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3839" w14:textId="77777777" w:rsidR="004B2F7F" w:rsidRDefault="004B2F7F" w:rsidP="004B2F7F">
      <w:pPr>
        <w:pStyle w:val="Textoindependiente"/>
        <w:rPr>
          <w:i/>
          <w:sz w:val="18"/>
        </w:rPr>
      </w:pPr>
    </w:p>
    <w:p w14:paraId="6629D2F3" w14:textId="77777777" w:rsidR="004B2F7F" w:rsidRPr="004B2F7F" w:rsidRDefault="004B2F7F" w:rsidP="004B2F7F">
      <w:pPr>
        <w:pStyle w:val="Textoindependiente"/>
        <w:rPr>
          <w:rFonts w:ascii="Arial" w:hAnsi="Arial" w:cs="Arial"/>
          <w:b/>
          <w:sz w:val="24"/>
          <w:szCs w:val="24"/>
        </w:rPr>
      </w:pPr>
    </w:p>
    <w:p w14:paraId="6D8EAD6F" w14:textId="77777777" w:rsidR="004B2F7F" w:rsidRPr="002B5795" w:rsidRDefault="004B2F7F" w:rsidP="004B2F7F">
      <w:pPr>
        <w:pStyle w:val="Ttulo"/>
        <w:rPr>
          <w:rFonts w:cs="Arial"/>
          <w:szCs w:val="24"/>
        </w:rPr>
      </w:pPr>
      <w:r w:rsidRPr="002B5795">
        <w:rPr>
          <w:rFonts w:cs="Arial"/>
          <w:szCs w:val="24"/>
        </w:rPr>
        <w:t>(         )</w:t>
      </w:r>
    </w:p>
    <w:p w14:paraId="15A07084" w14:textId="77777777" w:rsidR="004B2F7F" w:rsidRPr="002B5795" w:rsidRDefault="004B2F7F" w:rsidP="004B2F7F">
      <w:pPr>
        <w:pStyle w:val="Textoindependiente"/>
        <w:rPr>
          <w:rFonts w:ascii="Arial" w:hAnsi="Arial" w:cs="Arial"/>
          <w:b/>
          <w:sz w:val="24"/>
          <w:szCs w:val="24"/>
        </w:rPr>
      </w:pPr>
    </w:p>
    <w:p w14:paraId="47092EBA" w14:textId="0EE236DA" w:rsidR="004B2F7F" w:rsidRPr="002B5795" w:rsidRDefault="004B2F7F" w:rsidP="004B2F7F">
      <w:pPr>
        <w:pStyle w:val="Textoindependiente"/>
        <w:jc w:val="center"/>
        <w:rPr>
          <w:rFonts w:ascii="Arial" w:hAnsi="Arial" w:cs="Arial"/>
          <w:i/>
          <w:iCs/>
          <w:sz w:val="22"/>
          <w:szCs w:val="22"/>
        </w:rPr>
      </w:pPr>
      <w:bookmarkStart w:id="0" w:name="_Hlk100062044"/>
      <w:r w:rsidRPr="002B5795">
        <w:rPr>
          <w:rFonts w:ascii="Arial" w:hAnsi="Arial" w:cs="Arial"/>
          <w:i/>
          <w:iCs/>
          <w:sz w:val="22"/>
          <w:szCs w:val="22"/>
        </w:rPr>
        <w:t>Por</w:t>
      </w:r>
      <w:r w:rsidRPr="002B5795">
        <w:rPr>
          <w:rFonts w:ascii="Arial" w:hAnsi="Arial" w:cs="Arial"/>
          <w:i/>
          <w:iCs/>
          <w:spacing w:val="-3"/>
          <w:sz w:val="22"/>
          <w:szCs w:val="22"/>
        </w:rPr>
        <w:t xml:space="preserve"> </w:t>
      </w:r>
      <w:r w:rsidRPr="002B5795">
        <w:rPr>
          <w:rFonts w:ascii="Arial" w:hAnsi="Arial" w:cs="Arial"/>
          <w:i/>
          <w:iCs/>
          <w:sz w:val="22"/>
          <w:szCs w:val="22"/>
        </w:rPr>
        <w:t>la</w:t>
      </w:r>
      <w:r w:rsidRPr="002B5795">
        <w:rPr>
          <w:rFonts w:ascii="Arial" w:hAnsi="Arial" w:cs="Arial"/>
          <w:i/>
          <w:iCs/>
          <w:spacing w:val="-3"/>
          <w:sz w:val="22"/>
          <w:szCs w:val="22"/>
        </w:rPr>
        <w:t xml:space="preserve"> </w:t>
      </w:r>
      <w:r w:rsidRPr="002B5795">
        <w:rPr>
          <w:rFonts w:ascii="Arial" w:hAnsi="Arial" w:cs="Arial"/>
          <w:i/>
          <w:iCs/>
          <w:sz w:val="22"/>
          <w:szCs w:val="22"/>
        </w:rPr>
        <w:t>cual</w:t>
      </w:r>
      <w:r w:rsidRPr="002B5795">
        <w:rPr>
          <w:rFonts w:ascii="Arial" w:hAnsi="Arial" w:cs="Arial"/>
          <w:i/>
          <w:iCs/>
          <w:spacing w:val="-2"/>
          <w:sz w:val="22"/>
          <w:szCs w:val="22"/>
        </w:rPr>
        <w:t xml:space="preserve"> </w:t>
      </w:r>
      <w:r w:rsidRPr="002B5795">
        <w:rPr>
          <w:rFonts w:ascii="Arial" w:hAnsi="Arial" w:cs="Arial"/>
          <w:i/>
          <w:iCs/>
          <w:sz w:val="22"/>
          <w:szCs w:val="22"/>
        </w:rPr>
        <w:t>se</w:t>
      </w:r>
      <w:r w:rsidRPr="002B5795">
        <w:rPr>
          <w:rFonts w:ascii="Arial" w:hAnsi="Arial" w:cs="Arial"/>
          <w:i/>
          <w:iCs/>
          <w:spacing w:val="-4"/>
          <w:sz w:val="22"/>
          <w:szCs w:val="22"/>
        </w:rPr>
        <w:t xml:space="preserve"> </w:t>
      </w:r>
      <w:r w:rsidR="00D43F9D" w:rsidRPr="002B5795">
        <w:rPr>
          <w:rFonts w:ascii="Arial" w:hAnsi="Arial" w:cs="Arial"/>
          <w:i/>
          <w:iCs/>
          <w:sz w:val="22"/>
          <w:szCs w:val="22"/>
        </w:rPr>
        <w:t>modifica la Resolución 3341 de 2020 y sus Anexos Técnicos</w:t>
      </w:r>
    </w:p>
    <w:bookmarkEnd w:id="0"/>
    <w:p w14:paraId="465266F1" w14:textId="77777777" w:rsidR="004B2F7F" w:rsidRPr="002B5795" w:rsidRDefault="004B2F7F" w:rsidP="004B2F7F">
      <w:pPr>
        <w:pStyle w:val="Textoindependiente"/>
        <w:rPr>
          <w:rFonts w:ascii="Arial" w:hAnsi="Arial" w:cs="Arial"/>
          <w:sz w:val="22"/>
          <w:szCs w:val="22"/>
        </w:rPr>
      </w:pPr>
    </w:p>
    <w:p w14:paraId="63516C88" w14:textId="77777777" w:rsidR="00EC4582" w:rsidRPr="002B5795" w:rsidRDefault="00EC4582" w:rsidP="004B2F7F">
      <w:pPr>
        <w:pStyle w:val="Ttulo1"/>
        <w:numPr>
          <w:ilvl w:val="0"/>
          <w:numId w:val="0"/>
        </w:numPr>
        <w:rPr>
          <w:rFonts w:cs="Arial"/>
          <w:sz w:val="22"/>
          <w:szCs w:val="22"/>
        </w:rPr>
      </w:pPr>
      <w:bookmarkStart w:id="1" w:name="LA_DIRECTORA_GENERAL_DE_LA_ENTIDAD_ADMIN"/>
      <w:bookmarkEnd w:id="1"/>
    </w:p>
    <w:p w14:paraId="62440F6E" w14:textId="059FD152" w:rsidR="004B2F7F" w:rsidRPr="002B5795" w:rsidRDefault="004B2F7F" w:rsidP="004B2F7F">
      <w:pPr>
        <w:pStyle w:val="Ttulo1"/>
        <w:numPr>
          <w:ilvl w:val="0"/>
          <w:numId w:val="0"/>
        </w:numPr>
        <w:rPr>
          <w:rFonts w:cs="Arial"/>
          <w:sz w:val="22"/>
          <w:szCs w:val="22"/>
        </w:rPr>
      </w:pPr>
      <w:r w:rsidRPr="002B5795">
        <w:rPr>
          <w:rFonts w:cs="Arial"/>
          <w:sz w:val="22"/>
          <w:szCs w:val="22"/>
        </w:rPr>
        <w:t>EL DIRECTOR GENERAL DE LA ADMINISTRADORA DE LOS</w:t>
      </w:r>
      <w:r w:rsidRPr="002B5795">
        <w:rPr>
          <w:rFonts w:cs="Arial"/>
          <w:spacing w:val="1"/>
          <w:sz w:val="22"/>
          <w:szCs w:val="22"/>
        </w:rPr>
        <w:t xml:space="preserve"> </w:t>
      </w:r>
      <w:r w:rsidRPr="002B5795">
        <w:rPr>
          <w:rFonts w:cs="Arial"/>
          <w:sz w:val="22"/>
          <w:szCs w:val="22"/>
        </w:rPr>
        <w:t>RECURSOS</w:t>
      </w:r>
      <w:r w:rsidRPr="002B5795">
        <w:rPr>
          <w:rFonts w:cs="Arial"/>
          <w:spacing w:val="-2"/>
          <w:sz w:val="22"/>
          <w:szCs w:val="22"/>
        </w:rPr>
        <w:t xml:space="preserve"> </w:t>
      </w:r>
      <w:r w:rsidRPr="002B5795">
        <w:rPr>
          <w:rFonts w:cs="Arial"/>
          <w:sz w:val="22"/>
          <w:szCs w:val="22"/>
        </w:rPr>
        <w:t>DEL</w:t>
      </w:r>
      <w:r w:rsidRPr="002B5795">
        <w:rPr>
          <w:rFonts w:cs="Arial"/>
          <w:spacing w:val="-8"/>
          <w:sz w:val="22"/>
          <w:szCs w:val="22"/>
        </w:rPr>
        <w:t xml:space="preserve"> </w:t>
      </w:r>
      <w:r w:rsidRPr="002B5795">
        <w:rPr>
          <w:rFonts w:cs="Arial"/>
          <w:sz w:val="22"/>
          <w:szCs w:val="22"/>
        </w:rPr>
        <w:t>SISTEMA</w:t>
      </w:r>
      <w:r w:rsidRPr="002B5795">
        <w:rPr>
          <w:rFonts w:cs="Arial"/>
          <w:spacing w:val="-13"/>
          <w:sz w:val="22"/>
          <w:szCs w:val="22"/>
        </w:rPr>
        <w:t xml:space="preserve"> </w:t>
      </w:r>
      <w:r w:rsidRPr="002B5795">
        <w:rPr>
          <w:rFonts w:cs="Arial"/>
          <w:sz w:val="22"/>
          <w:szCs w:val="22"/>
        </w:rPr>
        <w:t>GENERAL</w:t>
      </w:r>
      <w:r w:rsidRPr="002B5795">
        <w:rPr>
          <w:rFonts w:cs="Arial"/>
          <w:spacing w:val="-4"/>
          <w:sz w:val="22"/>
          <w:szCs w:val="22"/>
        </w:rPr>
        <w:t xml:space="preserve"> </w:t>
      </w:r>
      <w:r w:rsidRPr="002B5795">
        <w:rPr>
          <w:rFonts w:cs="Arial"/>
          <w:sz w:val="22"/>
          <w:szCs w:val="22"/>
        </w:rPr>
        <w:t>DE</w:t>
      </w:r>
      <w:r w:rsidRPr="002B5795">
        <w:rPr>
          <w:rFonts w:cs="Arial"/>
          <w:spacing w:val="-1"/>
          <w:sz w:val="22"/>
          <w:szCs w:val="22"/>
        </w:rPr>
        <w:t xml:space="preserve"> </w:t>
      </w:r>
      <w:r w:rsidRPr="002B5795">
        <w:rPr>
          <w:rFonts w:cs="Arial"/>
          <w:sz w:val="22"/>
          <w:szCs w:val="22"/>
        </w:rPr>
        <w:t>SEGURIDAD</w:t>
      </w:r>
      <w:r w:rsidRPr="002B5795">
        <w:rPr>
          <w:rFonts w:cs="Arial"/>
          <w:spacing w:val="2"/>
          <w:sz w:val="22"/>
          <w:szCs w:val="22"/>
        </w:rPr>
        <w:t xml:space="preserve"> </w:t>
      </w:r>
      <w:r w:rsidRPr="002B5795">
        <w:rPr>
          <w:rFonts w:cs="Arial"/>
          <w:sz w:val="22"/>
          <w:szCs w:val="22"/>
        </w:rPr>
        <w:t>SOCIAL</w:t>
      </w:r>
      <w:r w:rsidRPr="002B5795">
        <w:rPr>
          <w:rFonts w:cs="Arial"/>
          <w:spacing w:val="-4"/>
          <w:sz w:val="22"/>
          <w:szCs w:val="22"/>
        </w:rPr>
        <w:t xml:space="preserve"> </w:t>
      </w:r>
      <w:r w:rsidRPr="002B5795">
        <w:rPr>
          <w:rFonts w:cs="Arial"/>
          <w:sz w:val="22"/>
          <w:szCs w:val="22"/>
        </w:rPr>
        <w:t>EN</w:t>
      </w:r>
      <w:r w:rsidRPr="002B5795">
        <w:rPr>
          <w:rFonts w:cs="Arial"/>
          <w:spacing w:val="-9"/>
          <w:sz w:val="22"/>
          <w:szCs w:val="22"/>
        </w:rPr>
        <w:t xml:space="preserve"> </w:t>
      </w:r>
      <w:r w:rsidRPr="002B5795">
        <w:rPr>
          <w:rFonts w:cs="Arial"/>
          <w:sz w:val="22"/>
          <w:szCs w:val="22"/>
        </w:rPr>
        <w:t>SALUD</w:t>
      </w:r>
      <w:r w:rsidRPr="002B5795">
        <w:rPr>
          <w:rFonts w:cs="Arial"/>
          <w:spacing w:val="-1"/>
          <w:sz w:val="22"/>
          <w:szCs w:val="22"/>
        </w:rPr>
        <w:t xml:space="preserve"> </w:t>
      </w:r>
      <w:r w:rsidRPr="002B5795">
        <w:rPr>
          <w:rFonts w:cs="Arial"/>
          <w:sz w:val="22"/>
          <w:szCs w:val="22"/>
        </w:rPr>
        <w:t>–</w:t>
      </w:r>
      <w:r w:rsidRPr="002B5795">
        <w:rPr>
          <w:rFonts w:cs="Arial"/>
          <w:spacing w:val="-10"/>
          <w:sz w:val="22"/>
          <w:szCs w:val="22"/>
        </w:rPr>
        <w:t xml:space="preserve"> </w:t>
      </w:r>
      <w:r w:rsidRPr="002B5795">
        <w:rPr>
          <w:rFonts w:cs="Arial"/>
          <w:sz w:val="22"/>
          <w:szCs w:val="22"/>
        </w:rPr>
        <w:t>ADRES</w:t>
      </w:r>
    </w:p>
    <w:p w14:paraId="6810CDAB" w14:textId="77777777" w:rsidR="004B2F7F" w:rsidRPr="002B5795" w:rsidRDefault="004B2F7F" w:rsidP="004B2F7F">
      <w:pPr>
        <w:pStyle w:val="Textoindependiente"/>
        <w:jc w:val="center"/>
        <w:rPr>
          <w:rFonts w:ascii="Arial" w:hAnsi="Arial" w:cs="Arial"/>
          <w:b/>
          <w:sz w:val="22"/>
          <w:szCs w:val="22"/>
        </w:rPr>
      </w:pPr>
    </w:p>
    <w:p w14:paraId="67AF09BC" w14:textId="4C6E975D" w:rsidR="004B2F7F" w:rsidRPr="002B5795" w:rsidRDefault="004B2F7F" w:rsidP="004B2F7F">
      <w:pPr>
        <w:pStyle w:val="Textoindependiente"/>
        <w:spacing w:line="237" w:lineRule="auto"/>
        <w:jc w:val="center"/>
        <w:rPr>
          <w:rFonts w:ascii="Arial" w:hAnsi="Arial" w:cs="Arial"/>
          <w:sz w:val="22"/>
          <w:szCs w:val="22"/>
        </w:rPr>
      </w:pPr>
      <w:r w:rsidRPr="002B5795">
        <w:rPr>
          <w:rFonts w:ascii="Arial" w:hAnsi="Arial" w:cs="Arial"/>
          <w:sz w:val="22"/>
          <w:szCs w:val="22"/>
        </w:rPr>
        <w:t>En</w:t>
      </w:r>
      <w:r w:rsidRPr="002B5795">
        <w:rPr>
          <w:rFonts w:ascii="Arial" w:hAnsi="Arial" w:cs="Arial"/>
          <w:spacing w:val="-3"/>
          <w:sz w:val="22"/>
          <w:szCs w:val="22"/>
        </w:rPr>
        <w:t xml:space="preserve"> </w:t>
      </w:r>
      <w:r w:rsidRPr="002B5795">
        <w:rPr>
          <w:rFonts w:ascii="Arial" w:hAnsi="Arial" w:cs="Arial"/>
          <w:sz w:val="22"/>
          <w:szCs w:val="22"/>
        </w:rPr>
        <w:t>ejercicio</w:t>
      </w:r>
      <w:r w:rsidRPr="002B5795">
        <w:rPr>
          <w:rFonts w:ascii="Arial" w:hAnsi="Arial" w:cs="Arial"/>
          <w:spacing w:val="-2"/>
          <w:sz w:val="22"/>
          <w:szCs w:val="22"/>
        </w:rPr>
        <w:t xml:space="preserve"> </w:t>
      </w:r>
      <w:r w:rsidRPr="002B5795">
        <w:rPr>
          <w:rFonts w:ascii="Arial" w:hAnsi="Arial" w:cs="Arial"/>
          <w:sz w:val="22"/>
          <w:szCs w:val="22"/>
        </w:rPr>
        <w:t>de</w:t>
      </w:r>
      <w:r w:rsidRPr="002B5795">
        <w:rPr>
          <w:rFonts w:ascii="Arial" w:hAnsi="Arial" w:cs="Arial"/>
          <w:spacing w:val="-4"/>
          <w:sz w:val="22"/>
          <w:szCs w:val="22"/>
        </w:rPr>
        <w:t xml:space="preserve"> </w:t>
      </w:r>
      <w:r w:rsidRPr="002B5795">
        <w:rPr>
          <w:rFonts w:ascii="Arial" w:hAnsi="Arial" w:cs="Arial"/>
          <w:sz w:val="22"/>
          <w:szCs w:val="22"/>
        </w:rPr>
        <w:t>sus</w:t>
      </w:r>
      <w:r w:rsidRPr="002B5795">
        <w:rPr>
          <w:rFonts w:ascii="Arial" w:hAnsi="Arial" w:cs="Arial"/>
          <w:spacing w:val="-14"/>
          <w:sz w:val="22"/>
          <w:szCs w:val="22"/>
        </w:rPr>
        <w:t xml:space="preserve"> </w:t>
      </w:r>
      <w:r w:rsidRPr="002B5795">
        <w:rPr>
          <w:rFonts w:ascii="Arial" w:hAnsi="Arial" w:cs="Arial"/>
          <w:sz w:val="22"/>
          <w:szCs w:val="22"/>
        </w:rPr>
        <w:t>facultades,</w:t>
      </w:r>
      <w:r w:rsidRPr="002B5795">
        <w:rPr>
          <w:rFonts w:ascii="Arial" w:hAnsi="Arial" w:cs="Arial"/>
          <w:spacing w:val="-2"/>
          <w:sz w:val="22"/>
          <w:szCs w:val="22"/>
        </w:rPr>
        <w:t xml:space="preserve"> </w:t>
      </w:r>
      <w:r w:rsidRPr="002B5795">
        <w:rPr>
          <w:rFonts w:ascii="Arial" w:hAnsi="Arial" w:cs="Arial"/>
          <w:sz w:val="22"/>
          <w:szCs w:val="22"/>
        </w:rPr>
        <w:t>en</w:t>
      </w:r>
      <w:r w:rsidRPr="002B5795">
        <w:rPr>
          <w:rFonts w:ascii="Arial" w:hAnsi="Arial" w:cs="Arial"/>
          <w:spacing w:val="-4"/>
          <w:sz w:val="22"/>
          <w:szCs w:val="22"/>
        </w:rPr>
        <w:t xml:space="preserve"> </w:t>
      </w:r>
      <w:r w:rsidRPr="002B5795">
        <w:rPr>
          <w:rFonts w:ascii="Arial" w:hAnsi="Arial" w:cs="Arial"/>
          <w:sz w:val="22"/>
          <w:szCs w:val="22"/>
        </w:rPr>
        <w:t>especial,</w:t>
      </w:r>
      <w:r w:rsidRPr="002B5795">
        <w:rPr>
          <w:rFonts w:ascii="Arial" w:hAnsi="Arial" w:cs="Arial"/>
          <w:spacing w:val="-3"/>
          <w:sz w:val="22"/>
          <w:szCs w:val="22"/>
        </w:rPr>
        <w:t xml:space="preserve"> </w:t>
      </w:r>
      <w:r w:rsidRPr="002B5795">
        <w:rPr>
          <w:rFonts w:ascii="Arial" w:hAnsi="Arial" w:cs="Arial"/>
          <w:sz w:val="22"/>
          <w:szCs w:val="22"/>
        </w:rPr>
        <w:t>de</w:t>
      </w:r>
      <w:r w:rsidRPr="002B5795">
        <w:rPr>
          <w:rFonts w:ascii="Arial" w:hAnsi="Arial" w:cs="Arial"/>
          <w:spacing w:val="-3"/>
          <w:sz w:val="22"/>
          <w:szCs w:val="22"/>
        </w:rPr>
        <w:t xml:space="preserve"> </w:t>
      </w:r>
      <w:r w:rsidRPr="002B5795">
        <w:rPr>
          <w:rFonts w:ascii="Arial" w:hAnsi="Arial" w:cs="Arial"/>
          <w:sz w:val="22"/>
          <w:szCs w:val="22"/>
        </w:rPr>
        <w:t>las</w:t>
      </w:r>
      <w:r w:rsidRPr="002B5795">
        <w:rPr>
          <w:rFonts w:ascii="Arial" w:hAnsi="Arial" w:cs="Arial"/>
          <w:spacing w:val="-15"/>
          <w:sz w:val="22"/>
          <w:szCs w:val="22"/>
        </w:rPr>
        <w:t xml:space="preserve"> </w:t>
      </w:r>
      <w:r w:rsidRPr="002B5795">
        <w:rPr>
          <w:rFonts w:ascii="Arial" w:hAnsi="Arial" w:cs="Arial"/>
          <w:sz w:val="22"/>
          <w:szCs w:val="22"/>
        </w:rPr>
        <w:t>conferidas</w:t>
      </w:r>
      <w:r w:rsidRPr="002B5795">
        <w:rPr>
          <w:rFonts w:ascii="Arial" w:hAnsi="Arial" w:cs="Arial"/>
          <w:spacing w:val="-3"/>
          <w:sz w:val="22"/>
          <w:szCs w:val="22"/>
        </w:rPr>
        <w:t xml:space="preserve"> </w:t>
      </w:r>
      <w:r w:rsidRPr="002B5795">
        <w:rPr>
          <w:rFonts w:ascii="Arial" w:hAnsi="Arial" w:cs="Arial"/>
          <w:sz w:val="22"/>
          <w:szCs w:val="22"/>
        </w:rPr>
        <w:t>en</w:t>
      </w:r>
      <w:r w:rsidRPr="002B5795">
        <w:rPr>
          <w:rFonts w:ascii="Arial" w:hAnsi="Arial" w:cs="Arial"/>
          <w:spacing w:val="-3"/>
          <w:sz w:val="22"/>
          <w:szCs w:val="22"/>
        </w:rPr>
        <w:t xml:space="preserve"> </w:t>
      </w:r>
      <w:r w:rsidRPr="002B5795">
        <w:rPr>
          <w:rFonts w:ascii="Arial" w:hAnsi="Arial" w:cs="Arial"/>
          <w:sz w:val="22"/>
          <w:szCs w:val="22"/>
        </w:rPr>
        <w:t>el</w:t>
      </w:r>
      <w:r w:rsidRPr="002B5795">
        <w:rPr>
          <w:rFonts w:ascii="Arial" w:hAnsi="Arial" w:cs="Arial"/>
          <w:spacing w:val="-12"/>
          <w:sz w:val="22"/>
          <w:szCs w:val="22"/>
        </w:rPr>
        <w:t xml:space="preserve"> </w:t>
      </w:r>
      <w:r w:rsidRPr="002B5795">
        <w:rPr>
          <w:rFonts w:ascii="Arial" w:hAnsi="Arial" w:cs="Arial"/>
          <w:sz w:val="22"/>
          <w:szCs w:val="22"/>
        </w:rPr>
        <w:t>numeral</w:t>
      </w:r>
      <w:r w:rsidRPr="002B5795">
        <w:rPr>
          <w:rFonts w:ascii="Arial" w:hAnsi="Arial" w:cs="Arial"/>
          <w:spacing w:val="-4"/>
          <w:sz w:val="22"/>
          <w:szCs w:val="22"/>
        </w:rPr>
        <w:t xml:space="preserve"> </w:t>
      </w:r>
      <w:r w:rsidRPr="002B5795">
        <w:rPr>
          <w:rFonts w:ascii="Arial" w:hAnsi="Arial" w:cs="Arial"/>
          <w:sz w:val="22"/>
          <w:szCs w:val="22"/>
        </w:rPr>
        <w:t>12</w:t>
      </w:r>
      <w:r w:rsidRPr="002B5795">
        <w:rPr>
          <w:rFonts w:ascii="Arial" w:hAnsi="Arial" w:cs="Arial"/>
          <w:spacing w:val="-3"/>
          <w:sz w:val="22"/>
          <w:szCs w:val="22"/>
        </w:rPr>
        <w:t xml:space="preserve"> </w:t>
      </w:r>
      <w:r w:rsidRPr="002B5795">
        <w:rPr>
          <w:rFonts w:ascii="Arial" w:hAnsi="Arial" w:cs="Arial"/>
          <w:sz w:val="22"/>
          <w:szCs w:val="22"/>
        </w:rPr>
        <w:t>del</w:t>
      </w:r>
      <w:r w:rsidRPr="002B5795">
        <w:rPr>
          <w:rFonts w:ascii="Arial" w:hAnsi="Arial" w:cs="Arial"/>
          <w:spacing w:val="-7"/>
          <w:sz w:val="22"/>
          <w:szCs w:val="22"/>
        </w:rPr>
        <w:t xml:space="preserve"> </w:t>
      </w:r>
      <w:r w:rsidRPr="002B5795">
        <w:rPr>
          <w:rFonts w:ascii="Arial" w:hAnsi="Arial" w:cs="Arial"/>
          <w:sz w:val="22"/>
          <w:szCs w:val="22"/>
        </w:rPr>
        <w:t>artículo</w:t>
      </w:r>
      <w:r w:rsidR="009B1272" w:rsidRPr="002B5795">
        <w:rPr>
          <w:rFonts w:ascii="Arial" w:hAnsi="Arial" w:cs="Arial"/>
          <w:sz w:val="22"/>
          <w:szCs w:val="22"/>
        </w:rPr>
        <w:t xml:space="preserve"> </w:t>
      </w:r>
      <w:r w:rsidRPr="002B5795">
        <w:rPr>
          <w:rFonts w:ascii="Arial" w:hAnsi="Arial" w:cs="Arial"/>
          <w:spacing w:val="-58"/>
          <w:sz w:val="22"/>
          <w:szCs w:val="22"/>
        </w:rPr>
        <w:t xml:space="preserve"> </w:t>
      </w:r>
      <w:r w:rsidR="009B1272" w:rsidRPr="002B5795">
        <w:rPr>
          <w:rFonts w:ascii="Arial" w:hAnsi="Arial" w:cs="Arial"/>
          <w:spacing w:val="-58"/>
          <w:sz w:val="22"/>
          <w:szCs w:val="22"/>
        </w:rPr>
        <w:t xml:space="preserve"> </w:t>
      </w:r>
      <w:r w:rsidRPr="002B5795">
        <w:rPr>
          <w:rFonts w:ascii="Arial" w:hAnsi="Arial" w:cs="Arial"/>
          <w:sz w:val="22"/>
          <w:szCs w:val="22"/>
        </w:rPr>
        <w:t>9</w:t>
      </w:r>
      <w:r w:rsidRPr="002B5795">
        <w:rPr>
          <w:rFonts w:ascii="Arial" w:hAnsi="Arial" w:cs="Arial"/>
          <w:spacing w:val="-3"/>
          <w:sz w:val="22"/>
          <w:szCs w:val="22"/>
        </w:rPr>
        <w:t xml:space="preserve"> </w:t>
      </w:r>
      <w:r w:rsidRPr="002B5795">
        <w:rPr>
          <w:rFonts w:ascii="Arial" w:hAnsi="Arial" w:cs="Arial"/>
          <w:sz w:val="22"/>
          <w:szCs w:val="22"/>
        </w:rPr>
        <w:t>del</w:t>
      </w:r>
      <w:r w:rsidRPr="002B5795">
        <w:rPr>
          <w:rFonts w:ascii="Arial" w:hAnsi="Arial" w:cs="Arial"/>
          <w:spacing w:val="-7"/>
          <w:sz w:val="22"/>
          <w:szCs w:val="22"/>
        </w:rPr>
        <w:t xml:space="preserve"> </w:t>
      </w:r>
      <w:r w:rsidRPr="002B5795">
        <w:rPr>
          <w:rFonts w:ascii="Arial" w:hAnsi="Arial" w:cs="Arial"/>
          <w:sz w:val="22"/>
          <w:szCs w:val="22"/>
        </w:rPr>
        <w:t>Decreto</w:t>
      </w:r>
      <w:r w:rsidRPr="002B5795">
        <w:rPr>
          <w:rFonts w:ascii="Arial" w:hAnsi="Arial" w:cs="Arial"/>
          <w:spacing w:val="-3"/>
          <w:sz w:val="22"/>
          <w:szCs w:val="22"/>
        </w:rPr>
        <w:t xml:space="preserve"> </w:t>
      </w:r>
      <w:r w:rsidRPr="002B5795">
        <w:rPr>
          <w:rFonts w:ascii="Arial" w:hAnsi="Arial" w:cs="Arial"/>
          <w:sz w:val="22"/>
          <w:szCs w:val="22"/>
        </w:rPr>
        <w:t>1429</w:t>
      </w:r>
      <w:r w:rsidRPr="002B5795">
        <w:rPr>
          <w:rFonts w:ascii="Arial" w:hAnsi="Arial" w:cs="Arial"/>
          <w:spacing w:val="-8"/>
          <w:sz w:val="22"/>
          <w:szCs w:val="22"/>
        </w:rPr>
        <w:t xml:space="preserve"> </w:t>
      </w:r>
      <w:r w:rsidRPr="002B5795">
        <w:rPr>
          <w:rFonts w:ascii="Arial" w:hAnsi="Arial" w:cs="Arial"/>
          <w:sz w:val="22"/>
          <w:szCs w:val="22"/>
        </w:rPr>
        <w:t>de</w:t>
      </w:r>
      <w:r w:rsidRPr="002B5795">
        <w:rPr>
          <w:rFonts w:ascii="Arial" w:hAnsi="Arial" w:cs="Arial"/>
          <w:spacing w:val="-8"/>
          <w:sz w:val="22"/>
          <w:szCs w:val="22"/>
        </w:rPr>
        <w:t xml:space="preserve"> </w:t>
      </w:r>
      <w:r w:rsidRPr="002B5795">
        <w:rPr>
          <w:rFonts w:ascii="Arial" w:hAnsi="Arial" w:cs="Arial"/>
          <w:sz w:val="22"/>
          <w:szCs w:val="22"/>
        </w:rPr>
        <w:t>2016,</w:t>
      </w:r>
      <w:r w:rsidRPr="002B5795">
        <w:rPr>
          <w:rFonts w:ascii="Arial" w:hAnsi="Arial" w:cs="Arial"/>
          <w:spacing w:val="-3"/>
          <w:sz w:val="22"/>
          <w:szCs w:val="22"/>
        </w:rPr>
        <w:t xml:space="preserve"> </w:t>
      </w:r>
      <w:r w:rsidRPr="002B5795">
        <w:rPr>
          <w:rFonts w:ascii="Arial" w:hAnsi="Arial" w:cs="Arial"/>
          <w:sz w:val="22"/>
          <w:szCs w:val="22"/>
        </w:rPr>
        <w:t>los</w:t>
      </w:r>
      <w:r w:rsidRPr="002B5795">
        <w:rPr>
          <w:rFonts w:ascii="Arial" w:hAnsi="Arial" w:cs="Arial"/>
          <w:spacing w:val="-5"/>
          <w:sz w:val="22"/>
          <w:szCs w:val="22"/>
        </w:rPr>
        <w:t xml:space="preserve"> </w:t>
      </w:r>
      <w:r w:rsidRPr="002B5795">
        <w:rPr>
          <w:rFonts w:ascii="Arial" w:hAnsi="Arial" w:cs="Arial"/>
          <w:sz w:val="22"/>
          <w:szCs w:val="22"/>
        </w:rPr>
        <w:t>artículos</w:t>
      </w:r>
      <w:r w:rsidRPr="002B5795">
        <w:rPr>
          <w:rFonts w:ascii="Arial" w:hAnsi="Arial" w:cs="Arial"/>
          <w:spacing w:val="-5"/>
          <w:sz w:val="22"/>
          <w:szCs w:val="22"/>
        </w:rPr>
        <w:t xml:space="preserve"> </w:t>
      </w:r>
      <w:r w:rsidRPr="002B5795">
        <w:rPr>
          <w:rFonts w:ascii="Arial" w:hAnsi="Arial" w:cs="Arial"/>
          <w:sz w:val="22"/>
          <w:szCs w:val="22"/>
        </w:rPr>
        <w:t>2.6.4.7.2</w:t>
      </w:r>
      <w:r w:rsidRPr="002B5795">
        <w:rPr>
          <w:rFonts w:ascii="Arial" w:hAnsi="Arial" w:cs="Arial"/>
          <w:spacing w:val="-2"/>
          <w:sz w:val="22"/>
          <w:szCs w:val="22"/>
        </w:rPr>
        <w:t xml:space="preserve"> </w:t>
      </w:r>
      <w:r w:rsidRPr="002B5795">
        <w:rPr>
          <w:rFonts w:ascii="Arial" w:hAnsi="Arial" w:cs="Arial"/>
          <w:sz w:val="22"/>
          <w:szCs w:val="22"/>
        </w:rPr>
        <w:t>y</w:t>
      </w:r>
      <w:r w:rsidRPr="002B5795">
        <w:rPr>
          <w:rFonts w:ascii="Arial" w:hAnsi="Arial" w:cs="Arial"/>
          <w:spacing w:val="-11"/>
          <w:sz w:val="22"/>
          <w:szCs w:val="22"/>
        </w:rPr>
        <w:t xml:space="preserve"> </w:t>
      </w:r>
      <w:r w:rsidRPr="002B5795">
        <w:rPr>
          <w:rFonts w:ascii="Arial" w:hAnsi="Arial" w:cs="Arial"/>
          <w:sz w:val="22"/>
          <w:szCs w:val="22"/>
        </w:rPr>
        <w:t>2.6.4.7.3</w:t>
      </w:r>
      <w:r w:rsidRPr="002B5795">
        <w:rPr>
          <w:rFonts w:ascii="Arial" w:hAnsi="Arial" w:cs="Arial"/>
          <w:spacing w:val="-1"/>
          <w:sz w:val="22"/>
          <w:szCs w:val="22"/>
        </w:rPr>
        <w:t xml:space="preserve"> </w:t>
      </w:r>
      <w:r w:rsidRPr="002B5795">
        <w:rPr>
          <w:rFonts w:ascii="Arial" w:hAnsi="Arial" w:cs="Arial"/>
          <w:sz w:val="22"/>
          <w:szCs w:val="22"/>
        </w:rPr>
        <w:t>del</w:t>
      </w:r>
      <w:r w:rsidRPr="002B5795">
        <w:rPr>
          <w:rFonts w:ascii="Arial" w:hAnsi="Arial" w:cs="Arial"/>
          <w:spacing w:val="-7"/>
          <w:sz w:val="22"/>
          <w:szCs w:val="22"/>
        </w:rPr>
        <w:t xml:space="preserve"> </w:t>
      </w:r>
      <w:r w:rsidRPr="002B5795">
        <w:rPr>
          <w:rFonts w:ascii="Arial" w:hAnsi="Arial" w:cs="Arial"/>
          <w:sz w:val="22"/>
          <w:szCs w:val="22"/>
        </w:rPr>
        <w:t>Decreto</w:t>
      </w:r>
      <w:r w:rsidRPr="002B5795">
        <w:rPr>
          <w:rFonts w:ascii="Arial" w:hAnsi="Arial" w:cs="Arial"/>
          <w:spacing w:val="-6"/>
          <w:sz w:val="22"/>
          <w:szCs w:val="22"/>
        </w:rPr>
        <w:t xml:space="preserve"> </w:t>
      </w:r>
      <w:r w:rsidRPr="002B5795">
        <w:rPr>
          <w:rFonts w:ascii="Arial" w:hAnsi="Arial" w:cs="Arial"/>
          <w:sz w:val="22"/>
          <w:szCs w:val="22"/>
        </w:rPr>
        <w:t>780</w:t>
      </w:r>
      <w:r w:rsidRPr="002B5795">
        <w:rPr>
          <w:rFonts w:ascii="Arial" w:hAnsi="Arial" w:cs="Arial"/>
          <w:spacing w:val="-4"/>
          <w:sz w:val="22"/>
          <w:szCs w:val="22"/>
        </w:rPr>
        <w:t xml:space="preserve"> </w:t>
      </w:r>
      <w:r w:rsidRPr="002B5795">
        <w:rPr>
          <w:rFonts w:ascii="Arial" w:hAnsi="Arial" w:cs="Arial"/>
          <w:sz w:val="22"/>
          <w:szCs w:val="22"/>
        </w:rPr>
        <w:t>de</w:t>
      </w:r>
      <w:r w:rsidRPr="002B5795">
        <w:rPr>
          <w:rFonts w:ascii="Arial" w:hAnsi="Arial" w:cs="Arial"/>
          <w:spacing w:val="-4"/>
          <w:sz w:val="22"/>
          <w:szCs w:val="22"/>
        </w:rPr>
        <w:t xml:space="preserve"> </w:t>
      </w:r>
      <w:r w:rsidRPr="002B5795">
        <w:rPr>
          <w:rFonts w:ascii="Arial" w:hAnsi="Arial" w:cs="Arial"/>
          <w:sz w:val="22"/>
          <w:szCs w:val="22"/>
        </w:rPr>
        <w:t>2016</w:t>
      </w:r>
      <w:r w:rsidRPr="002B5795">
        <w:rPr>
          <w:rFonts w:ascii="Arial" w:hAnsi="Arial" w:cs="Arial"/>
          <w:spacing w:val="-2"/>
          <w:sz w:val="22"/>
          <w:szCs w:val="22"/>
        </w:rPr>
        <w:t xml:space="preserve"> </w:t>
      </w:r>
      <w:r w:rsidRPr="002B5795">
        <w:rPr>
          <w:rFonts w:ascii="Arial" w:hAnsi="Arial" w:cs="Arial"/>
          <w:sz w:val="22"/>
          <w:szCs w:val="22"/>
        </w:rPr>
        <w:t>y,</w:t>
      </w:r>
    </w:p>
    <w:p w14:paraId="411571B9" w14:textId="77777777" w:rsidR="004B2F7F" w:rsidRPr="002B5795" w:rsidRDefault="004B2F7F" w:rsidP="004B2F7F">
      <w:pPr>
        <w:pStyle w:val="Textoindependiente"/>
        <w:jc w:val="center"/>
        <w:rPr>
          <w:rFonts w:ascii="Arial" w:hAnsi="Arial" w:cs="Arial"/>
          <w:sz w:val="22"/>
          <w:szCs w:val="22"/>
        </w:rPr>
      </w:pPr>
    </w:p>
    <w:p w14:paraId="6EB8ACC8" w14:textId="77777777" w:rsidR="004B2F7F" w:rsidRPr="002B5795" w:rsidRDefault="004B2F7F" w:rsidP="004B2F7F">
      <w:pPr>
        <w:pStyle w:val="Ttulo1"/>
        <w:numPr>
          <w:ilvl w:val="0"/>
          <w:numId w:val="0"/>
        </w:numPr>
        <w:rPr>
          <w:rFonts w:cs="Arial"/>
          <w:sz w:val="22"/>
          <w:szCs w:val="22"/>
        </w:rPr>
      </w:pPr>
      <w:bookmarkStart w:id="2" w:name="CONSIDERANDO"/>
      <w:bookmarkEnd w:id="2"/>
      <w:r w:rsidRPr="002B5795">
        <w:rPr>
          <w:rFonts w:cs="Arial"/>
          <w:sz w:val="22"/>
          <w:szCs w:val="22"/>
        </w:rPr>
        <w:t>CONSIDERANDO</w:t>
      </w:r>
    </w:p>
    <w:p w14:paraId="3DC9680C" w14:textId="77777777" w:rsidR="004B2F7F" w:rsidRPr="002B5795" w:rsidRDefault="004B2F7F" w:rsidP="004B2F7F">
      <w:pPr>
        <w:pStyle w:val="Textoindependiente"/>
        <w:rPr>
          <w:rFonts w:ascii="Arial" w:hAnsi="Arial" w:cs="Arial"/>
          <w:b/>
          <w:sz w:val="22"/>
          <w:szCs w:val="22"/>
        </w:rPr>
      </w:pPr>
    </w:p>
    <w:p w14:paraId="72A963B5" w14:textId="77777777" w:rsidR="004B2F7F" w:rsidRPr="002B5795" w:rsidRDefault="004B2F7F" w:rsidP="004B2F7F">
      <w:pPr>
        <w:pStyle w:val="Textoindependiente"/>
        <w:rPr>
          <w:rFonts w:ascii="Arial" w:hAnsi="Arial" w:cs="Arial"/>
          <w:sz w:val="22"/>
          <w:szCs w:val="22"/>
        </w:rPr>
      </w:pPr>
      <w:r w:rsidRPr="002B5795">
        <w:rPr>
          <w:rFonts w:ascii="Arial" w:hAnsi="Arial" w:cs="Arial"/>
          <w:sz w:val="22"/>
          <w:szCs w:val="22"/>
        </w:rPr>
        <w:t>Que</w:t>
      </w:r>
      <w:r w:rsidRPr="002B5795">
        <w:rPr>
          <w:rFonts w:ascii="Arial" w:hAnsi="Arial" w:cs="Arial"/>
          <w:spacing w:val="1"/>
          <w:sz w:val="22"/>
          <w:szCs w:val="22"/>
        </w:rPr>
        <w:t xml:space="preserve"> </w:t>
      </w:r>
      <w:r w:rsidRPr="002B5795">
        <w:rPr>
          <w:rFonts w:ascii="Arial" w:hAnsi="Arial" w:cs="Arial"/>
          <w:sz w:val="22"/>
          <w:szCs w:val="22"/>
        </w:rPr>
        <w:t>mediante</w:t>
      </w:r>
      <w:r w:rsidRPr="002B5795">
        <w:rPr>
          <w:rFonts w:ascii="Arial" w:hAnsi="Arial" w:cs="Arial"/>
          <w:spacing w:val="1"/>
          <w:sz w:val="22"/>
          <w:szCs w:val="22"/>
        </w:rPr>
        <w:t xml:space="preserve"> </w:t>
      </w:r>
      <w:r w:rsidRPr="002B5795">
        <w:rPr>
          <w:rFonts w:ascii="Arial" w:hAnsi="Arial" w:cs="Arial"/>
          <w:sz w:val="22"/>
          <w:szCs w:val="22"/>
        </w:rPr>
        <w:t>el</w:t>
      </w:r>
      <w:r w:rsidRPr="002B5795">
        <w:rPr>
          <w:rFonts w:ascii="Arial" w:hAnsi="Arial" w:cs="Arial"/>
          <w:spacing w:val="1"/>
          <w:sz w:val="22"/>
          <w:szCs w:val="22"/>
        </w:rPr>
        <w:t xml:space="preserve"> </w:t>
      </w:r>
      <w:r w:rsidRPr="002B5795">
        <w:rPr>
          <w:rFonts w:ascii="Arial" w:hAnsi="Arial" w:cs="Arial"/>
          <w:sz w:val="22"/>
          <w:szCs w:val="22"/>
        </w:rPr>
        <w:t>artículo</w:t>
      </w:r>
      <w:r w:rsidRPr="002B5795">
        <w:rPr>
          <w:rFonts w:ascii="Arial" w:hAnsi="Arial" w:cs="Arial"/>
          <w:spacing w:val="1"/>
          <w:sz w:val="22"/>
          <w:szCs w:val="22"/>
        </w:rPr>
        <w:t xml:space="preserve"> </w:t>
      </w:r>
      <w:r w:rsidRPr="002B5795">
        <w:rPr>
          <w:rFonts w:ascii="Arial" w:hAnsi="Arial" w:cs="Arial"/>
          <w:sz w:val="22"/>
          <w:szCs w:val="22"/>
        </w:rPr>
        <w:t>66</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la</w:t>
      </w:r>
      <w:r w:rsidRPr="002B5795">
        <w:rPr>
          <w:rFonts w:ascii="Arial" w:hAnsi="Arial" w:cs="Arial"/>
          <w:spacing w:val="1"/>
          <w:sz w:val="22"/>
          <w:szCs w:val="22"/>
        </w:rPr>
        <w:t xml:space="preserve"> </w:t>
      </w:r>
      <w:r w:rsidRPr="002B5795">
        <w:rPr>
          <w:rFonts w:ascii="Arial" w:hAnsi="Arial" w:cs="Arial"/>
          <w:sz w:val="22"/>
          <w:szCs w:val="22"/>
        </w:rPr>
        <w:t>Ley</w:t>
      </w:r>
      <w:r w:rsidRPr="002B5795">
        <w:rPr>
          <w:rFonts w:ascii="Arial" w:hAnsi="Arial" w:cs="Arial"/>
          <w:spacing w:val="1"/>
          <w:sz w:val="22"/>
          <w:szCs w:val="22"/>
        </w:rPr>
        <w:t xml:space="preserve"> </w:t>
      </w:r>
      <w:r w:rsidRPr="002B5795">
        <w:rPr>
          <w:rFonts w:ascii="Arial" w:hAnsi="Arial" w:cs="Arial"/>
          <w:sz w:val="22"/>
          <w:szCs w:val="22"/>
        </w:rPr>
        <w:t>1753</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2015,</w:t>
      </w:r>
      <w:r w:rsidRPr="002B5795">
        <w:rPr>
          <w:rFonts w:ascii="Arial" w:hAnsi="Arial" w:cs="Arial"/>
          <w:spacing w:val="1"/>
          <w:sz w:val="22"/>
          <w:szCs w:val="22"/>
        </w:rPr>
        <w:t xml:space="preserve"> </w:t>
      </w:r>
      <w:r w:rsidRPr="002B5795">
        <w:rPr>
          <w:rFonts w:ascii="Arial" w:hAnsi="Arial" w:cs="Arial"/>
          <w:sz w:val="22"/>
          <w:szCs w:val="22"/>
        </w:rPr>
        <w:t>el</w:t>
      </w:r>
      <w:r w:rsidRPr="002B5795">
        <w:rPr>
          <w:rFonts w:ascii="Arial" w:hAnsi="Arial" w:cs="Arial"/>
          <w:spacing w:val="1"/>
          <w:sz w:val="22"/>
          <w:szCs w:val="22"/>
        </w:rPr>
        <w:t xml:space="preserve"> </w:t>
      </w:r>
      <w:r w:rsidRPr="002B5795">
        <w:rPr>
          <w:rFonts w:ascii="Arial" w:hAnsi="Arial" w:cs="Arial"/>
          <w:sz w:val="22"/>
          <w:szCs w:val="22"/>
        </w:rPr>
        <w:t>Legislador</w:t>
      </w:r>
      <w:r w:rsidRPr="002B5795">
        <w:rPr>
          <w:rFonts w:ascii="Arial" w:hAnsi="Arial" w:cs="Arial"/>
          <w:spacing w:val="1"/>
          <w:sz w:val="22"/>
          <w:szCs w:val="22"/>
        </w:rPr>
        <w:t xml:space="preserve"> </w:t>
      </w:r>
      <w:r w:rsidRPr="002B5795">
        <w:rPr>
          <w:rFonts w:ascii="Arial" w:hAnsi="Arial" w:cs="Arial"/>
          <w:sz w:val="22"/>
          <w:szCs w:val="22"/>
        </w:rPr>
        <w:t>creó</w:t>
      </w:r>
      <w:r w:rsidRPr="002B5795">
        <w:rPr>
          <w:rFonts w:ascii="Arial" w:hAnsi="Arial" w:cs="Arial"/>
          <w:spacing w:val="1"/>
          <w:sz w:val="22"/>
          <w:szCs w:val="22"/>
        </w:rPr>
        <w:t xml:space="preserve"> </w:t>
      </w:r>
      <w:r w:rsidRPr="002B5795">
        <w:rPr>
          <w:rFonts w:ascii="Arial" w:hAnsi="Arial" w:cs="Arial"/>
          <w:sz w:val="22"/>
          <w:szCs w:val="22"/>
        </w:rPr>
        <w:t>la</w:t>
      </w:r>
      <w:r w:rsidRPr="002B5795">
        <w:rPr>
          <w:rFonts w:ascii="Arial" w:hAnsi="Arial" w:cs="Arial"/>
          <w:spacing w:val="1"/>
          <w:sz w:val="22"/>
          <w:szCs w:val="22"/>
        </w:rPr>
        <w:t xml:space="preserve"> </w:t>
      </w:r>
      <w:r w:rsidRPr="002B5795">
        <w:rPr>
          <w:rFonts w:ascii="Arial" w:hAnsi="Arial" w:cs="Arial"/>
          <w:sz w:val="22"/>
          <w:szCs w:val="22"/>
        </w:rPr>
        <w:t>Entidad</w:t>
      </w:r>
      <w:r w:rsidRPr="002B5795">
        <w:rPr>
          <w:rFonts w:ascii="Arial" w:hAnsi="Arial" w:cs="Arial"/>
          <w:spacing w:val="1"/>
          <w:sz w:val="22"/>
          <w:szCs w:val="22"/>
        </w:rPr>
        <w:t xml:space="preserve"> </w:t>
      </w:r>
      <w:r w:rsidRPr="002B5795">
        <w:rPr>
          <w:rFonts w:ascii="Arial" w:hAnsi="Arial" w:cs="Arial"/>
          <w:sz w:val="22"/>
          <w:szCs w:val="22"/>
        </w:rPr>
        <w:t>Administradora de los Recursos del Sistema General de Seguridad Social en Salud</w:t>
      </w:r>
      <w:r w:rsidRPr="002B5795">
        <w:rPr>
          <w:rFonts w:ascii="Arial" w:hAnsi="Arial" w:cs="Arial"/>
          <w:spacing w:val="1"/>
          <w:sz w:val="22"/>
          <w:szCs w:val="22"/>
        </w:rPr>
        <w:t xml:space="preserve"> </w:t>
      </w:r>
      <w:r w:rsidRPr="002B5795">
        <w:rPr>
          <w:rFonts w:ascii="Arial" w:hAnsi="Arial" w:cs="Arial"/>
          <w:sz w:val="22"/>
          <w:szCs w:val="22"/>
        </w:rPr>
        <w:t>–</w:t>
      </w:r>
      <w:r w:rsidRPr="002B5795">
        <w:rPr>
          <w:rFonts w:ascii="Arial" w:hAnsi="Arial" w:cs="Arial"/>
          <w:spacing w:val="1"/>
          <w:sz w:val="22"/>
          <w:szCs w:val="22"/>
        </w:rPr>
        <w:t xml:space="preserve"> </w:t>
      </w:r>
      <w:r w:rsidRPr="002B5795">
        <w:rPr>
          <w:rFonts w:ascii="Arial" w:hAnsi="Arial" w:cs="Arial"/>
          <w:sz w:val="22"/>
          <w:szCs w:val="22"/>
        </w:rPr>
        <w:t>ADRES, como una entidad de naturaleza especial del nivel descentralizado del orden</w:t>
      </w:r>
      <w:r w:rsidRPr="002B5795">
        <w:rPr>
          <w:rFonts w:ascii="Arial" w:hAnsi="Arial" w:cs="Arial"/>
          <w:spacing w:val="1"/>
          <w:sz w:val="22"/>
          <w:szCs w:val="22"/>
        </w:rPr>
        <w:t xml:space="preserve"> </w:t>
      </w:r>
      <w:r w:rsidRPr="002B5795">
        <w:rPr>
          <w:rFonts w:ascii="Arial" w:hAnsi="Arial" w:cs="Arial"/>
          <w:sz w:val="22"/>
          <w:szCs w:val="22"/>
        </w:rPr>
        <w:t>nacional,</w:t>
      </w:r>
      <w:r w:rsidRPr="002B5795">
        <w:rPr>
          <w:rFonts w:ascii="Arial" w:hAnsi="Arial" w:cs="Arial"/>
          <w:spacing w:val="1"/>
          <w:sz w:val="22"/>
          <w:szCs w:val="22"/>
        </w:rPr>
        <w:t xml:space="preserve"> </w:t>
      </w:r>
      <w:r w:rsidRPr="002B5795">
        <w:rPr>
          <w:rFonts w:ascii="Arial" w:hAnsi="Arial" w:cs="Arial"/>
          <w:sz w:val="22"/>
          <w:szCs w:val="22"/>
        </w:rPr>
        <w:t>adscrita</w:t>
      </w:r>
      <w:r w:rsidRPr="002B5795">
        <w:rPr>
          <w:rFonts w:ascii="Arial" w:hAnsi="Arial" w:cs="Arial"/>
          <w:spacing w:val="1"/>
          <w:sz w:val="22"/>
          <w:szCs w:val="22"/>
        </w:rPr>
        <w:t xml:space="preserve"> </w:t>
      </w:r>
      <w:r w:rsidRPr="002B5795">
        <w:rPr>
          <w:rFonts w:ascii="Arial" w:hAnsi="Arial" w:cs="Arial"/>
          <w:sz w:val="22"/>
          <w:szCs w:val="22"/>
        </w:rPr>
        <w:t>al</w:t>
      </w:r>
      <w:r w:rsidRPr="002B5795">
        <w:rPr>
          <w:rFonts w:ascii="Arial" w:hAnsi="Arial" w:cs="Arial"/>
          <w:spacing w:val="1"/>
          <w:sz w:val="22"/>
          <w:szCs w:val="22"/>
        </w:rPr>
        <w:t xml:space="preserve"> </w:t>
      </w:r>
      <w:r w:rsidRPr="002B5795">
        <w:rPr>
          <w:rFonts w:ascii="Arial" w:hAnsi="Arial" w:cs="Arial"/>
          <w:sz w:val="22"/>
          <w:szCs w:val="22"/>
        </w:rPr>
        <w:t>Ministerio</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Salud</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Protección</w:t>
      </w:r>
      <w:r w:rsidRPr="002B5795">
        <w:rPr>
          <w:rFonts w:ascii="Arial" w:hAnsi="Arial" w:cs="Arial"/>
          <w:spacing w:val="1"/>
          <w:sz w:val="22"/>
          <w:szCs w:val="22"/>
        </w:rPr>
        <w:t xml:space="preserve"> </w:t>
      </w:r>
      <w:r w:rsidRPr="002B5795">
        <w:rPr>
          <w:rFonts w:ascii="Arial" w:hAnsi="Arial" w:cs="Arial"/>
          <w:sz w:val="22"/>
          <w:szCs w:val="22"/>
        </w:rPr>
        <w:t>Social,</w:t>
      </w:r>
      <w:r w:rsidRPr="002B5795">
        <w:rPr>
          <w:rFonts w:ascii="Arial" w:hAnsi="Arial" w:cs="Arial"/>
          <w:spacing w:val="1"/>
          <w:sz w:val="22"/>
          <w:szCs w:val="22"/>
        </w:rPr>
        <w:t xml:space="preserve"> </w:t>
      </w:r>
      <w:r w:rsidRPr="002B5795">
        <w:rPr>
          <w:rFonts w:ascii="Arial" w:hAnsi="Arial" w:cs="Arial"/>
          <w:sz w:val="22"/>
          <w:szCs w:val="22"/>
        </w:rPr>
        <w:t>con</w:t>
      </w:r>
      <w:r w:rsidRPr="002B5795">
        <w:rPr>
          <w:rFonts w:ascii="Arial" w:hAnsi="Arial" w:cs="Arial"/>
          <w:spacing w:val="1"/>
          <w:sz w:val="22"/>
          <w:szCs w:val="22"/>
        </w:rPr>
        <w:t xml:space="preserve"> </w:t>
      </w:r>
      <w:r w:rsidRPr="002B5795">
        <w:rPr>
          <w:rFonts w:ascii="Arial" w:hAnsi="Arial" w:cs="Arial"/>
          <w:sz w:val="22"/>
          <w:szCs w:val="22"/>
        </w:rPr>
        <w:t>personería</w:t>
      </w:r>
      <w:r w:rsidRPr="002B5795">
        <w:rPr>
          <w:rFonts w:ascii="Arial" w:hAnsi="Arial" w:cs="Arial"/>
          <w:spacing w:val="1"/>
          <w:sz w:val="22"/>
          <w:szCs w:val="22"/>
        </w:rPr>
        <w:t xml:space="preserve"> </w:t>
      </w:r>
      <w:r w:rsidRPr="002B5795">
        <w:rPr>
          <w:rFonts w:ascii="Arial" w:hAnsi="Arial" w:cs="Arial"/>
          <w:sz w:val="22"/>
          <w:szCs w:val="22"/>
        </w:rPr>
        <w:t>jurídica,</w:t>
      </w:r>
      <w:r w:rsidRPr="002B5795">
        <w:rPr>
          <w:rFonts w:ascii="Arial" w:hAnsi="Arial" w:cs="Arial"/>
          <w:spacing w:val="-59"/>
          <w:sz w:val="22"/>
          <w:szCs w:val="22"/>
        </w:rPr>
        <w:t xml:space="preserve"> </w:t>
      </w:r>
      <w:r w:rsidRPr="002B5795">
        <w:rPr>
          <w:rFonts w:ascii="Arial" w:hAnsi="Arial" w:cs="Arial"/>
          <w:sz w:val="22"/>
          <w:szCs w:val="22"/>
        </w:rPr>
        <w:t>autonomía</w:t>
      </w:r>
      <w:r w:rsidRPr="002B5795">
        <w:rPr>
          <w:rFonts w:ascii="Arial" w:hAnsi="Arial" w:cs="Arial"/>
          <w:spacing w:val="1"/>
          <w:sz w:val="22"/>
          <w:szCs w:val="22"/>
        </w:rPr>
        <w:t xml:space="preserve"> </w:t>
      </w:r>
      <w:r w:rsidRPr="002B5795">
        <w:rPr>
          <w:rFonts w:ascii="Arial" w:hAnsi="Arial" w:cs="Arial"/>
          <w:sz w:val="22"/>
          <w:szCs w:val="22"/>
        </w:rPr>
        <w:t>administrativa</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financiera</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patrimonio</w:t>
      </w:r>
      <w:r w:rsidRPr="002B5795">
        <w:rPr>
          <w:rFonts w:ascii="Arial" w:hAnsi="Arial" w:cs="Arial"/>
          <w:spacing w:val="1"/>
          <w:sz w:val="22"/>
          <w:szCs w:val="22"/>
        </w:rPr>
        <w:t xml:space="preserve"> </w:t>
      </w:r>
      <w:r w:rsidRPr="002B5795">
        <w:rPr>
          <w:rFonts w:ascii="Arial" w:hAnsi="Arial" w:cs="Arial"/>
          <w:sz w:val="22"/>
          <w:szCs w:val="22"/>
        </w:rPr>
        <w:t>independiente,</w:t>
      </w:r>
      <w:r w:rsidRPr="002B5795">
        <w:rPr>
          <w:rFonts w:ascii="Arial" w:hAnsi="Arial" w:cs="Arial"/>
          <w:spacing w:val="1"/>
          <w:sz w:val="22"/>
          <w:szCs w:val="22"/>
        </w:rPr>
        <w:t xml:space="preserve"> </w:t>
      </w:r>
      <w:r w:rsidRPr="002B5795">
        <w:rPr>
          <w:rFonts w:ascii="Arial" w:hAnsi="Arial" w:cs="Arial"/>
          <w:sz w:val="22"/>
          <w:szCs w:val="22"/>
        </w:rPr>
        <w:t>cuyo</w:t>
      </w:r>
      <w:r w:rsidRPr="002B5795">
        <w:rPr>
          <w:rFonts w:ascii="Arial" w:hAnsi="Arial" w:cs="Arial"/>
          <w:spacing w:val="1"/>
          <w:sz w:val="22"/>
          <w:szCs w:val="22"/>
        </w:rPr>
        <w:t xml:space="preserve"> </w:t>
      </w:r>
      <w:r w:rsidRPr="002B5795">
        <w:rPr>
          <w:rFonts w:ascii="Arial" w:hAnsi="Arial" w:cs="Arial"/>
          <w:sz w:val="22"/>
          <w:szCs w:val="22"/>
        </w:rPr>
        <w:t>objeto</w:t>
      </w:r>
      <w:r w:rsidRPr="002B5795">
        <w:rPr>
          <w:rFonts w:ascii="Arial" w:hAnsi="Arial" w:cs="Arial"/>
          <w:spacing w:val="1"/>
          <w:sz w:val="22"/>
          <w:szCs w:val="22"/>
        </w:rPr>
        <w:t xml:space="preserve"> </w:t>
      </w:r>
      <w:r w:rsidRPr="002B5795">
        <w:rPr>
          <w:rFonts w:ascii="Arial" w:hAnsi="Arial" w:cs="Arial"/>
          <w:sz w:val="22"/>
          <w:szCs w:val="22"/>
        </w:rPr>
        <w:t>es</w:t>
      </w:r>
      <w:r w:rsidRPr="002B5795">
        <w:rPr>
          <w:rFonts w:ascii="Arial" w:hAnsi="Arial" w:cs="Arial"/>
          <w:spacing w:val="1"/>
          <w:sz w:val="22"/>
          <w:szCs w:val="22"/>
        </w:rPr>
        <w:t xml:space="preserve"> </w:t>
      </w:r>
      <w:r w:rsidRPr="002B5795">
        <w:rPr>
          <w:rFonts w:ascii="Arial" w:hAnsi="Arial" w:cs="Arial"/>
          <w:sz w:val="22"/>
          <w:szCs w:val="22"/>
        </w:rPr>
        <w:t>la</w:t>
      </w:r>
      <w:r w:rsidRPr="002B5795">
        <w:rPr>
          <w:rFonts w:ascii="Arial" w:hAnsi="Arial" w:cs="Arial"/>
          <w:spacing w:val="1"/>
          <w:sz w:val="22"/>
          <w:szCs w:val="22"/>
        </w:rPr>
        <w:t xml:space="preserve"> </w:t>
      </w:r>
      <w:r w:rsidRPr="002B5795">
        <w:rPr>
          <w:rFonts w:ascii="Arial" w:hAnsi="Arial" w:cs="Arial"/>
          <w:sz w:val="22"/>
          <w:szCs w:val="22"/>
        </w:rPr>
        <w:t>administración</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los recursos</w:t>
      </w:r>
      <w:r w:rsidRPr="002B5795">
        <w:rPr>
          <w:rFonts w:ascii="Arial" w:hAnsi="Arial" w:cs="Arial"/>
          <w:spacing w:val="-5"/>
          <w:sz w:val="22"/>
          <w:szCs w:val="22"/>
        </w:rPr>
        <w:t xml:space="preserve"> </w:t>
      </w:r>
      <w:r w:rsidRPr="002B5795">
        <w:rPr>
          <w:rFonts w:ascii="Arial" w:hAnsi="Arial" w:cs="Arial"/>
          <w:sz w:val="22"/>
          <w:szCs w:val="22"/>
        </w:rPr>
        <w:t>que</w:t>
      </w:r>
      <w:r w:rsidRPr="002B5795">
        <w:rPr>
          <w:rFonts w:ascii="Arial" w:hAnsi="Arial" w:cs="Arial"/>
          <w:spacing w:val="-2"/>
          <w:sz w:val="22"/>
          <w:szCs w:val="22"/>
        </w:rPr>
        <w:t xml:space="preserve"> </w:t>
      </w:r>
      <w:r w:rsidRPr="002B5795">
        <w:rPr>
          <w:rFonts w:ascii="Arial" w:hAnsi="Arial" w:cs="Arial"/>
          <w:sz w:val="22"/>
          <w:szCs w:val="22"/>
        </w:rPr>
        <w:t>financian</w:t>
      </w:r>
      <w:r w:rsidRPr="002B5795">
        <w:rPr>
          <w:rFonts w:ascii="Arial" w:hAnsi="Arial" w:cs="Arial"/>
          <w:spacing w:val="1"/>
          <w:sz w:val="22"/>
          <w:szCs w:val="22"/>
        </w:rPr>
        <w:t xml:space="preserve"> </w:t>
      </w:r>
      <w:r w:rsidRPr="002B5795">
        <w:rPr>
          <w:rFonts w:ascii="Arial" w:hAnsi="Arial" w:cs="Arial"/>
          <w:sz w:val="22"/>
          <w:szCs w:val="22"/>
        </w:rPr>
        <w:t>el</w:t>
      </w:r>
      <w:r w:rsidRPr="002B5795">
        <w:rPr>
          <w:rFonts w:ascii="Arial" w:hAnsi="Arial" w:cs="Arial"/>
          <w:spacing w:val="-6"/>
          <w:sz w:val="22"/>
          <w:szCs w:val="22"/>
        </w:rPr>
        <w:t xml:space="preserve"> </w:t>
      </w:r>
      <w:r w:rsidRPr="002B5795">
        <w:rPr>
          <w:rFonts w:ascii="Arial" w:hAnsi="Arial" w:cs="Arial"/>
          <w:sz w:val="22"/>
          <w:szCs w:val="22"/>
        </w:rPr>
        <w:t>aseguramiento</w:t>
      </w:r>
      <w:r w:rsidRPr="002B5795">
        <w:rPr>
          <w:rFonts w:ascii="Arial" w:hAnsi="Arial" w:cs="Arial"/>
          <w:spacing w:val="-3"/>
          <w:sz w:val="22"/>
          <w:szCs w:val="22"/>
        </w:rPr>
        <w:t xml:space="preserve"> </w:t>
      </w:r>
      <w:r w:rsidRPr="002B5795">
        <w:rPr>
          <w:rFonts w:ascii="Arial" w:hAnsi="Arial" w:cs="Arial"/>
          <w:sz w:val="22"/>
          <w:szCs w:val="22"/>
        </w:rPr>
        <w:t>en</w:t>
      </w:r>
      <w:r w:rsidRPr="002B5795">
        <w:rPr>
          <w:rFonts w:ascii="Arial" w:hAnsi="Arial" w:cs="Arial"/>
          <w:spacing w:val="-10"/>
          <w:sz w:val="22"/>
          <w:szCs w:val="22"/>
        </w:rPr>
        <w:t xml:space="preserve"> </w:t>
      </w:r>
      <w:r w:rsidRPr="002B5795">
        <w:rPr>
          <w:rFonts w:ascii="Arial" w:hAnsi="Arial" w:cs="Arial"/>
          <w:sz w:val="22"/>
          <w:szCs w:val="22"/>
        </w:rPr>
        <w:t>salud.</w:t>
      </w:r>
    </w:p>
    <w:p w14:paraId="6762FE4E" w14:textId="77777777" w:rsidR="004B2F7F" w:rsidRPr="002B5795" w:rsidRDefault="004B2F7F" w:rsidP="004B2F7F">
      <w:pPr>
        <w:pStyle w:val="Textoindependiente"/>
        <w:rPr>
          <w:rFonts w:ascii="Arial" w:hAnsi="Arial" w:cs="Arial"/>
          <w:sz w:val="22"/>
          <w:szCs w:val="22"/>
        </w:rPr>
      </w:pPr>
    </w:p>
    <w:p w14:paraId="4C74D775" w14:textId="77777777" w:rsidR="004B2F7F" w:rsidRPr="002B5795" w:rsidRDefault="004B2F7F" w:rsidP="004B2F7F">
      <w:pPr>
        <w:pStyle w:val="Textoindependiente"/>
        <w:rPr>
          <w:rFonts w:ascii="Arial" w:hAnsi="Arial" w:cs="Arial"/>
          <w:sz w:val="22"/>
          <w:szCs w:val="22"/>
        </w:rPr>
      </w:pPr>
      <w:r w:rsidRPr="002B5795">
        <w:rPr>
          <w:rFonts w:ascii="Arial" w:hAnsi="Arial" w:cs="Arial"/>
          <w:sz w:val="22"/>
          <w:szCs w:val="22"/>
        </w:rPr>
        <w:t>Que</w:t>
      </w:r>
      <w:r w:rsidRPr="002B5795">
        <w:rPr>
          <w:rFonts w:ascii="Arial" w:hAnsi="Arial" w:cs="Arial"/>
          <w:spacing w:val="-14"/>
          <w:sz w:val="22"/>
          <w:szCs w:val="22"/>
        </w:rPr>
        <w:t xml:space="preserve"> </w:t>
      </w:r>
      <w:r w:rsidRPr="002B5795">
        <w:rPr>
          <w:rFonts w:ascii="Arial" w:hAnsi="Arial" w:cs="Arial"/>
          <w:sz w:val="22"/>
          <w:szCs w:val="22"/>
        </w:rPr>
        <w:t>el</w:t>
      </w:r>
      <w:r w:rsidRPr="002B5795">
        <w:rPr>
          <w:rFonts w:ascii="Arial" w:hAnsi="Arial" w:cs="Arial"/>
          <w:spacing w:val="-7"/>
          <w:sz w:val="22"/>
          <w:szCs w:val="22"/>
        </w:rPr>
        <w:t xml:space="preserve"> </w:t>
      </w:r>
      <w:r w:rsidRPr="002B5795">
        <w:rPr>
          <w:rFonts w:ascii="Arial" w:hAnsi="Arial" w:cs="Arial"/>
          <w:sz w:val="22"/>
          <w:szCs w:val="22"/>
        </w:rPr>
        <w:t>proceso</w:t>
      </w:r>
      <w:r w:rsidRPr="002B5795">
        <w:rPr>
          <w:rFonts w:ascii="Arial" w:hAnsi="Arial" w:cs="Arial"/>
          <w:spacing w:val="-12"/>
          <w:sz w:val="22"/>
          <w:szCs w:val="22"/>
        </w:rPr>
        <w:t xml:space="preserve"> </w:t>
      </w:r>
      <w:r w:rsidRPr="002B5795">
        <w:rPr>
          <w:rFonts w:ascii="Arial" w:hAnsi="Arial" w:cs="Arial"/>
          <w:sz w:val="22"/>
          <w:szCs w:val="22"/>
        </w:rPr>
        <w:t>de</w:t>
      </w:r>
      <w:r w:rsidRPr="002B5795">
        <w:rPr>
          <w:rFonts w:ascii="Arial" w:hAnsi="Arial" w:cs="Arial"/>
          <w:spacing w:val="-10"/>
          <w:sz w:val="22"/>
          <w:szCs w:val="22"/>
        </w:rPr>
        <w:t xml:space="preserve"> </w:t>
      </w:r>
      <w:r w:rsidRPr="002B5795">
        <w:rPr>
          <w:rFonts w:ascii="Arial" w:hAnsi="Arial" w:cs="Arial"/>
          <w:sz w:val="22"/>
          <w:szCs w:val="22"/>
        </w:rPr>
        <w:t>compensación</w:t>
      </w:r>
      <w:r w:rsidRPr="002B5795">
        <w:rPr>
          <w:rFonts w:ascii="Arial" w:hAnsi="Arial" w:cs="Arial"/>
          <w:spacing w:val="-2"/>
          <w:sz w:val="22"/>
          <w:szCs w:val="22"/>
        </w:rPr>
        <w:t xml:space="preserve"> </w:t>
      </w:r>
      <w:r w:rsidRPr="002B5795">
        <w:rPr>
          <w:rFonts w:ascii="Arial" w:hAnsi="Arial" w:cs="Arial"/>
          <w:sz w:val="22"/>
          <w:szCs w:val="22"/>
        </w:rPr>
        <w:t>se</w:t>
      </w:r>
      <w:r w:rsidRPr="002B5795">
        <w:rPr>
          <w:rFonts w:ascii="Arial" w:hAnsi="Arial" w:cs="Arial"/>
          <w:spacing w:val="-10"/>
          <w:sz w:val="22"/>
          <w:szCs w:val="22"/>
        </w:rPr>
        <w:t xml:space="preserve"> </w:t>
      </w:r>
      <w:r w:rsidRPr="002B5795">
        <w:rPr>
          <w:rFonts w:ascii="Arial" w:hAnsi="Arial" w:cs="Arial"/>
          <w:sz w:val="22"/>
          <w:szCs w:val="22"/>
        </w:rPr>
        <w:t>encuentra</w:t>
      </w:r>
      <w:r w:rsidRPr="002B5795">
        <w:rPr>
          <w:rFonts w:ascii="Arial" w:hAnsi="Arial" w:cs="Arial"/>
          <w:spacing w:val="-2"/>
          <w:sz w:val="22"/>
          <w:szCs w:val="22"/>
        </w:rPr>
        <w:t xml:space="preserve"> </w:t>
      </w:r>
      <w:r w:rsidRPr="002B5795">
        <w:rPr>
          <w:rFonts w:ascii="Arial" w:hAnsi="Arial" w:cs="Arial"/>
          <w:sz w:val="22"/>
          <w:szCs w:val="22"/>
        </w:rPr>
        <w:t>reglado</w:t>
      </w:r>
      <w:r w:rsidRPr="002B5795">
        <w:rPr>
          <w:rFonts w:ascii="Arial" w:hAnsi="Arial" w:cs="Arial"/>
          <w:spacing w:val="-4"/>
          <w:sz w:val="22"/>
          <w:szCs w:val="22"/>
        </w:rPr>
        <w:t xml:space="preserve"> </w:t>
      </w:r>
      <w:r w:rsidRPr="002B5795">
        <w:rPr>
          <w:rFonts w:ascii="Arial" w:hAnsi="Arial" w:cs="Arial"/>
          <w:sz w:val="22"/>
          <w:szCs w:val="22"/>
        </w:rPr>
        <w:t>en</w:t>
      </w:r>
      <w:r w:rsidRPr="002B5795">
        <w:rPr>
          <w:rFonts w:ascii="Arial" w:hAnsi="Arial" w:cs="Arial"/>
          <w:spacing w:val="-9"/>
          <w:sz w:val="22"/>
          <w:szCs w:val="22"/>
        </w:rPr>
        <w:t xml:space="preserve"> </w:t>
      </w:r>
      <w:r w:rsidRPr="002B5795">
        <w:rPr>
          <w:rFonts w:ascii="Arial" w:hAnsi="Arial" w:cs="Arial"/>
          <w:sz w:val="22"/>
          <w:szCs w:val="22"/>
        </w:rPr>
        <w:t>el</w:t>
      </w:r>
      <w:r w:rsidRPr="002B5795">
        <w:rPr>
          <w:rFonts w:ascii="Arial" w:hAnsi="Arial" w:cs="Arial"/>
          <w:spacing w:val="-8"/>
          <w:sz w:val="22"/>
          <w:szCs w:val="22"/>
        </w:rPr>
        <w:t xml:space="preserve"> </w:t>
      </w:r>
      <w:r w:rsidRPr="002B5795">
        <w:rPr>
          <w:rFonts w:ascii="Arial" w:hAnsi="Arial" w:cs="Arial"/>
          <w:sz w:val="22"/>
          <w:szCs w:val="22"/>
        </w:rPr>
        <w:t>Decreto</w:t>
      </w:r>
      <w:r w:rsidRPr="002B5795">
        <w:rPr>
          <w:rFonts w:ascii="Arial" w:hAnsi="Arial" w:cs="Arial"/>
          <w:spacing w:val="-4"/>
          <w:sz w:val="22"/>
          <w:szCs w:val="22"/>
        </w:rPr>
        <w:t xml:space="preserve"> </w:t>
      </w:r>
      <w:r w:rsidRPr="002B5795">
        <w:rPr>
          <w:rFonts w:ascii="Arial" w:hAnsi="Arial" w:cs="Arial"/>
          <w:sz w:val="22"/>
          <w:szCs w:val="22"/>
        </w:rPr>
        <w:t>780</w:t>
      </w:r>
      <w:r w:rsidRPr="002B5795">
        <w:rPr>
          <w:rFonts w:ascii="Arial" w:hAnsi="Arial" w:cs="Arial"/>
          <w:spacing w:val="-13"/>
          <w:sz w:val="22"/>
          <w:szCs w:val="22"/>
        </w:rPr>
        <w:t xml:space="preserve"> </w:t>
      </w:r>
      <w:r w:rsidRPr="002B5795">
        <w:rPr>
          <w:rFonts w:ascii="Arial" w:hAnsi="Arial" w:cs="Arial"/>
          <w:sz w:val="22"/>
          <w:szCs w:val="22"/>
        </w:rPr>
        <w:t>de</w:t>
      </w:r>
      <w:r w:rsidRPr="002B5795">
        <w:rPr>
          <w:rFonts w:ascii="Arial" w:hAnsi="Arial" w:cs="Arial"/>
          <w:spacing w:val="-4"/>
          <w:sz w:val="22"/>
          <w:szCs w:val="22"/>
        </w:rPr>
        <w:t xml:space="preserve"> </w:t>
      </w:r>
      <w:r w:rsidRPr="002B5795">
        <w:rPr>
          <w:rFonts w:ascii="Arial" w:hAnsi="Arial" w:cs="Arial"/>
          <w:sz w:val="22"/>
          <w:szCs w:val="22"/>
        </w:rPr>
        <w:t>2016,</w:t>
      </w:r>
      <w:r w:rsidRPr="002B5795">
        <w:rPr>
          <w:rFonts w:ascii="Arial" w:hAnsi="Arial" w:cs="Arial"/>
          <w:spacing w:val="-10"/>
          <w:sz w:val="22"/>
          <w:szCs w:val="22"/>
        </w:rPr>
        <w:t xml:space="preserve"> </w:t>
      </w:r>
      <w:r w:rsidRPr="002B5795">
        <w:rPr>
          <w:rFonts w:ascii="Arial" w:hAnsi="Arial" w:cs="Arial"/>
          <w:sz w:val="22"/>
          <w:szCs w:val="22"/>
        </w:rPr>
        <w:t>artículos</w:t>
      </w:r>
      <w:r w:rsidRPr="002B5795">
        <w:rPr>
          <w:rFonts w:ascii="Arial" w:hAnsi="Arial" w:cs="Arial"/>
          <w:spacing w:val="-58"/>
          <w:sz w:val="22"/>
          <w:szCs w:val="22"/>
        </w:rPr>
        <w:t xml:space="preserve"> </w:t>
      </w:r>
      <w:r w:rsidRPr="002B5795">
        <w:rPr>
          <w:rFonts w:ascii="Arial" w:hAnsi="Arial" w:cs="Arial"/>
          <w:sz w:val="22"/>
          <w:szCs w:val="22"/>
        </w:rPr>
        <w:t>2.6.4.3.1.1.1</w:t>
      </w:r>
      <w:r w:rsidRPr="002B5795">
        <w:rPr>
          <w:rFonts w:ascii="Arial" w:hAnsi="Arial" w:cs="Arial"/>
          <w:spacing w:val="1"/>
          <w:sz w:val="22"/>
          <w:szCs w:val="22"/>
        </w:rPr>
        <w:t xml:space="preserve"> </w:t>
      </w:r>
      <w:r w:rsidRPr="002B5795">
        <w:rPr>
          <w:rFonts w:ascii="Arial" w:hAnsi="Arial" w:cs="Arial"/>
          <w:sz w:val="22"/>
          <w:szCs w:val="22"/>
        </w:rPr>
        <w:t>a</w:t>
      </w:r>
      <w:r w:rsidRPr="002B5795">
        <w:rPr>
          <w:rFonts w:ascii="Arial" w:hAnsi="Arial" w:cs="Arial"/>
          <w:spacing w:val="1"/>
          <w:sz w:val="22"/>
          <w:szCs w:val="22"/>
        </w:rPr>
        <w:t xml:space="preserve"> </w:t>
      </w:r>
      <w:r w:rsidRPr="002B5795">
        <w:rPr>
          <w:rFonts w:ascii="Arial" w:hAnsi="Arial" w:cs="Arial"/>
          <w:sz w:val="22"/>
          <w:szCs w:val="22"/>
        </w:rPr>
        <w:t>2.6.4.3.1.1.8,</w:t>
      </w:r>
      <w:r w:rsidRPr="002B5795">
        <w:rPr>
          <w:rFonts w:ascii="Arial" w:hAnsi="Arial" w:cs="Arial"/>
          <w:spacing w:val="1"/>
          <w:sz w:val="22"/>
          <w:szCs w:val="22"/>
        </w:rPr>
        <w:t xml:space="preserve"> </w:t>
      </w:r>
      <w:r w:rsidRPr="002B5795">
        <w:rPr>
          <w:rFonts w:ascii="Arial" w:hAnsi="Arial" w:cs="Arial"/>
          <w:sz w:val="22"/>
          <w:szCs w:val="22"/>
        </w:rPr>
        <w:t>disposiciones</w:t>
      </w:r>
      <w:r w:rsidRPr="002B5795">
        <w:rPr>
          <w:rFonts w:ascii="Arial" w:hAnsi="Arial" w:cs="Arial"/>
          <w:spacing w:val="1"/>
          <w:sz w:val="22"/>
          <w:szCs w:val="22"/>
        </w:rPr>
        <w:t xml:space="preserve"> </w:t>
      </w:r>
      <w:r w:rsidRPr="002B5795">
        <w:rPr>
          <w:rFonts w:ascii="Arial" w:hAnsi="Arial" w:cs="Arial"/>
          <w:sz w:val="22"/>
          <w:szCs w:val="22"/>
        </w:rPr>
        <w:t>que</w:t>
      </w:r>
      <w:r w:rsidRPr="002B5795">
        <w:rPr>
          <w:rFonts w:ascii="Arial" w:hAnsi="Arial" w:cs="Arial"/>
          <w:spacing w:val="1"/>
          <w:sz w:val="22"/>
          <w:szCs w:val="22"/>
        </w:rPr>
        <w:t xml:space="preserve"> </w:t>
      </w:r>
      <w:r w:rsidRPr="002B5795">
        <w:rPr>
          <w:rFonts w:ascii="Arial" w:hAnsi="Arial" w:cs="Arial"/>
          <w:sz w:val="22"/>
          <w:szCs w:val="22"/>
        </w:rPr>
        <w:t>enmarcan</w:t>
      </w:r>
      <w:r w:rsidRPr="002B5795">
        <w:rPr>
          <w:rFonts w:ascii="Arial" w:hAnsi="Arial" w:cs="Arial"/>
          <w:spacing w:val="1"/>
          <w:sz w:val="22"/>
          <w:szCs w:val="22"/>
        </w:rPr>
        <w:t xml:space="preserve"> </w:t>
      </w:r>
      <w:r w:rsidRPr="002B5795">
        <w:rPr>
          <w:rFonts w:ascii="Arial" w:hAnsi="Arial" w:cs="Arial"/>
          <w:sz w:val="22"/>
          <w:szCs w:val="22"/>
        </w:rPr>
        <w:t>los</w:t>
      </w:r>
      <w:r w:rsidRPr="002B5795">
        <w:rPr>
          <w:rFonts w:ascii="Arial" w:hAnsi="Arial" w:cs="Arial"/>
          <w:spacing w:val="1"/>
          <w:sz w:val="22"/>
          <w:szCs w:val="22"/>
        </w:rPr>
        <w:t xml:space="preserve"> </w:t>
      </w:r>
      <w:r w:rsidRPr="002B5795">
        <w:rPr>
          <w:rFonts w:ascii="Arial" w:hAnsi="Arial" w:cs="Arial"/>
          <w:sz w:val="22"/>
          <w:szCs w:val="22"/>
        </w:rPr>
        <w:t>subprocesos</w:t>
      </w:r>
      <w:r w:rsidRPr="002B5795">
        <w:rPr>
          <w:rFonts w:ascii="Arial" w:hAnsi="Arial" w:cs="Arial"/>
          <w:spacing w:val="1"/>
          <w:sz w:val="22"/>
          <w:szCs w:val="22"/>
        </w:rPr>
        <w:t xml:space="preserve"> </w:t>
      </w:r>
      <w:r w:rsidRPr="002B5795">
        <w:rPr>
          <w:rFonts w:ascii="Arial" w:hAnsi="Arial" w:cs="Arial"/>
          <w:sz w:val="22"/>
          <w:szCs w:val="22"/>
        </w:rPr>
        <w:t>PILA</w:t>
      </w:r>
      <w:r w:rsidRPr="002B5795">
        <w:rPr>
          <w:rFonts w:ascii="Arial" w:hAnsi="Arial" w:cs="Arial"/>
          <w:spacing w:val="1"/>
          <w:sz w:val="22"/>
          <w:szCs w:val="22"/>
        </w:rPr>
        <w:t xml:space="preserve"> </w:t>
      </w:r>
      <w:r w:rsidRPr="002B5795">
        <w:rPr>
          <w:rFonts w:ascii="Arial" w:hAnsi="Arial" w:cs="Arial"/>
          <w:sz w:val="22"/>
          <w:szCs w:val="22"/>
        </w:rPr>
        <w:t>–</w:t>
      </w:r>
      <w:r w:rsidRPr="002B5795">
        <w:rPr>
          <w:rFonts w:ascii="Arial" w:hAnsi="Arial" w:cs="Arial"/>
          <w:spacing w:val="1"/>
          <w:sz w:val="22"/>
          <w:szCs w:val="22"/>
        </w:rPr>
        <w:t xml:space="preserve"> </w:t>
      </w:r>
      <w:r w:rsidRPr="002B5795">
        <w:rPr>
          <w:rFonts w:ascii="Arial" w:hAnsi="Arial" w:cs="Arial"/>
          <w:sz w:val="22"/>
          <w:szCs w:val="22"/>
        </w:rPr>
        <w:t>Financiero,</w:t>
      </w:r>
      <w:r w:rsidRPr="002B5795">
        <w:rPr>
          <w:rFonts w:ascii="Arial" w:hAnsi="Arial" w:cs="Arial"/>
          <w:spacing w:val="1"/>
          <w:sz w:val="22"/>
          <w:szCs w:val="22"/>
        </w:rPr>
        <w:t xml:space="preserve"> </w:t>
      </w:r>
      <w:r w:rsidRPr="002B5795">
        <w:rPr>
          <w:rFonts w:ascii="Arial" w:hAnsi="Arial" w:cs="Arial"/>
          <w:sz w:val="22"/>
          <w:szCs w:val="22"/>
        </w:rPr>
        <w:t>PILA</w:t>
      </w:r>
      <w:r w:rsidRPr="002B5795">
        <w:rPr>
          <w:rFonts w:ascii="Arial" w:hAnsi="Arial" w:cs="Arial"/>
          <w:spacing w:val="1"/>
          <w:sz w:val="22"/>
          <w:szCs w:val="22"/>
        </w:rPr>
        <w:t xml:space="preserve"> </w:t>
      </w:r>
      <w:r w:rsidRPr="002B5795">
        <w:rPr>
          <w:rFonts w:ascii="Arial" w:hAnsi="Arial" w:cs="Arial"/>
          <w:sz w:val="22"/>
          <w:szCs w:val="22"/>
        </w:rPr>
        <w:t>–</w:t>
      </w:r>
      <w:r w:rsidRPr="002B5795">
        <w:rPr>
          <w:rFonts w:ascii="Arial" w:hAnsi="Arial" w:cs="Arial"/>
          <w:spacing w:val="1"/>
          <w:sz w:val="22"/>
          <w:szCs w:val="22"/>
        </w:rPr>
        <w:t xml:space="preserve"> </w:t>
      </w:r>
      <w:r w:rsidRPr="002B5795">
        <w:rPr>
          <w:rFonts w:ascii="Arial" w:hAnsi="Arial" w:cs="Arial"/>
          <w:sz w:val="22"/>
          <w:szCs w:val="22"/>
        </w:rPr>
        <w:t>BDUA,</w:t>
      </w:r>
      <w:r w:rsidRPr="002B5795">
        <w:rPr>
          <w:rFonts w:ascii="Arial" w:hAnsi="Arial" w:cs="Arial"/>
          <w:spacing w:val="1"/>
          <w:sz w:val="22"/>
          <w:szCs w:val="22"/>
        </w:rPr>
        <w:t xml:space="preserve"> </w:t>
      </w:r>
      <w:r w:rsidRPr="002B5795">
        <w:rPr>
          <w:rFonts w:ascii="Arial" w:hAnsi="Arial" w:cs="Arial"/>
          <w:sz w:val="22"/>
          <w:szCs w:val="22"/>
        </w:rPr>
        <w:t>corrección</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registros</w:t>
      </w:r>
      <w:r w:rsidRPr="002B5795">
        <w:rPr>
          <w:rFonts w:ascii="Arial" w:hAnsi="Arial" w:cs="Arial"/>
          <w:spacing w:val="1"/>
          <w:sz w:val="22"/>
          <w:szCs w:val="22"/>
        </w:rPr>
        <w:t xml:space="preserve"> </w:t>
      </w:r>
      <w:r w:rsidRPr="002B5795">
        <w:rPr>
          <w:rFonts w:ascii="Arial" w:hAnsi="Arial" w:cs="Arial"/>
          <w:sz w:val="22"/>
          <w:szCs w:val="22"/>
        </w:rPr>
        <w:t>inconsistentes</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transferencia</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cotizaciones,</w:t>
      </w:r>
      <w:r w:rsidRPr="002B5795">
        <w:rPr>
          <w:rFonts w:ascii="Arial" w:hAnsi="Arial" w:cs="Arial"/>
          <w:spacing w:val="1"/>
          <w:sz w:val="22"/>
          <w:szCs w:val="22"/>
        </w:rPr>
        <w:t xml:space="preserve"> </w:t>
      </w:r>
      <w:r w:rsidRPr="002B5795">
        <w:rPr>
          <w:rFonts w:ascii="Arial" w:hAnsi="Arial" w:cs="Arial"/>
          <w:sz w:val="22"/>
          <w:szCs w:val="22"/>
        </w:rPr>
        <w:t>devolución</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cotizaciones</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liquidación</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corrección</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registros</w:t>
      </w:r>
      <w:r w:rsidRPr="002B5795">
        <w:rPr>
          <w:rFonts w:ascii="Arial" w:hAnsi="Arial" w:cs="Arial"/>
          <w:spacing w:val="1"/>
          <w:sz w:val="22"/>
          <w:szCs w:val="22"/>
        </w:rPr>
        <w:t xml:space="preserve"> </w:t>
      </w:r>
      <w:r w:rsidRPr="002B5795">
        <w:rPr>
          <w:rFonts w:ascii="Arial" w:hAnsi="Arial" w:cs="Arial"/>
          <w:sz w:val="22"/>
          <w:szCs w:val="22"/>
        </w:rPr>
        <w:t>compensados.</w:t>
      </w:r>
    </w:p>
    <w:p w14:paraId="397A77B9" w14:textId="77777777" w:rsidR="004B2F7F" w:rsidRPr="002B5795" w:rsidRDefault="004B2F7F" w:rsidP="004B2F7F">
      <w:pPr>
        <w:pStyle w:val="Textoindependiente"/>
        <w:rPr>
          <w:rFonts w:ascii="Arial" w:hAnsi="Arial" w:cs="Arial"/>
          <w:sz w:val="22"/>
          <w:szCs w:val="22"/>
        </w:rPr>
      </w:pPr>
    </w:p>
    <w:p w14:paraId="2A4FD457" w14:textId="77777777" w:rsidR="004B2F7F" w:rsidRPr="002B5795" w:rsidRDefault="004B2F7F" w:rsidP="004B2F7F">
      <w:pPr>
        <w:pStyle w:val="Textoindependiente"/>
        <w:rPr>
          <w:rFonts w:ascii="Arial" w:hAnsi="Arial" w:cs="Arial"/>
          <w:sz w:val="22"/>
          <w:szCs w:val="22"/>
        </w:rPr>
      </w:pPr>
      <w:r w:rsidRPr="002B5795">
        <w:rPr>
          <w:rFonts w:ascii="Arial" w:hAnsi="Arial" w:cs="Arial"/>
          <w:sz w:val="22"/>
          <w:szCs w:val="22"/>
        </w:rPr>
        <w:t>Que</w:t>
      </w:r>
      <w:r w:rsidRPr="002B5795">
        <w:rPr>
          <w:rFonts w:ascii="Arial" w:hAnsi="Arial" w:cs="Arial"/>
          <w:spacing w:val="-9"/>
          <w:sz w:val="22"/>
          <w:szCs w:val="22"/>
        </w:rPr>
        <w:t xml:space="preserve"> </w:t>
      </w:r>
      <w:r w:rsidRPr="002B5795">
        <w:rPr>
          <w:rFonts w:ascii="Arial" w:hAnsi="Arial" w:cs="Arial"/>
          <w:sz w:val="22"/>
          <w:szCs w:val="22"/>
        </w:rPr>
        <w:t>en</w:t>
      </w:r>
      <w:r w:rsidRPr="002B5795">
        <w:rPr>
          <w:rFonts w:ascii="Arial" w:hAnsi="Arial" w:cs="Arial"/>
          <w:spacing w:val="-10"/>
          <w:sz w:val="22"/>
          <w:szCs w:val="22"/>
        </w:rPr>
        <w:t xml:space="preserve"> </w:t>
      </w:r>
      <w:r w:rsidRPr="002B5795">
        <w:rPr>
          <w:rFonts w:ascii="Arial" w:hAnsi="Arial" w:cs="Arial"/>
          <w:sz w:val="22"/>
          <w:szCs w:val="22"/>
        </w:rPr>
        <w:t>el</w:t>
      </w:r>
      <w:r w:rsidRPr="002B5795">
        <w:rPr>
          <w:rFonts w:ascii="Arial" w:hAnsi="Arial" w:cs="Arial"/>
          <w:spacing w:val="-7"/>
          <w:sz w:val="22"/>
          <w:szCs w:val="22"/>
        </w:rPr>
        <w:t xml:space="preserve"> </w:t>
      </w:r>
      <w:r w:rsidRPr="002B5795">
        <w:rPr>
          <w:rFonts w:ascii="Arial" w:hAnsi="Arial" w:cs="Arial"/>
          <w:sz w:val="22"/>
          <w:szCs w:val="22"/>
        </w:rPr>
        <w:t>marco</w:t>
      </w:r>
      <w:r w:rsidRPr="002B5795">
        <w:rPr>
          <w:rFonts w:ascii="Arial" w:hAnsi="Arial" w:cs="Arial"/>
          <w:spacing w:val="-9"/>
          <w:sz w:val="22"/>
          <w:szCs w:val="22"/>
        </w:rPr>
        <w:t xml:space="preserve"> </w:t>
      </w:r>
      <w:r w:rsidRPr="002B5795">
        <w:rPr>
          <w:rFonts w:ascii="Arial" w:hAnsi="Arial" w:cs="Arial"/>
          <w:sz w:val="22"/>
          <w:szCs w:val="22"/>
        </w:rPr>
        <w:t>de</w:t>
      </w:r>
      <w:r w:rsidRPr="002B5795">
        <w:rPr>
          <w:rFonts w:ascii="Arial" w:hAnsi="Arial" w:cs="Arial"/>
          <w:spacing w:val="-5"/>
          <w:sz w:val="22"/>
          <w:szCs w:val="22"/>
        </w:rPr>
        <w:t xml:space="preserve"> </w:t>
      </w:r>
      <w:r w:rsidRPr="002B5795">
        <w:rPr>
          <w:rFonts w:ascii="Arial" w:hAnsi="Arial" w:cs="Arial"/>
          <w:sz w:val="22"/>
          <w:szCs w:val="22"/>
        </w:rPr>
        <w:t>las</w:t>
      </w:r>
      <w:r w:rsidRPr="002B5795">
        <w:rPr>
          <w:rFonts w:ascii="Arial" w:hAnsi="Arial" w:cs="Arial"/>
          <w:spacing w:val="-11"/>
          <w:sz w:val="22"/>
          <w:szCs w:val="22"/>
        </w:rPr>
        <w:t xml:space="preserve"> </w:t>
      </w:r>
      <w:r w:rsidRPr="002B5795">
        <w:rPr>
          <w:rFonts w:ascii="Arial" w:hAnsi="Arial" w:cs="Arial"/>
          <w:sz w:val="22"/>
          <w:szCs w:val="22"/>
        </w:rPr>
        <w:t>facultades</w:t>
      </w:r>
      <w:r w:rsidRPr="002B5795">
        <w:rPr>
          <w:rFonts w:ascii="Arial" w:hAnsi="Arial" w:cs="Arial"/>
          <w:spacing w:val="-10"/>
          <w:sz w:val="22"/>
          <w:szCs w:val="22"/>
        </w:rPr>
        <w:t xml:space="preserve"> </w:t>
      </w:r>
      <w:r w:rsidRPr="002B5795">
        <w:rPr>
          <w:rFonts w:ascii="Arial" w:hAnsi="Arial" w:cs="Arial"/>
          <w:sz w:val="22"/>
          <w:szCs w:val="22"/>
        </w:rPr>
        <w:t>previstas</w:t>
      </w:r>
      <w:r w:rsidRPr="002B5795">
        <w:rPr>
          <w:rFonts w:ascii="Arial" w:hAnsi="Arial" w:cs="Arial"/>
          <w:spacing w:val="-6"/>
          <w:sz w:val="22"/>
          <w:szCs w:val="22"/>
        </w:rPr>
        <w:t xml:space="preserve"> </w:t>
      </w:r>
      <w:r w:rsidRPr="002B5795">
        <w:rPr>
          <w:rFonts w:ascii="Arial" w:hAnsi="Arial" w:cs="Arial"/>
          <w:sz w:val="22"/>
          <w:szCs w:val="22"/>
        </w:rPr>
        <w:t>en</w:t>
      </w:r>
      <w:r w:rsidRPr="002B5795">
        <w:rPr>
          <w:rFonts w:ascii="Arial" w:hAnsi="Arial" w:cs="Arial"/>
          <w:spacing w:val="-5"/>
          <w:sz w:val="22"/>
          <w:szCs w:val="22"/>
        </w:rPr>
        <w:t xml:space="preserve"> </w:t>
      </w:r>
      <w:r w:rsidRPr="002B5795">
        <w:rPr>
          <w:rFonts w:ascii="Arial" w:hAnsi="Arial" w:cs="Arial"/>
          <w:sz w:val="22"/>
          <w:szCs w:val="22"/>
        </w:rPr>
        <w:t>los</w:t>
      </w:r>
      <w:r w:rsidRPr="002B5795">
        <w:rPr>
          <w:rFonts w:ascii="Arial" w:hAnsi="Arial" w:cs="Arial"/>
          <w:spacing w:val="-6"/>
          <w:sz w:val="22"/>
          <w:szCs w:val="22"/>
        </w:rPr>
        <w:t xml:space="preserve"> </w:t>
      </w:r>
      <w:r w:rsidRPr="002B5795">
        <w:rPr>
          <w:rFonts w:ascii="Arial" w:hAnsi="Arial" w:cs="Arial"/>
          <w:sz w:val="22"/>
          <w:szCs w:val="22"/>
        </w:rPr>
        <w:t>artículos</w:t>
      </w:r>
      <w:r w:rsidRPr="002B5795">
        <w:rPr>
          <w:rFonts w:ascii="Arial" w:hAnsi="Arial" w:cs="Arial"/>
          <w:spacing w:val="-6"/>
          <w:sz w:val="22"/>
          <w:szCs w:val="22"/>
        </w:rPr>
        <w:t xml:space="preserve"> </w:t>
      </w:r>
      <w:r w:rsidRPr="002B5795">
        <w:rPr>
          <w:rFonts w:ascii="Arial" w:hAnsi="Arial" w:cs="Arial"/>
          <w:sz w:val="22"/>
          <w:szCs w:val="22"/>
        </w:rPr>
        <w:t>2.6.4.7.2</w:t>
      </w:r>
      <w:r w:rsidRPr="002B5795">
        <w:rPr>
          <w:rFonts w:ascii="Arial" w:hAnsi="Arial" w:cs="Arial"/>
          <w:spacing w:val="-3"/>
          <w:sz w:val="22"/>
          <w:szCs w:val="22"/>
        </w:rPr>
        <w:t xml:space="preserve"> </w:t>
      </w:r>
      <w:r w:rsidRPr="002B5795">
        <w:rPr>
          <w:rFonts w:ascii="Arial" w:hAnsi="Arial" w:cs="Arial"/>
          <w:sz w:val="22"/>
          <w:szCs w:val="22"/>
        </w:rPr>
        <w:t>y</w:t>
      </w:r>
      <w:r w:rsidRPr="002B5795">
        <w:rPr>
          <w:rFonts w:ascii="Arial" w:hAnsi="Arial" w:cs="Arial"/>
          <w:spacing w:val="-12"/>
          <w:sz w:val="22"/>
          <w:szCs w:val="22"/>
        </w:rPr>
        <w:t xml:space="preserve"> </w:t>
      </w:r>
      <w:r w:rsidRPr="002B5795">
        <w:rPr>
          <w:rFonts w:ascii="Arial" w:hAnsi="Arial" w:cs="Arial"/>
          <w:sz w:val="22"/>
          <w:szCs w:val="22"/>
        </w:rPr>
        <w:t>2.6.4.7.3</w:t>
      </w:r>
      <w:r w:rsidRPr="002B5795">
        <w:rPr>
          <w:rFonts w:ascii="Arial" w:hAnsi="Arial" w:cs="Arial"/>
          <w:spacing w:val="-8"/>
          <w:sz w:val="22"/>
          <w:szCs w:val="22"/>
        </w:rPr>
        <w:t xml:space="preserve"> </w:t>
      </w:r>
      <w:r w:rsidRPr="002B5795">
        <w:rPr>
          <w:rFonts w:ascii="Arial" w:hAnsi="Arial" w:cs="Arial"/>
          <w:sz w:val="22"/>
          <w:szCs w:val="22"/>
        </w:rPr>
        <w:t>del</w:t>
      </w:r>
      <w:r w:rsidRPr="002B5795">
        <w:rPr>
          <w:rFonts w:ascii="Arial" w:hAnsi="Arial" w:cs="Arial"/>
          <w:spacing w:val="-8"/>
          <w:sz w:val="22"/>
          <w:szCs w:val="22"/>
        </w:rPr>
        <w:t xml:space="preserve"> </w:t>
      </w:r>
      <w:r w:rsidRPr="002B5795">
        <w:rPr>
          <w:rFonts w:ascii="Arial" w:hAnsi="Arial" w:cs="Arial"/>
          <w:sz w:val="22"/>
          <w:szCs w:val="22"/>
        </w:rPr>
        <w:t>Decreto</w:t>
      </w:r>
      <w:r w:rsidRPr="002B5795">
        <w:rPr>
          <w:rFonts w:ascii="Arial" w:hAnsi="Arial" w:cs="Arial"/>
          <w:spacing w:val="-59"/>
          <w:sz w:val="22"/>
          <w:szCs w:val="22"/>
        </w:rPr>
        <w:t xml:space="preserve"> </w:t>
      </w:r>
      <w:r w:rsidRPr="002B5795">
        <w:rPr>
          <w:rFonts w:ascii="Arial" w:hAnsi="Arial" w:cs="Arial"/>
          <w:sz w:val="22"/>
          <w:szCs w:val="22"/>
        </w:rPr>
        <w:t>780 de 2016 la ADRES expidió la Resolución 3341 de 2020 en la que se determinaron las</w:t>
      </w:r>
      <w:r w:rsidRPr="002B5795">
        <w:rPr>
          <w:rFonts w:ascii="Arial" w:hAnsi="Arial" w:cs="Arial"/>
          <w:spacing w:val="1"/>
          <w:sz w:val="22"/>
          <w:szCs w:val="22"/>
        </w:rPr>
        <w:t xml:space="preserve"> </w:t>
      </w:r>
      <w:r w:rsidRPr="002B5795">
        <w:rPr>
          <w:rFonts w:ascii="Arial" w:hAnsi="Arial" w:cs="Arial"/>
          <w:sz w:val="22"/>
          <w:szCs w:val="22"/>
        </w:rPr>
        <w:t>especificaciones</w:t>
      </w:r>
      <w:r w:rsidRPr="002B5795">
        <w:rPr>
          <w:rFonts w:ascii="Arial" w:hAnsi="Arial" w:cs="Arial"/>
          <w:spacing w:val="1"/>
          <w:sz w:val="22"/>
          <w:szCs w:val="22"/>
        </w:rPr>
        <w:t xml:space="preserve"> </w:t>
      </w:r>
      <w:r w:rsidRPr="002B5795">
        <w:rPr>
          <w:rFonts w:ascii="Arial" w:hAnsi="Arial" w:cs="Arial"/>
          <w:sz w:val="22"/>
          <w:szCs w:val="22"/>
        </w:rPr>
        <w:t>técnicas</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operativas</w:t>
      </w:r>
      <w:r w:rsidRPr="002B5795">
        <w:rPr>
          <w:rFonts w:ascii="Arial" w:hAnsi="Arial" w:cs="Arial"/>
          <w:spacing w:val="1"/>
          <w:sz w:val="22"/>
          <w:szCs w:val="22"/>
        </w:rPr>
        <w:t xml:space="preserve"> </w:t>
      </w:r>
      <w:r w:rsidRPr="002B5795">
        <w:rPr>
          <w:rFonts w:ascii="Arial" w:hAnsi="Arial" w:cs="Arial"/>
          <w:sz w:val="22"/>
          <w:szCs w:val="22"/>
        </w:rPr>
        <w:t>propias</w:t>
      </w:r>
      <w:r w:rsidRPr="002B5795">
        <w:rPr>
          <w:rFonts w:ascii="Arial" w:hAnsi="Arial" w:cs="Arial"/>
          <w:spacing w:val="1"/>
          <w:sz w:val="22"/>
          <w:szCs w:val="22"/>
        </w:rPr>
        <w:t xml:space="preserve"> </w:t>
      </w:r>
      <w:r w:rsidRPr="002B5795">
        <w:rPr>
          <w:rFonts w:ascii="Arial" w:hAnsi="Arial" w:cs="Arial"/>
          <w:sz w:val="22"/>
          <w:szCs w:val="22"/>
        </w:rPr>
        <w:t>del</w:t>
      </w:r>
      <w:r w:rsidRPr="002B5795">
        <w:rPr>
          <w:rFonts w:ascii="Arial" w:hAnsi="Arial" w:cs="Arial"/>
          <w:spacing w:val="1"/>
          <w:sz w:val="22"/>
          <w:szCs w:val="22"/>
        </w:rPr>
        <w:t xml:space="preserve"> </w:t>
      </w:r>
      <w:r w:rsidRPr="002B5795">
        <w:rPr>
          <w:rFonts w:ascii="Arial" w:hAnsi="Arial" w:cs="Arial"/>
          <w:sz w:val="22"/>
          <w:szCs w:val="22"/>
        </w:rPr>
        <w:t>proceso</w:t>
      </w:r>
      <w:r w:rsidRPr="002B5795">
        <w:rPr>
          <w:rFonts w:ascii="Arial" w:hAnsi="Arial" w:cs="Arial"/>
          <w:spacing w:val="1"/>
          <w:sz w:val="22"/>
          <w:szCs w:val="22"/>
        </w:rPr>
        <w:t xml:space="preserve"> </w:t>
      </w:r>
      <w:r w:rsidRPr="002B5795">
        <w:rPr>
          <w:rFonts w:ascii="Arial" w:hAnsi="Arial" w:cs="Arial"/>
          <w:sz w:val="22"/>
          <w:szCs w:val="22"/>
        </w:rPr>
        <w:t>de</w:t>
      </w:r>
      <w:r w:rsidRPr="002B5795">
        <w:rPr>
          <w:rFonts w:ascii="Arial" w:hAnsi="Arial" w:cs="Arial"/>
          <w:spacing w:val="1"/>
          <w:sz w:val="22"/>
          <w:szCs w:val="22"/>
        </w:rPr>
        <w:t xml:space="preserve"> </w:t>
      </w:r>
      <w:r w:rsidRPr="002B5795">
        <w:rPr>
          <w:rFonts w:ascii="Arial" w:hAnsi="Arial" w:cs="Arial"/>
          <w:sz w:val="22"/>
          <w:szCs w:val="22"/>
        </w:rPr>
        <w:t>compensación</w:t>
      </w:r>
      <w:r w:rsidRPr="002B5795">
        <w:rPr>
          <w:rFonts w:ascii="Arial" w:hAnsi="Arial" w:cs="Arial"/>
          <w:spacing w:val="1"/>
          <w:sz w:val="22"/>
          <w:szCs w:val="22"/>
        </w:rPr>
        <w:t xml:space="preserve"> </w:t>
      </w:r>
      <w:r w:rsidRPr="002B5795">
        <w:rPr>
          <w:rFonts w:ascii="Arial" w:hAnsi="Arial" w:cs="Arial"/>
          <w:sz w:val="22"/>
          <w:szCs w:val="22"/>
        </w:rPr>
        <w:t>y</w:t>
      </w:r>
      <w:r w:rsidRPr="002B5795">
        <w:rPr>
          <w:rFonts w:ascii="Arial" w:hAnsi="Arial" w:cs="Arial"/>
          <w:spacing w:val="1"/>
          <w:sz w:val="22"/>
          <w:szCs w:val="22"/>
        </w:rPr>
        <w:t xml:space="preserve"> </w:t>
      </w:r>
      <w:r w:rsidRPr="002B5795">
        <w:rPr>
          <w:rFonts w:ascii="Arial" w:hAnsi="Arial" w:cs="Arial"/>
          <w:sz w:val="22"/>
          <w:szCs w:val="22"/>
        </w:rPr>
        <w:t>sus</w:t>
      </w:r>
      <w:r w:rsidRPr="002B5795">
        <w:rPr>
          <w:rFonts w:ascii="Arial" w:hAnsi="Arial" w:cs="Arial"/>
          <w:spacing w:val="1"/>
          <w:sz w:val="22"/>
          <w:szCs w:val="22"/>
        </w:rPr>
        <w:t xml:space="preserve"> </w:t>
      </w:r>
      <w:r w:rsidRPr="002B5795">
        <w:rPr>
          <w:rFonts w:ascii="Arial" w:hAnsi="Arial" w:cs="Arial"/>
          <w:sz w:val="22"/>
          <w:szCs w:val="22"/>
        </w:rPr>
        <w:t>respectivos</w:t>
      </w:r>
      <w:r w:rsidRPr="002B5795">
        <w:rPr>
          <w:rFonts w:ascii="Arial" w:hAnsi="Arial" w:cs="Arial"/>
          <w:spacing w:val="-3"/>
          <w:sz w:val="22"/>
          <w:szCs w:val="22"/>
        </w:rPr>
        <w:t xml:space="preserve"> </w:t>
      </w:r>
      <w:r w:rsidRPr="002B5795">
        <w:rPr>
          <w:rFonts w:ascii="Arial" w:hAnsi="Arial" w:cs="Arial"/>
          <w:sz w:val="22"/>
          <w:szCs w:val="22"/>
        </w:rPr>
        <w:t>subprocesos.</w:t>
      </w:r>
    </w:p>
    <w:p w14:paraId="5391E92B" w14:textId="77777777" w:rsidR="004B2F7F" w:rsidRPr="002B5795" w:rsidRDefault="004B2F7F" w:rsidP="004B2F7F">
      <w:pPr>
        <w:pStyle w:val="Textoindependiente"/>
        <w:rPr>
          <w:rFonts w:ascii="Arial" w:hAnsi="Arial" w:cs="Arial"/>
          <w:sz w:val="22"/>
          <w:szCs w:val="22"/>
        </w:rPr>
      </w:pPr>
    </w:p>
    <w:p w14:paraId="11B3701C" w14:textId="77777777" w:rsidR="00414703" w:rsidRDefault="004B2F7F" w:rsidP="004B2F7F">
      <w:pPr>
        <w:pStyle w:val="Textoindependiente"/>
        <w:rPr>
          <w:rFonts w:ascii="Arial" w:hAnsi="Arial" w:cs="Arial"/>
          <w:sz w:val="22"/>
          <w:szCs w:val="22"/>
        </w:rPr>
      </w:pPr>
      <w:r w:rsidRPr="002B5795">
        <w:rPr>
          <w:rFonts w:ascii="Arial" w:hAnsi="Arial" w:cs="Arial"/>
          <w:sz w:val="22"/>
          <w:szCs w:val="22"/>
        </w:rPr>
        <w:t>Que</w:t>
      </w:r>
      <w:r w:rsidR="00E44D91" w:rsidRPr="002B5795">
        <w:rPr>
          <w:rFonts w:ascii="Arial" w:hAnsi="Arial" w:cs="Arial"/>
          <w:sz w:val="22"/>
          <w:szCs w:val="22"/>
        </w:rPr>
        <w:t xml:space="preserve"> </w:t>
      </w:r>
      <w:r w:rsidRPr="002B5795">
        <w:rPr>
          <w:rFonts w:ascii="Arial" w:hAnsi="Arial" w:cs="Arial"/>
          <w:sz w:val="22"/>
          <w:szCs w:val="22"/>
        </w:rPr>
        <w:t>resultado de los análisis técnicos propios de los desarrollos implementados en la Resolución 3341 de 2020</w:t>
      </w:r>
      <w:r w:rsidR="00414703">
        <w:rPr>
          <w:rFonts w:ascii="Arial" w:hAnsi="Arial" w:cs="Arial"/>
          <w:sz w:val="22"/>
          <w:szCs w:val="22"/>
        </w:rPr>
        <w:t xml:space="preserve"> y de lo informado por las EPS y EOC</w:t>
      </w:r>
      <w:r w:rsidRPr="002B5795">
        <w:rPr>
          <w:rFonts w:ascii="Arial" w:hAnsi="Arial" w:cs="Arial"/>
          <w:sz w:val="22"/>
          <w:szCs w:val="22"/>
        </w:rPr>
        <w:t>, resulta necesario ajustar</w:t>
      </w:r>
      <w:r w:rsidR="00414703">
        <w:rPr>
          <w:rFonts w:ascii="Arial" w:hAnsi="Arial" w:cs="Arial"/>
          <w:sz w:val="22"/>
          <w:szCs w:val="22"/>
        </w:rPr>
        <w:t xml:space="preserve"> algunos</w:t>
      </w:r>
      <w:r w:rsidRPr="002B5795">
        <w:rPr>
          <w:rFonts w:ascii="Arial" w:hAnsi="Arial" w:cs="Arial"/>
          <w:sz w:val="22"/>
          <w:szCs w:val="22"/>
        </w:rPr>
        <w:t xml:space="preserve"> aspectos de dicho acto administrativo</w:t>
      </w:r>
      <w:r w:rsidR="00414703">
        <w:rPr>
          <w:rFonts w:ascii="Arial" w:hAnsi="Arial" w:cs="Arial"/>
          <w:sz w:val="22"/>
          <w:szCs w:val="22"/>
        </w:rPr>
        <w:t>.</w:t>
      </w:r>
    </w:p>
    <w:p w14:paraId="65A56743" w14:textId="77777777" w:rsidR="00414703" w:rsidRDefault="00414703" w:rsidP="004B2F7F">
      <w:pPr>
        <w:pStyle w:val="Textoindependiente"/>
        <w:rPr>
          <w:rFonts w:ascii="Arial" w:hAnsi="Arial" w:cs="Arial"/>
          <w:sz w:val="22"/>
          <w:szCs w:val="22"/>
        </w:rPr>
      </w:pPr>
    </w:p>
    <w:p w14:paraId="140DD6B6" w14:textId="154BD5EA" w:rsidR="007303DE" w:rsidRDefault="00414703" w:rsidP="007303DE">
      <w:pPr>
        <w:pStyle w:val="Textoindependiente"/>
        <w:rPr>
          <w:rFonts w:ascii="Arial" w:hAnsi="Arial" w:cs="Arial"/>
          <w:sz w:val="22"/>
          <w:szCs w:val="22"/>
        </w:rPr>
      </w:pPr>
      <w:r>
        <w:rPr>
          <w:rFonts w:ascii="Arial" w:hAnsi="Arial" w:cs="Arial"/>
          <w:sz w:val="22"/>
          <w:szCs w:val="22"/>
        </w:rPr>
        <w:t xml:space="preserve">Que </w:t>
      </w:r>
      <w:r w:rsidR="007303DE">
        <w:rPr>
          <w:rFonts w:ascii="Arial" w:hAnsi="Arial" w:cs="Arial"/>
          <w:sz w:val="22"/>
          <w:szCs w:val="22"/>
        </w:rPr>
        <w:t xml:space="preserve">si bien en la Resolución 3341 de 2020 las inconsistencias de tipo y número que se pudiesen presentar para el subproceso de </w:t>
      </w:r>
      <w:r w:rsidR="007303DE" w:rsidRPr="00414703">
        <w:rPr>
          <w:rFonts w:ascii="Arial" w:hAnsi="Arial" w:cs="Arial"/>
          <w:sz w:val="22"/>
          <w:szCs w:val="22"/>
        </w:rPr>
        <w:t>corrección de registros inconsistentes y transferencia de cotizaciones</w:t>
      </w:r>
      <w:r w:rsidR="007303DE">
        <w:rPr>
          <w:rFonts w:ascii="Arial" w:hAnsi="Arial" w:cs="Arial"/>
          <w:sz w:val="22"/>
          <w:szCs w:val="22"/>
        </w:rPr>
        <w:t xml:space="preserve"> no fueron contempladas teniendo en cuenta que la veracidad y consistencia en la información reportada en la Planilla Integral de Liquidación de Aportes -</w:t>
      </w:r>
      <w:r w:rsidR="00876EB6">
        <w:rPr>
          <w:rFonts w:ascii="Arial" w:hAnsi="Arial" w:cs="Arial"/>
          <w:sz w:val="22"/>
          <w:szCs w:val="22"/>
        </w:rPr>
        <w:t>PILA</w:t>
      </w:r>
      <w:r w:rsidR="007303DE">
        <w:rPr>
          <w:rFonts w:ascii="Arial" w:hAnsi="Arial" w:cs="Arial"/>
          <w:sz w:val="22"/>
          <w:szCs w:val="22"/>
        </w:rPr>
        <w:t xml:space="preserve">, es exigible a los aportantes y que resultado de esto la devolución del aporte y su pago correcto es un mecanismo ajustado al marco normativo vigente aplicado a la materia de regulación, resultado del análisis efectuado por parte de esta Administradora y </w:t>
      </w:r>
      <w:r w:rsidR="00876EB6">
        <w:rPr>
          <w:rFonts w:ascii="Arial" w:hAnsi="Arial" w:cs="Arial"/>
          <w:sz w:val="22"/>
          <w:szCs w:val="22"/>
        </w:rPr>
        <w:t xml:space="preserve">teniendo en cuenta </w:t>
      </w:r>
      <w:r w:rsidR="007303DE">
        <w:rPr>
          <w:rFonts w:ascii="Arial" w:hAnsi="Arial" w:cs="Arial"/>
          <w:sz w:val="22"/>
          <w:szCs w:val="22"/>
        </w:rPr>
        <w:t xml:space="preserve">los argumentos </w:t>
      </w:r>
      <w:r w:rsidR="00876EB6">
        <w:rPr>
          <w:rFonts w:ascii="Arial" w:hAnsi="Arial" w:cs="Arial"/>
          <w:sz w:val="22"/>
          <w:szCs w:val="22"/>
        </w:rPr>
        <w:t xml:space="preserve">expuestos por </w:t>
      </w:r>
      <w:r w:rsidR="007303DE">
        <w:rPr>
          <w:rFonts w:ascii="Arial" w:hAnsi="Arial" w:cs="Arial"/>
          <w:sz w:val="22"/>
          <w:szCs w:val="22"/>
        </w:rPr>
        <w:t xml:space="preserve">las EPS y EOC, así como del principios de igualdad y buena fe, en tanto en los otros subsistemas del Sistema Integral de Seguridad Social, se posibilita el ajuste de la información en este caso y que </w:t>
      </w:r>
      <w:r w:rsidR="00876EB6">
        <w:rPr>
          <w:rFonts w:ascii="Arial" w:hAnsi="Arial" w:cs="Arial"/>
          <w:sz w:val="22"/>
          <w:szCs w:val="22"/>
        </w:rPr>
        <w:t>a la fecha no existe una planilla para el pago de los aportes al Sistema General de Seguridad Social en Salud, se considera necesario ajustar el acto administrativo en mención.</w:t>
      </w:r>
    </w:p>
    <w:p w14:paraId="195A3838" w14:textId="352B7763" w:rsidR="00876EB6" w:rsidRDefault="00876EB6" w:rsidP="007303DE">
      <w:pPr>
        <w:pStyle w:val="Textoindependiente"/>
        <w:rPr>
          <w:rFonts w:ascii="Arial" w:hAnsi="Arial" w:cs="Arial"/>
          <w:sz w:val="22"/>
          <w:szCs w:val="22"/>
        </w:rPr>
      </w:pPr>
    </w:p>
    <w:p w14:paraId="5F8FEFE6" w14:textId="678A0DA1" w:rsidR="00876EB6" w:rsidRDefault="00876EB6" w:rsidP="007303DE">
      <w:pPr>
        <w:pStyle w:val="Textoindependiente"/>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en todo caso, las EPS y EOC son responsables de la calidad y veracidad de la información presentada a la ADRES en los subprocesos del proceso de compensación y que, deben constatar que esta se ajuste a la realidad, sin perjuicio de las validaciones a cargo de esta Entidad administradora. </w:t>
      </w:r>
    </w:p>
    <w:p w14:paraId="780EF0EE" w14:textId="77777777" w:rsidR="004B2F7F" w:rsidRPr="002B5795" w:rsidRDefault="004B2F7F" w:rsidP="004B2F7F">
      <w:pPr>
        <w:pStyle w:val="Textoindependiente"/>
        <w:rPr>
          <w:rFonts w:ascii="Arial" w:hAnsi="Arial" w:cs="Arial"/>
          <w:sz w:val="22"/>
          <w:szCs w:val="22"/>
        </w:rPr>
      </w:pPr>
      <w:r w:rsidRPr="002B5795">
        <w:rPr>
          <w:rFonts w:ascii="Arial" w:hAnsi="Arial" w:cs="Arial"/>
          <w:sz w:val="22"/>
          <w:szCs w:val="22"/>
        </w:rPr>
        <w:lastRenderedPageBreak/>
        <w:t>En</w:t>
      </w:r>
      <w:r w:rsidRPr="002B5795">
        <w:rPr>
          <w:rFonts w:ascii="Arial" w:hAnsi="Arial" w:cs="Arial"/>
          <w:spacing w:val="-1"/>
          <w:sz w:val="22"/>
          <w:szCs w:val="22"/>
        </w:rPr>
        <w:t xml:space="preserve"> </w:t>
      </w:r>
      <w:r w:rsidRPr="002B5795">
        <w:rPr>
          <w:rFonts w:ascii="Arial" w:hAnsi="Arial" w:cs="Arial"/>
          <w:sz w:val="22"/>
          <w:szCs w:val="22"/>
        </w:rPr>
        <w:t>mérito</w:t>
      </w:r>
      <w:r w:rsidRPr="002B5795">
        <w:rPr>
          <w:rFonts w:ascii="Arial" w:hAnsi="Arial" w:cs="Arial"/>
          <w:spacing w:val="-4"/>
          <w:sz w:val="22"/>
          <w:szCs w:val="22"/>
        </w:rPr>
        <w:t xml:space="preserve"> </w:t>
      </w:r>
      <w:r w:rsidRPr="002B5795">
        <w:rPr>
          <w:rFonts w:ascii="Arial" w:hAnsi="Arial" w:cs="Arial"/>
          <w:sz w:val="22"/>
          <w:szCs w:val="22"/>
        </w:rPr>
        <w:t>de lo</w:t>
      </w:r>
      <w:r w:rsidRPr="002B5795">
        <w:rPr>
          <w:rFonts w:ascii="Arial" w:hAnsi="Arial" w:cs="Arial"/>
          <w:spacing w:val="-4"/>
          <w:sz w:val="22"/>
          <w:szCs w:val="22"/>
        </w:rPr>
        <w:t xml:space="preserve"> </w:t>
      </w:r>
      <w:r w:rsidRPr="002B5795">
        <w:rPr>
          <w:rFonts w:ascii="Arial" w:hAnsi="Arial" w:cs="Arial"/>
          <w:sz w:val="22"/>
          <w:szCs w:val="22"/>
        </w:rPr>
        <w:t>expuesto,</w:t>
      </w:r>
    </w:p>
    <w:p w14:paraId="703DD3C4" w14:textId="77777777" w:rsidR="004B2F7F" w:rsidRPr="002B5795" w:rsidRDefault="004B2F7F" w:rsidP="004B2F7F">
      <w:pPr>
        <w:pStyle w:val="Textoindependiente"/>
        <w:rPr>
          <w:rFonts w:ascii="Arial" w:hAnsi="Arial" w:cs="Arial"/>
          <w:sz w:val="22"/>
          <w:szCs w:val="22"/>
        </w:rPr>
      </w:pPr>
    </w:p>
    <w:p w14:paraId="0EF20968" w14:textId="77777777" w:rsidR="004B2F7F" w:rsidRPr="002B5795" w:rsidRDefault="004B2F7F" w:rsidP="004B2F7F">
      <w:pPr>
        <w:pStyle w:val="Textoindependiente"/>
        <w:jc w:val="center"/>
        <w:rPr>
          <w:rFonts w:ascii="Arial" w:hAnsi="Arial" w:cs="Arial"/>
          <w:b/>
          <w:bCs/>
          <w:sz w:val="22"/>
          <w:szCs w:val="22"/>
        </w:rPr>
      </w:pPr>
      <w:r w:rsidRPr="002B5795">
        <w:rPr>
          <w:rFonts w:ascii="Arial" w:hAnsi="Arial" w:cs="Arial"/>
          <w:b/>
          <w:bCs/>
          <w:sz w:val="22"/>
          <w:szCs w:val="22"/>
        </w:rPr>
        <w:t>RESUELVE</w:t>
      </w:r>
    </w:p>
    <w:p w14:paraId="4B31C807" w14:textId="77777777" w:rsidR="004B2F7F" w:rsidRPr="002B5795" w:rsidRDefault="004B2F7F" w:rsidP="004B2F7F">
      <w:pPr>
        <w:pStyle w:val="Textoindependiente"/>
        <w:jc w:val="center"/>
        <w:rPr>
          <w:rFonts w:ascii="Arial" w:hAnsi="Arial" w:cs="Arial"/>
          <w:b/>
          <w:bCs/>
          <w:sz w:val="22"/>
          <w:szCs w:val="22"/>
        </w:rPr>
      </w:pPr>
    </w:p>
    <w:p w14:paraId="09A31EC8" w14:textId="36A597A7" w:rsidR="004B2F7F" w:rsidRPr="002B5795" w:rsidRDefault="004B2F7F" w:rsidP="00310A01">
      <w:pPr>
        <w:jc w:val="both"/>
        <w:rPr>
          <w:rFonts w:ascii="Arial" w:hAnsi="Arial" w:cs="Arial"/>
          <w:iCs/>
          <w:sz w:val="22"/>
          <w:szCs w:val="22"/>
        </w:rPr>
      </w:pPr>
      <w:r w:rsidRPr="002B5795">
        <w:rPr>
          <w:rFonts w:ascii="Arial" w:hAnsi="Arial" w:cs="Arial"/>
          <w:b/>
          <w:sz w:val="22"/>
          <w:szCs w:val="22"/>
        </w:rPr>
        <w:t>Artículo</w:t>
      </w:r>
      <w:r w:rsidRPr="002B5795">
        <w:rPr>
          <w:rFonts w:ascii="Arial" w:hAnsi="Arial" w:cs="Arial"/>
          <w:b/>
          <w:spacing w:val="1"/>
          <w:sz w:val="22"/>
          <w:szCs w:val="22"/>
        </w:rPr>
        <w:t xml:space="preserve"> </w:t>
      </w:r>
      <w:r w:rsidRPr="002B5795">
        <w:rPr>
          <w:rFonts w:ascii="Arial" w:hAnsi="Arial" w:cs="Arial"/>
          <w:b/>
          <w:sz w:val="22"/>
          <w:szCs w:val="22"/>
        </w:rPr>
        <w:t>1</w:t>
      </w:r>
      <w:r w:rsidRPr="002B5795">
        <w:rPr>
          <w:rFonts w:ascii="Arial" w:hAnsi="Arial" w:cs="Arial"/>
          <w:sz w:val="22"/>
          <w:szCs w:val="22"/>
        </w:rPr>
        <w:t>.</w:t>
      </w:r>
      <w:r w:rsidRPr="002B5795">
        <w:rPr>
          <w:rFonts w:ascii="Arial" w:hAnsi="Arial" w:cs="Arial"/>
          <w:spacing w:val="1"/>
          <w:sz w:val="22"/>
          <w:szCs w:val="22"/>
        </w:rPr>
        <w:t xml:space="preserve"> </w:t>
      </w:r>
      <w:r w:rsidR="00D43F9D" w:rsidRPr="002B5795">
        <w:rPr>
          <w:rFonts w:ascii="Arial" w:hAnsi="Arial" w:cs="Arial"/>
          <w:iCs/>
          <w:sz w:val="22"/>
          <w:szCs w:val="22"/>
        </w:rPr>
        <w:t>Adicionar un parágrafo al</w:t>
      </w:r>
      <w:r w:rsidR="00310A01" w:rsidRPr="002B5795">
        <w:rPr>
          <w:rFonts w:ascii="Arial" w:hAnsi="Arial" w:cs="Arial"/>
          <w:iCs/>
          <w:sz w:val="22"/>
          <w:szCs w:val="22"/>
        </w:rPr>
        <w:t xml:space="preserve"> artículo</w:t>
      </w:r>
      <w:r w:rsidR="00D56727" w:rsidRPr="002B5795">
        <w:rPr>
          <w:rFonts w:ascii="Arial" w:hAnsi="Arial" w:cs="Arial"/>
          <w:iCs/>
          <w:sz w:val="22"/>
          <w:szCs w:val="22"/>
        </w:rPr>
        <w:t xml:space="preserve"> 11 de la Resolución 3341 de 2020</w:t>
      </w:r>
      <w:r w:rsidR="00D43F9D" w:rsidRPr="002B5795">
        <w:rPr>
          <w:rFonts w:ascii="Arial" w:hAnsi="Arial" w:cs="Arial"/>
          <w:iCs/>
          <w:sz w:val="22"/>
          <w:szCs w:val="22"/>
        </w:rPr>
        <w:t>,</w:t>
      </w:r>
      <w:r w:rsidR="00D56727" w:rsidRPr="002B5795">
        <w:rPr>
          <w:rFonts w:ascii="Arial" w:hAnsi="Arial" w:cs="Arial"/>
          <w:iCs/>
          <w:sz w:val="22"/>
          <w:szCs w:val="22"/>
        </w:rPr>
        <w:t xml:space="preserve"> el cual quedará así:</w:t>
      </w:r>
    </w:p>
    <w:p w14:paraId="1FF2B9D9" w14:textId="77777777" w:rsidR="004B2F7F" w:rsidRPr="002B5795" w:rsidRDefault="004B2F7F" w:rsidP="004B2F7F">
      <w:pPr>
        <w:pStyle w:val="Textoindependiente"/>
        <w:spacing w:before="3"/>
        <w:rPr>
          <w:rFonts w:ascii="Arial" w:hAnsi="Arial" w:cs="Arial"/>
          <w:sz w:val="22"/>
          <w:szCs w:val="22"/>
        </w:rPr>
      </w:pPr>
      <w:bookmarkStart w:id="3" w:name="SECCIÓN_1_SUBPROCESO_PILA_–_FINANCIERO"/>
      <w:bookmarkStart w:id="4" w:name="SECCIÓN_2_SUBPROCESO_PILA_–_BDUA"/>
      <w:bookmarkStart w:id="5" w:name="SECCIÓN_3"/>
      <w:bookmarkEnd w:id="3"/>
      <w:bookmarkEnd w:id="4"/>
      <w:bookmarkEnd w:id="5"/>
    </w:p>
    <w:p w14:paraId="3DD076E6" w14:textId="4F7541A5" w:rsidR="004B2F7F" w:rsidRPr="002B5795" w:rsidRDefault="00D43F9D" w:rsidP="00D43F9D">
      <w:pPr>
        <w:pStyle w:val="Textoindependiente"/>
        <w:ind w:left="708"/>
        <w:rPr>
          <w:rFonts w:ascii="Arial" w:hAnsi="Arial" w:cs="Arial"/>
          <w:i/>
          <w:iCs/>
          <w:sz w:val="22"/>
          <w:szCs w:val="22"/>
        </w:rPr>
      </w:pPr>
      <w:r w:rsidRPr="002B5795">
        <w:rPr>
          <w:rFonts w:ascii="Arial" w:hAnsi="Arial" w:cs="Arial"/>
          <w:b/>
          <w:i/>
          <w:iCs/>
          <w:sz w:val="22"/>
          <w:szCs w:val="22"/>
        </w:rPr>
        <w:t>“</w:t>
      </w:r>
      <w:r w:rsidR="004B2F7F" w:rsidRPr="002B5795">
        <w:rPr>
          <w:rFonts w:ascii="Arial" w:hAnsi="Arial" w:cs="Arial"/>
          <w:b/>
          <w:i/>
          <w:iCs/>
          <w:sz w:val="22"/>
          <w:szCs w:val="22"/>
        </w:rPr>
        <w:t>Artículo 1</w:t>
      </w:r>
      <w:r w:rsidR="00E44D91" w:rsidRPr="002B5795">
        <w:rPr>
          <w:rFonts w:ascii="Arial" w:hAnsi="Arial" w:cs="Arial"/>
          <w:b/>
          <w:i/>
          <w:iCs/>
          <w:sz w:val="22"/>
          <w:szCs w:val="22"/>
        </w:rPr>
        <w:t>1</w:t>
      </w:r>
      <w:r w:rsidR="004B2F7F" w:rsidRPr="002B5795">
        <w:rPr>
          <w:rFonts w:ascii="Arial" w:hAnsi="Arial" w:cs="Arial"/>
          <w:b/>
          <w:i/>
          <w:iCs/>
          <w:sz w:val="22"/>
          <w:szCs w:val="22"/>
        </w:rPr>
        <w:t xml:space="preserve">. </w:t>
      </w:r>
      <w:r w:rsidR="004B2F7F" w:rsidRPr="002B5795">
        <w:rPr>
          <w:rFonts w:ascii="Arial" w:hAnsi="Arial" w:cs="Arial"/>
          <w:i/>
          <w:iCs/>
          <w:sz w:val="22"/>
          <w:szCs w:val="22"/>
        </w:rPr>
        <w:t>Reporte de la corrección de registros inconsistentes y la transferencia de</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cotizaciones. Para efectos de la corrección de registros inconsistentes y la transferencia de</w:t>
      </w:r>
      <w:r w:rsidR="00D91E17" w:rsidRPr="002B5795">
        <w:rPr>
          <w:rFonts w:ascii="Arial" w:hAnsi="Arial" w:cs="Arial"/>
          <w:i/>
          <w:iCs/>
          <w:sz w:val="22"/>
          <w:szCs w:val="22"/>
        </w:rPr>
        <w:t xml:space="preserve"> </w:t>
      </w:r>
      <w:r w:rsidR="004B2F7F" w:rsidRPr="002B5795">
        <w:rPr>
          <w:rFonts w:ascii="Arial" w:hAnsi="Arial" w:cs="Arial"/>
          <w:i/>
          <w:iCs/>
          <w:spacing w:val="-59"/>
          <w:sz w:val="22"/>
          <w:szCs w:val="22"/>
        </w:rPr>
        <w:t xml:space="preserve"> </w:t>
      </w:r>
      <w:r w:rsidR="004B2F7F" w:rsidRPr="002B5795">
        <w:rPr>
          <w:rFonts w:ascii="Arial" w:hAnsi="Arial" w:cs="Arial"/>
          <w:i/>
          <w:iCs/>
          <w:sz w:val="22"/>
          <w:szCs w:val="22"/>
        </w:rPr>
        <w:t>cotizaciones, las EPS y EOC remitirán a la ADRES, antes de las 10:00 a.m. del día hábil</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anterior al siguiente subproceso de liquidación, mediante la herramienta tecnológica y los</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parámetros de consistencia y seguridad dispuestos, un único archivo con</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la estructura</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prevista en el numeral 4 del anexo 1 del presente acto administrativo, con tantos registros</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como</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inconsistencias</w:t>
      </w:r>
      <w:r w:rsidR="004B2F7F" w:rsidRPr="002B5795">
        <w:rPr>
          <w:rFonts w:ascii="Arial" w:hAnsi="Arial" w:cs="Arial"/>
          <w:i/>
          <w:iCs/>
          <w:spacing w:val="-4"/>
          <w:sz w:val="22"/>
          <w:szCs w:val="22"/>
        </w:rPr>
        <w:t xml:space="preserve"> </w:t>
      </w:r>
      <w:r w:rsidR="004B2F7F" w:rsidRPr="002B5795">
        <w:rPr>
          <w:rFonts w:ascii="Arial" w:hAnsi="Arial" w:cs="Arial"/>
          <w:i/>
          <w:iCs/>
          <w:sz w:val="22"/>
          <w:szCs w:val="22"/>
        </w:rPr>
        <w:t>a</w:t>
      </w:r>
      <w:r w:rsidR="004B2F7F" w:rsidRPr="002B5795">
        <w:rPr>
          <w:rFonts w:ascii="Arial" w:hAnsi="Arial" w:cs="Arial"/>
          <w:i/>
          <w:iCs/>
          <w:spacing w:val="-3"/>
          <w:sz w:val="22"/>
          <w:szCs w:val="22"/>
        </w:rPr>
        <w:t xml:space="preserve"> </w:t>
      </w:r>
      <w:r w:rsidR="004B2F7F" w:rsidRPr="002B5795">
        <w:rPr>
          <w:rFonts w:ascii="Arial" w:hAnsi="Arial" w:cs="Arial"/>
          <w:i/>
          <w:iCs/>
          <w:sz w:val="22"/>
          <w:szCs w:val="22"/>
        </w:rPr>
        <w:t>subsanar</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y</w:t>
      </w:r>
      <w:r w:rsidR="004B2F7F" w:rsidRPr="002B5795">
        <w:rPr>
          <w:rFonts w:ascii="Arial" w:hAnsi="Arial" w:cs="Arial"/>
          <w:i/>
          <w:iCs/>
          <w:spacing w:val="-5"/>
          <w:sz w:val="22"/>
          <w:szCs w:val="22"/>
        </w:rPr>
        <w:t xml:space="preserve"> </w:t>
      </w:r>
      <w:r w:rsidR="004B2F7F" w:rsidRPr="002B5795">
        <w:rPr>
          <w:rFonts w:ascii="Arial" w:hAnsi="Arial" w:cs="Arial"/>
          <w:i/>
          <w:iCs/>
          <w:sz w:val="22"/>
          <w:szCs w:val="22"/>
        </w:rPr>
        <w:t>transferencias</w:t>
      </w:r>
      <w:r w:rsidR="004B2F7F" w:rsidRPr="002B5795">
        <w:rPr>
          <w:rFonts w:ascii="Arial" w:hAnsi="Arial" w:cs="Arial"/>
          <w:i/>
          <w:iCs/>
          <w:spacing w:val="-4"/>
          <w:sz w:val="22"/>
          <w:szCs w:val="22"/>
        </w:rPr>
        <w:t xml:space="preserve"> </w:t>
      </w:r>
      <w:r w:rsidR="004B2F7F" w:rsidRPr="002B5795">
        <w:rPr>
          <w:rFonts w:ascii="Arial" w:hAnsi="Arial" w:cs="Arial"/>
          <w:i/>
          <w:iCs/>
          <w:sz w:val="22"/>
          <w:szCs w:val="22"/>
        </w:rPr>
        <w:t>a</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efectuar</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haya</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luga</w:t>
      </w:r>
      <w:r w:rsidR="002B2CF4" w:rsidRPr="002B5795">
        <w:rPr>
          <w:rFonts w:ascii="Arial" w:hAnsi="Arial" w:cs="Arial"/>
          <w:i/>
          <w:iCs/>
          <w:sz w:val="22"/>
          <w:szCs w:val="22"/>
        </w:rPr>
        <w:t>r, previamente validada por la Malla de Validación Universal -MAVU- vigente.</w:t>
      </w:r>
    </w:p>
    <w:p w14:paraId="016E30D2" w14:textId="77777777" w:rsidR="004B2F7F" w:rsidRPr="002B5795" w:rsidRDefault="004B2F7F" w:rsidP="00D43F9D">
      <w:pPr>
        <w:pStyle w:val="Textoindependiente"/>
        <w:spacing w:before="7"/>
        <w:ind w:left="708"/>
        <w:rPr>
          <w:rFonts w:ascii="Arial" w:hAnsi="Arial" w:cs="Arial"/>
          <w:i/>
          <w:iCs/>
          <w:sz w:val="22"/>
          <w:szCs w:val="22"/>
        </w:rPr>
      </w:pPr>
    </w:p>
    <w:p w14:paraId="1833EC1E" w14:textId="13D77A60" w:rsidR="00A45A48" w:rsidRPr="002B5795" w:rsidRDefault="004B2F7F" w:rsidP="00D43F9D">
      <w:pPr>
        <w:pStyle w:val="Textoindependiente"/>
        <w:ind w:left="708"/>
        <w:rPr>
          <w:rFonts w:ascii="Arial" w:hAnsi="Arial" w:cs="Arial"/>
          <w:i/>
          <w:iCs/>
          <w:sz w:val="22"/>
          <w:szCs w:val="22"/>
        </w:rPr>
      </w:pPr>
      <w:r w:rsidRPr="002B5795">
        <w:rPr>
          <w:rFonts w:ascii="Arial" w:hAnsi="Arial" w:cs="Arial"/>
          <w:i/>
          <w:iCs/>
          <w:sz w:val="22"/>
          <w:szCs w:val="22"/>
        </w:rPr>
        <w:t>En</w:t>
      </w:r>
      <w:r w:rsidRPr="002B5795">
        <w:rPr>
          <w:rFonts w:ascii="Arial" w:hAnsi="Arial" w:cs="Arial"/>
          <w:i/>
          <w:iCs/>
          <w:spacing w:val="-4"/>
          <w:sz w:val="22"/>
          <w:szCs w:val="22"/>
        </w:rPr>
        <w:t xml:space="preserve"> </w:t>
      </w:r>
      <w:r w:rsidRPr="002B5795">
        <w:rPr>
          <w:rFonts w:ascii="Arial" w:hAnsi="Arial" w:cs="Arial"/>
          <w:i/>
          <w:iCs/>
          <w:sz w:val="22"/>
          <w:szCs w:val="22"/>
        </w:rPr>
        <w:t>el</w:t>
      </w:r>
      <w:r w:rsidRPr="002B5795">
        <w:rPr>
          <w:rFonts w:ascii="Arial" w:hAnsi="Arial" w:cs="Arial"/>
          <w:i/>
          <w:iCs/>
          <w:spacing w:val="-11"/>
          <w:sz w:val="22"/>
          <w:szCs w:val="22"/>
        </w:rPr>
        <w:t xml:space="preserve"> </w:t>
      </w:r>
      <w:r w:rsidRPr="002B5795">
        <w:rPr>
          <w:rFonts w:ascii="Arial" w:hAnsi="Arial" w:cs="Arial"/>
          <w:i/>
          <w:iCs/>
          <w:sz w:val="22"/>
          <w:szCs w:val="22"/>
        </w:rPr>
        <w:t>evento</w:t>
      </w:r>
      <w:r w:rsidRPr="002B5795">
        <w:rPr>
          <w:rFonts w:ascii="Arial" w:hAnsi="Arial" w:cs="Arial"/>
          <w:i/>
          <w:iCs/>
          <w:spacing w:val="-3"/>
          <w:sz w:val="22"/>
          <w:szCs w:val="22"/>
        </w:rPr>
        <w:t xml:space="preserve"> </w:t>
      </w:r>
      <w:r w:rsidRPr="002B5795">
        <w:rPr>
          <w:rFonts w:ascii="Arial" w:hAnsi="Arial" w:cs="Arial"/>
          <w:i/>
          <w:iCs/>
          <w:sz w:val="22"/>
          <w:szCs w:val="22"/>
        </w:rPr>
        <w:t>de</w:t>
      </w:r>
      <w:r w:rsidRPr="002B5795">
        <w:rPr>
          <w:rFonts w:ascii="Arial" w:hAnsi="Arial" w:cs="Arial"/>
          <w:i/>
          <w:iCs/>
          <w:spacing w:val="-8"/>
          <w:sz w:val="22"/>
          <w:szCs w:val="22"/>
        </w:rPr>
        <w:t xml:space="preserve"> </w:t>
      </w:r>
      <w:r w:rsidRPr="002B5795">
        <w:rPr>
          <w:rFonts w:ascii="Arial" w:hAnsi="Arial" w:cs="Arial"/>
          <w:i/>
          <w:iCs/>
          <w:sz w:val="22"/>
          <w:szCs w:val="22"/>
        </w:rPr>
        <w:t>que</w:t>
      </w:r>
      <w:r w:rsidRPr="002B5795">
        <w:rPr>
          <w:rFonts w:ascii="Arial" w:hAnsi="Arial" w:cs="Arial"/>
          <w:i/>
          <w:iCs/>
          <w:spacing w:val="-4"/>
          <w:sz w:val="22"/>
          <w:szCs w:val="22"/>
        </w:rPr>
        <w:t xml:space="preserve"> </w:t>
      </w:r>
      <w:r w:rsidRPr="002B5795">
        <w:rPr>
          <w:rFonts w:ascii="Arial" w:hAnsi="Arial" w:cs="Arial"/>
          <w:i/>
          <w:iCs/>
          <w:sz w:val="22"/>
          <w:szCs w:val="22"/>
        </w:rPr>
        <w:t>la</w:t>
      </w:r>
      <w:r w:rsidRPr="002B5795">
        <w:rPr>
          <w:rFonts w:ascii="Arial" w:hAnsi="Arial" w:cs="Arial"/>
          <w:i/>
          <w:iCs/>
          <w:spacing w:val="-4"/>
          <w:sz w:val="22"/>
          <w:szCs w:val="22"/>
        </w:rPr>
        <w:t xml:space="preserve"> </w:t>
      </w:r>
      <w:r w:rsidRPr="002B5795">
        <w:rPr>
          <w:rFonts w:ascii="Arial" w:hAnsi="Arial" w:cs="Arial"/>
          <w:i/>
          <w:iCs/>
          <w:sz w:val="22"/>
          <w:szCs w:val="22"/>
        </w:rPr>
        <w:t>EPS</w:t>
      </w:r>
      <w:r w:rsidRPr="002B5795">
        <w:rPr>
          <w:rFonts w:ascii="Arial" w:hAnsi="Arial" w:cs="Arial"/>
          <w:i/>
          <w:iCs/>
          <w:spacing w:val="-9"/>
          <w:sz w:val="22"/>
          <w:szCs w:val="22"/>
        </w:rPr>
        <w:t xml:space="preserve"> </w:t>
      </w:r>
      <w:r w:rsidRPr="002B5795">
        <w:rPr>
          <w:rFonts w:ascii="Arial" w:hAnsi="Arial" w:cs="Arial"/>
          <w:i/>
          <w:iCs/>
          <w:sz w:val="22"/>
          <w:szCs w:val="22"/>
        </w:rPr>
        <w:t>o</w:t>
      </w:r>
      <w:r w:rsidRPr="002B5795">
        <w:rPr>
          <w:rFonts w:ascii="Arial" w:hAnsi="Arial" w:cs="Arial"/>
          <w:i/>
          <w:iCs/>
          <w:spacing w:val="-3"/>
          <w:sz w:val="22"/>
          <w:szCs w:val="22"/>
        </w:rPr>
        <w:t xml:space="preserve"> </w:t>
      </w:r>
      <w:r w:rsidRPr="002B5795">
        <w:rPr>
          <w:rFonts w:ascii="Arial" w:hAnsi="Arial" w:cs="Arial"/>
          <w:i/>
          <w:iCs/>
          <w:sz w:val="22"/>
          <w:szCs w:val="22"/>
        </w:rPr>
        <w:t>EOC</w:t>
      </w:r>
      <w:r w:rsidRPr="002B5795">
        <w:rPr>
          <w:rFonts w:ascii="Arial" w:hAnsi="Arial" w:cs="Arial"/>
          <w:i/>
          <w:iCs/>
          <w:spacing w:val="-7"/>
          <w:sz w:val="22"/>
          <w:szCs w:val="22"/>
        </w:rPr>
        <w:t xml:space="preserve"> </w:t>
      </w:r>
      <w:r w:rsidRPr="002B5795">
        <w:rPr>
          <w:rFonts w:ascii="Arial" w:hAnsi="Arial" w:cs="Arial"/>
          <w:i/>
          <w:iCs/>
          <w:sz w:val="22"/>
          <w:szCs w:val="22"/>
        </w:rPr>
        <w:t>no</w:t>
      </w:r>
      <w:r w:rsidRPr="002B5795">
        <w:rPr>
          <w:rFonts w:ascii="Arial" w:hAnsi="Arial" w:cs="Arial"/>
          <w:i/>
          <w:iCs/>
          <w:spacing w:val="-9"/>
          <w:sz w:val="22"/>
          <w:szCs w:val="22"/>
        </w:rPr>
        <w:t xml:space="preserve"> </w:t>
      </w:r>
      <w:r w:rsidR="00DA48D0" w:rsidRPr="002B5795">
        <w:rPr>
          <w:rFonts w:ascii="Arial" w:hAnsi="Arial" w:cs="Arial"/>
          <w:i/>
          <w:iCs/>
          <w:sz w:val="22"/>
          <w:szCs w:val="22"/>
        </w:rPr>
        <w:t>corrijan el código de la EPS</w:t>
      </w:r>
      <w:r w:rsidRPr="002B5795">
        <w:rPr>
          <w:rFonts w:ascii="Arial" w:hAnsi="Arial" w:cs="Arial"/>
          <w:i/>
          <w:iCs/>
          <w:spacing w:val="-2"/>
          <w:sz w:val="22"/>
          <w:szCs w:val="22"/>
        </w:rPr>
        <w:t xml:space="preserve"> </w:t>
      </w:r>
      <w:r w:rsidRPr="002B5795">
        <w:rPr>
          <w:rFonts w:ascii="Arial" w:hAnsi="Arial" w:cs="Arial"/>
          <w:i/>
          <w:iCs/>
          <w:sz w:val="22"/>
          <w:szCs w:val="22"/>
        </w:rPr>
        <w:t>en</w:t>
      </w:r>
      <w:r w:rsidRPr="002B5795">
        <w:rPr>
          <w:rFonts w:ascii="Arial" w:hAnsi="Arial" w:cs="Arial"/>
          <w:i/>
          <w:iCs/>
          <w:spacing w:val="-5"/>
          <w:sz w:val="22"/>
          <w:szCs w:val="22"/>
        </w:rPr>
        <w:t xml:space="preserve"> </w:t>
      </w:r>
      <w:r w:rsidRPr="002B5795">
        <w:rPr>
          <w:rFonts w:ascii="Arial" w:hAnsi="Arial" w:cs="Arial"/>
          <w:i/>
          <w:iCs/>
          <w:sz w:val="22"/>
          <w:szCs w:val="22"/>
        </w:rPr>
        <w:t>los</w:t>
      </w:r>
      <w:r w:rsidRPr="002B5795">
        <w:rPr>
          <w:rFonts w:ascii="Arial" w:hAnsi="Arial" w:cs="Arial"/>
          <w:i/>
          <w:iCs/>
          <w:spacing w:val="-5"/>
          <w:sz w:val="22"/>
          <w:szCs w:val="22"/>
        </w:rPr>
        <w:t xml:space="preserve"> </w:t>
      </w:r>
      <w:r w:rsidRPr="002B5795">
        <w:rPr>
          <w:rFonts w:ascii="Arial" w:hAnsi="Arial" w:cs="Arial"/>
          <w:i/>
          <w:iCs/>
          <w:sz w:val="22"/>
          <w:szCs w:val="22"/>
        </w:rPr>
        <w:t>cuatro</w:t>
      </w:r>
      <w:r w:rsidRPr="002B5795">
        <w:rPr>
          <w:rFonts w:ascii="Arial" w:hAnsi="Arial" w:cs="Arial"/>
          <w:i/>
          <w:iCs/>
          <w:spacing w:val="-3"/>
          <w:sz w:val="22"/>
          <w:szCs w:val="22"/>
        </w:rPr>
        <w:t xml:space="preserve"> </w:t>
      </w:r>
      <w:r w:rsidRPr="002B5795">
        <w:rPr>
          <w:rFonts w:ascii="Arial" w:hAnsi="Arial" w:cs="Arial"/>
          <w:i/>
          <w:iCs/>
          <w:sz w:val="22"/>
          <w:szCs w:val="22"/>
        </w:rPr>
        <w:t>subprocesos</w:t>
      </w:r>
      <w:r w:rsidRPr="002B5795">
        <w:rPr>
          <w:rFonts w:ascii="Arial" w:hAnsi="Arial" w:cs="Arial"/>
          <w:i/>
          <w:iCs/>
          <w:spacing w:val="-8"/>
          <w:sz w:val="22"/>
          <w:szCs w:val="22"/>
        </w:rPr>
        <w:t xml:space="preserve"> </w:t>
      </w:r>
      <w:r w:rsidRPr="002B5795">
        <w:rPr>
          <w:rFonts w:ascii="Arial" w:hAnsi="Arial" w:cs="Arial"/>
          <w:i/>
          <w:iCs/>
          <w:sz w:val="22"/>
          <w:szCs w:val="22"/>
        </w:rPr>
        <w:t>de</w:t>
      </w:r>
      <w:r w:rsidR="00E44D91" w:rsidRPr="002B5795">
        <w:rPr>
          <w:rFonts w:ascii="Arial" w:hAnsi="Arial" w:cs="Arial"/>
          <w:i/>
          <w:iCs/>
          <w:sz w:val="22"/>
          <w:szCs w:val="22"/>
        </w:rPr>
        <w:t xml:space="preserve"> transferencias</w:t>
      </w:r>
      <w:r w:rsidRPr="002B5795">
        <w:rPr>
          <w:rFonts w:ascii="Arial" w:hAnsi="Arial" w:cs="Arial"/>
          <w:i/>
          <w:iCs/>
          <w:sz w:val="22"/>
          <w:szCs w:val="22"/>
        </w:rPr>
        <w:t xml:space="preserve"> siguientes a la fecha del recaudo, la ADRES, en el quinto subproceso</w:t>
      </w:r>
      <w:r w:rsidR="00A45A48" w:rsidRPr="002B5795">
        <w:rPr>
          <w:rFonts w:ascii="Arial" w:hAnsi="Arial" w:cs="Arial"/>
          <w:i/>
          <w:iCs/>
          <w:sz w:val="22"/>
          <w:szCs w:val="22"/>
        </w:rPr>
        <w:t xml:space="preserve"> efectuará la corrección de acuerdo con la EPS o EOC</w:t>
      </w:r>
      <w:r w:rsidR="00A45A48" w:rsidRPr="002B5795">
        <w:rPr>
          <w:rFonts w:ascii="Arial" w:hAnsi="Arial" w:cs="Arial"/>
          <w:i/>
          <w:iCs/>
          <w:spacing w:val="1"/>
          <w:sz w:val="22"/>
          <w:szCs w:val="22"/>
        </w:rPr>
        <w:t xml:space="preserve"> </w:t>
      </w:r>
      <w:r w:rsidR="00A45A48" w:rsidRPr="002B5795">
        <w:rPr>
          <w:rFonts w:ascii="Arial" w:hAnsi="Arial" w:cs="Arial"/>
          <w:i/>
          <w:iCs/>
          <w:sz w:val="22"/>
          <w:szCs w:val="22"/>
        </w:rPr>
        <w:t>en que el afiliado registraba como inscrito para el periodo pago o en el caso de cotizaciones por afiliados a los regímenes especiales o de excepción con</w:t>
      </w:r>
      <w:r w:rsidR="00A45A48" w:rsidRPr="002B5795">
        <w:rPr>
          <w:rFonts w:ascii="Arial" w:hAnsi="Arial" w:cs="Arial"/>
          <w:i/>
          <w:iCs/>
          <w:spacing w:val="1"/>
          <w:sz w:val="22"/>
          <w:szCs w:val="22"/>
        </w:rPr>
        <w:t xml:space="preserve"> </w:t>
      </w:r>
      <w:r w:rsidR="00A45A48" w:rsidRPr="002B5795">
        <w:rPr>
          <w:rFonts w:ascii="Arial" w:hAnsi="Arial" w:cs="Arial"/>
          <w:i/>
          <w:iCs/>
          <w:sz w:val="22"/>
          <w:szCs w:val="22"/>
        </w:rPr>
        <w:t>ingresos</w:t>
      </w:r>
      <w:r w:rsidR="00A45A48" w:rsidRPr="002B5795">
        <w:rPr>
          <w:rFonts w:ascii="Arial" w:hAnsi="Arial" w:cs="Arial"/>
          <w:i/>
          <w:iCs/>
          <w:spacing w:val="-3"/>
          <w:sz w:val="22"/>
          <w:szCs w:val="22"/>
        </w:rPr>
        <w:t xml:space="preserve"> </w:t>
      </w:r>
      <w:r w:rsidR="00A45A48" w:rsidRPr="002B5795">
        <w:rPr>
          <w:rFonts w:ascii="Arial" w:hAnsi="Arial" w:cs="Arial"/>
          <w:i/>
          <w:iCs/>
          <w:sz w:val="22"/>
          <w:szCs w:val="22"/>
        </w:rPr>
        <w:t xml:space="preserve">adicionales, se indicará el código de la ADRES. </w:t>
      </w:r>
    </w:p>
    <w:p w14:paraId="4C7E801A" w14:textId="4CEE6625" w:rsidR="00D80FEA" w:rsidRPr="002B5795" w:rsidRDefault="00D80FEA" w:rsidP="00D43F9D">
      <w:pPr>
        <w:pStyle w:val="Textoindependiente"/>
        <w:ind w:left="708"/>
        <w:rPr>
          <w:rFonts w:ascii="Arial" w:hAnsi="Arial" w:cs="Arial"/>
          <w:i/>
          <w:iCs/>
          <w:sz w:val="22"/>
          <w:szCs w:val="22"/>
        </w:rPr>
      </w:pPr>
    </w:p>
    <w:p w14:paraId="162D83F2" w14:textId="69C4F9C3" w:rsidR="00D43F9D" w:rsidRPr="002B5795" w:rsidRDefault="00D80FEA" w:rsidP="00D43F9D">
      <w:pPr>
        <w:pStyle w:val="Textoindependiente"/>
        <w:spacing w:before="1" w:line="244" w:lineRule="auto"/>
        <w:ind w:left="708"/>
        <w:rPr>
          <w:rFonts w:ascii="Arial" w:hAnsi="Arial" w:cs="Arial"/>
          <w:i/>
          <w:iCs/>
          <w:sz w:val="22"/>
          <w:szCs w:val="22"/>
        </w:rPr>
      </w:pPr>
      <w:r w:rsidRPr="002B5795">
        <w:rPr>
          <w:rFonts w:ascii="Arial" w:hAnsi="Arial" w:cs="Arial"/>
          <w:b/>
          <w:i/>
          <w:iCs/>
          <w:sz w:val="22"/>
          <w:szCs w:val="22"/>
        </w:rPr>
        <w:t xml:space="preserve">Parágrafo. </w:t>
      </w:r>
      <w:r w:rsidRPr="002B5795">
        <w:rPr>
          <w:rFonts w:ascii="Arial" w:hAnsi="Arial" w:cs="Arial"/>
          <w:i/>
          <w:iCs/>
          <w:sz w:val="22"/>
          <w:szCs w:val="22"/>
        </w:rPr>
        <w:t xml:space="preserve">Las EPS-EOC que presenten solicitudes de corrección </w:t>
      </w:r>
      <w:r w:rsidR="003D0077" w:rsidRPr="002B5795">
        <w:rPr>
          <w:rFonts w:ascii="Arial" w:hAnsi="Arial" w:cs="Arial"/>
          <w:i/>
          <w:iCs/>
          <w:sz w:val="22"/>
          <w:szCs w:val="22"/>
        </w:rPr>
        <w:t>de</w:t>
      </w:r>
      <w:r w:rsidR="007F4AF7" w:rsidRPr="002B5795">
        <w:rPr>
          <w:rFonts w:ascii="Arial" w:hAnsi="Arial" w:cs="Arial"/>
          <w:i/>
          <w:iCs/>
          <w:sz w:val="22"/>
          <w:szCs w:val="22"/>
        </w:rPr>
        <w:t xml:space="preserve"> </w:t>
      </w:r>
      <w:r w:rsidR="003D0077" w:rsidRPr="002B5795">
        <w:rPr>
          <w:rFonts w:ascii="Arial" w:hAnsi="Arial" w:cs="Arial"/>
          <w:i/>
          <w:iCs/>
          <w:sz w:val="22"/>
          <w:szCs w:val="22"/>
        </w:rPr>
        <w:t>registros</w:t>
      </w:r>
      <w:r w:rsidR="007F4AF7" w:rsidRPr="002B5795">
        <w:rPr>
          <w:rFonts w:ascii="Arial" w:hAnsi="Arial" w:cs="Arial"/>
          <w:i/>
          <w:iCs/>
          <w:sz w:val="22"/>
          <w:szCs w:val="22"/>
        </w:rPr>
        <w:t xml:space="preserve"> </w:t>
      </w:r>
      <w:r w:rsidR="003D0077" w:rsidRPr="002B5795">
        <w:rPr>
          <w:rFonts w:ascii="Arial" w:hAnsi="Arial" w:cs="Arial"/>
          <w:i/>
          <w:iCs/>
          <w:sz w:val="22"/>
          <w:szCs w:val="22"/>
        </w:rPr>
        <w:t>inconsistentes y transferencia de cotizaciones</w:t>
      </w:r>
      <w:r w:rsidR="007F4AF7" w:rsidRPr="002B5795">
        <w:rPr>
          <w:rFonts w:ascii="Arial" w:hAnsi="Arial" w:cs="Arial"/>
          <w:i/>
          <w:iCs/>
          <w:sz w:val="22"/>
          <w:szCs w:val="22"/>
        </w:rPr>
        <w:t xml:space="preserve"> </w:t>
      </w:r>
      <w:r w:rsidRPr="002B5795">
        <w:rPr>
          <w:rFonts w:ascii="Arial" w:hAnsi="Arial" w:cs="Arial"/>
          <w:i/>
          <w:iCs/>
          <w:sz w:val="22"/>
          <w:szCs w:val="22"/>
        </w:rPr>
        <w:t>deberán remitir el formulario “</w:t>
      </w:r>
      <w:r w:rsidR="004B4B76" w:rsidRPr="002B5795">
        <w:rPr>
          <w:rFonts w:ascii="Arial" w:hAnsi="Arial" w:cs="Arial"/>
          <w:i/>
          <w:iCs/>
          <w:sz w:val="22"/>
          <w:szCs w:val="22"/>
        </w:rPr>
        <w:t xml:space="preserve">Formulario </w:t>
      </w:r>
      <w:r w:rsidR="00D43F9D" w:rsidRPr="002B5795">
        <w:rPr>
          <w:rFonts w:ascii="Arial" w:hAnsi="Arial" w:cs="Arial"/>
          <w:i/>
          <w:iCs/>
          <w:sz w:val="22"/>
          <w:szCs w:val="22"/>
        </w:rPr>
        <w:t>d</w:t>
      </w:r>
      <w:r w:rsidR="004B4B76" w:rsidRPr="002B5795">
        <w:rPr>
          <w:rFonts w:ascii="Arial" w:hAnsi="Arial" w:cs="Arial"/>
          <w:i/>
          <w:iCs/>
          <w:sz w:val="22"/>
          <w:szCs w:val="22"/>
        </w:rPr>
        <w:t xml:space="preserve">e Solicitud </w:t>
      </w:r>
      <w:r w:rsidR="00D43F9D" w:rsidRPr="002B5795">
        <w:rPr>
          <w:rFonts w:ascii="Arial" w:hAnsi="Arial" w:cs="Arial"/>
          <w:i/>
          <w:iCs/>
          <w:sz w:val="22"/>
          <w:szCs w:val="22"/>
        </w:rPr>
        <w:t>d</w:t>
      </w:r>
      <w:r w:rsidR="004B4B76" w:rsidRPr="002B5795">
        <w:rPr>
          <w:rFonts w:ascii="Arial" w:hAnsi="Arial" w:cs="Arial"/>
          <w:i/>
          <w:iCs/>
          <w:sz w:val="22"/>
          <w:szCs w:val="22"/>
        </w:rPr>
        <w:t xml:space="preserve">e Corrección </w:t>
      </w:r>
      <w:r w:rsidR="00D43F9D" w:rsidRPr="002B5795">
        <w:rPr>
          <w:rFonts w:ascii="Arial" w:hAnsi="Arial" w:cs="Arial"/>
          <w:i/>
          <w:iCs/>
          <w:sz w:val="22"/>
          <w:szCs w:val="22"/>
        </w:rPr>
        <w:t>d</w:t>
      </w:r>
      <w:r w:rsidR="004B4B76" w:rsidRPr="002B5795">
        <w:rPr>
          <w:rFonts w:ascii="Arial" w:hAnsi="Arial" w:cs="Arial"/>
          <w:i/>
          <w:iCs/>
          <w:sz w:val="22"/>
          <w:szCs w:val="22"/>
        </w:rPr>
        <w:t>e Registros Inconsistentes</w:t>
      </w:r>
      <w:r w:rsidRPr="002B5795">
        <w:rPr>
          <w:rFonts w:ascii="Arial" w:hAnsi="Arial" w:cs="Arial"/>
          <w:i/>
          <w:iCs/>
          <w:sz w:val="22"/>
          <w:szCs w:val="22"/>
        </w:rPr>
        <w:t>”</w:t>
      </w:r>
      <w:r w:rsidR="00BC7420" w:rsidRPr="002B5795">
        <w:rPr>
          <w:rFonts w:ascii="Arial" w:hAnsi="Arial" w:cs="Arial"/>
          <w:i/>
          <w:iCs/>
          <w:sz w:val="22"/>
          <w:szCs w:val="22"/>
        </w:rPr>
        <w:t xml:space="preserve">, </w:t>
      </w:r>
      <w:r w:rsidRPr="002B5795">
        <w:rPr>
          <w:rFonts w:ascii="Arial" w:hAnsi="Arial" w:cs="Arial"/>
          <w:i/>
          <w:iCs/>
          <w:sz w:val="22"/>
          <w:szCs w:val="22"/>
        </w:rPr>
        <w:t>adjunto al archivo de presentación</w:t>
      </w:r>
      <w:r w:rsidR="00043279" w:rsidRPr="002B5795">
        <w:rPr>
          <w:rFonts w:ascii="Arial" w:hAnsi="Arial" w:cs="Arial"/>
          <w:i/>
          <w:iCs/>
          <w:sz w:val="22"/>
          <w:szCs w:val="22"/>
        </w:rPr>
        <w:t xml:space="preserve"> </w:t>
      </w:r>
      <w:r w:rsidRPr="002B5795">
        <w:rPr>
          <w:rFonts w:ascii="Arial" w:hAnsi="Arial" w:cs="Arial"/>
          <w:i/>
          <w:iCs/>
          <w:sz w:val="22"/>
          <w:szCs w:val="22"/>
        </w:rPr>
        <w:t xml:space="preserve">.PAK del proceso. </w:t>
      </w:r>
    </w:p>
    <w:p w14:paraId="02FC4D3E" w14:textId="77777777" w:rsidR="00D43F9D" w:rsidRPr="002B5795" w:rsidRDefault="00D43F9D" w:rsidP="00D43F9D">
      <w:pPr>
        <w:pStyle w:val="Textoindependiente"/>
        <w:spacing w:before="1" w:line="244" w:lineRule="auto"/>
        <w:ind w:left="708"/>
        <w:rPr>
          <w:rFonts w:ascii="Arial" w:hAnsi="Arial" w:cs="Arial"/>
          <w:i/>
          <w:iCs/>
          <w:sz w:val="22"/>
          <w:szCs w:val="22"/>
        </w:rPr>
      </w:pPr>
    </w:p>
    <w:p w14:paraId="3ADC23F4" w14:textId="6093BFB7" w:rsidR="00D43F9D" w:rsidRPr="002B5795" w:rsidRDefault="00D43F9D" w:rsidP="00D43F9D">
      <w:pPr>
        <w:pStyle w:val="Textoindependiente"/>
        <w:spacing w:before="1" w:line="244" w:lineRule="auto"/>
        <w:ind w:left="708"/>
        <w:rPr>
          <w:rFonts w:ascii="Arial" w:hAnsi="Arial" w:cs="Arial"/>
          <w:i/>
          <w:iCs/>
          <w:sz w:val="22"/>
          <w:szCs w:val="22"/>
        </w:rPr>
      </w:pPr>
      <w:r w:rsidRPr="002B5795">
        <w:rPr>
          <w:rFonts w:ascii="Arial" w:hAnsi="Arial" w:cs="Arial"/>
          <w:i/>
          <w:iCs/>
          <w:sz w:val="22"/>
          <w:szCs w:val="22"/>
        </w:rPr>
        <w:t xml:space="preserve">El formulario </w:t>
      </w:r>
      <w:r w:rsidR="00D80FEA" w:rsidRPr="002B5795">
        <w:rPr>
          <w:rFonts w:ascii="Arial" w:hAnsi="Arial" w:cs="Arial"/>
          <w:i/>
          <w:iCs/>
          <w:sz w:val="22"/>
          <w:szCs w:val="22"/>
        </w:rPr>
        <w:t xml:space="preserve">deberá ser firmado por el </w:t>
      </w:r>
      <w:r w:rsidRPr="002B5795">
        <w:rPr>
          <w:rFonts w:ascii="Arial" w:hAnsi="Arial" w:cs="Arial"/>
          <w:i/>
          <w:iCs/>
          <w:sz w:val="22"/>
          <w:szCs w:val="22"/>
        </w:rPr>
        <w:t>r</w:t>
      </w:r>
      <w:r w:rsidR="00D80FEA" w:rsidRPr="002B5795">
        <w:rPr>
          <w:rFonts w:ascii="Arial" w:hAnsi="Arial" w:cs="Arial"/>
          <w:i/>
          <w:iCs/>
          <w:sz w:val="22"/>
          <w:szCs w:val="22"/>
        </w:rPr>
        <w:t xml:space="preserve">epresentante </w:t>
      </w:r>
      <w:r w:rsidRPr="002B5795">
        <w:rPr>
          <w:rFonts w:ascii="Arial" w:hAnsi="Arial" w:cs="Arial"/>
          <w:i/>
          <w:iCs/>
          <w:sz w:val="22"/>
          <w:szCs w:val="22"/>
        </w:rPr>
        <w:t>l</w:t>
      </w:r>
      <w:r w:rsidR="00D80FEA" w:rsidRPr="002B5795">
        <w:rPr>
          <w:rFonts w:ascii="Arial" w:hAnsi="Arial" w:cs="Arial"/>
          <w:i/>
          <w:iCs/>
          <w:sz w:val="22"/>
          <w:szCs w:val="22"/>
        </w:rPr>
        <w:t>egal de la EPS</w:t>
      </w:r>
      <w:r w:rsidRPr="002B5795">
        <w:rPr>
          <w:rFonts w:ascii="Arial" w:hAnsi="Arial" w:cs="Arial"/>
          <w:i/>
          <w:iCs/>
          <w:sz w:val="22"/>
          <w:szCs w:val="22"/>
        </w:rPr>
        <w:t xml:space="preserve">-EOC. La no remisión del formulario debidamente diligenciado dará lugar a la exclusión de la EPS-EOC en el proceso.  </w:t>
      </w:r>
      <w:r w:rsidR="00D80FEA" w:rsidRPr="002B5795">
        <w:rPr>
          <w:rFonts w:ascii="Arial" w:hAnsi="Arial" w:cs="Arial"/>
          <w:i/>
          <w:iCs/>
          <w:sz w:val="22"/>
          <w:szCs w:val="22"/>
        </w:rPr>
        <w:t xml:space="preserve"> </w:t>
      </w:r>
    </w:p>
    <w:p w14:paraId="2CDECD73" w14:textId="77777777" w:rsidR="00D43F9D" w:rsidRPr="002B5795" w:rsidRDefault="00D43F9D" w:rsidP="00D43F9D">
      <w:pPr>
        <w:pStyle w:val="Textoindependiente"/>
        <w:spacing w:before="1" w:line="244" w:lineRule="auto"/>
        <w:ind w:left="708"/>
        <w:rPr>
          <w:rFonts w:ascii="Arial" w:hAnsi="Arial" w:cs="Arial"/>
          <w:i/>
          <w:iCs/>
          <w:sz w:val="22"/>
          <w:szCs w:val="22"/>
        </w:rPr>
      </w:pPr>
    </w:p>
    <w:p w14:paraId="35EC6533" w14:textId="59091A2F" w:rsidR="00DD0B63" w:rsidRPr="002B5795" w:rsidRDefault="00DD0B63" w:rsidP="00DD0B63">
      <w:pPr>
        <w:jc w:val="both"/>
        <w:rPr>
          <w:rFonts w:ascii="Arial" w:hAnsi="Arial" w:cs="Arial"/>
          <w:iCs/>
          <w:sz w:val="22"/>
          <w:szCs w:val="22"/>
        </w:rPr>
      </w:pPr>
      <w:r w:rsidRPr="002B5795">
        <w:rPr>
          <w:rFonts w:ascii="Arial" w:hAnsi="Arial" w:cs="Arial"/>
          <w:b/>
          <w:sz w:val="22"/>
          <w:szCs w:val="22"/>
        </w:rPr>
        <w:t>Artículo</w:t>
      </w:r>
      <w:r w:rsidRPr="002B5795">
        <w:rPr>
          <w:rFonts w:ascii="Arial" w:hAnsi="Arial" w:cs="Arial"/>
          <w:b/>
          <w:spacing w:val="1"/>
          <w:sz w:val="22"/>
          <w:szCs w:val="22"/>
        </w:rPr>
        <w:t xml:space="preserve"> </w:t>
      </w:r>
      <w:r w:rsidRPr="002B5795">
        <w:rPr>
          <w:rFonts w:ascii="Arial" w:hAnsi="Arial" w:cs="Arial"/>
          <w:b/>
          <w:sz w:val="22"/>
          <w:szCs w:val="22"/>
        </w:rPr>
        <w:t>2</w:t>
      </w:r>
      <w:r w:rsidRPr="002B5795">
        <w:rPr>
          <w:rFonts w:ascii="Arial" w:hAnsi="Arial" w:cs="Arial"/>
          <w:sz w:val="22"/>
          <w:szCs w:val="22"/>
        </w:rPr>
        <w:t>.</w:t>
      </w:r>
      <w:r w:rsidRPr="002B5795">
        <w:rPr>
          <w:rFonts w:ascii="Arial" w:hAnsi="Arial" w:cs="Arial"/>
          <w:spacing w:val="1"/>
          <w:sz w:val="22"/>
          <w:szCs w:val="22"/>
        </w:rPr>
        <w:t xml:space="preserve"> </w:t>
      </w:r>
      <w:r w:rsidRPr="002B5795">
        <w:rPr>
          <w:rFonts w:ascii="Arial" w:hAnsi="Arial" w:cs="Arial"/>
          <w:iCs/>
          <w:sz w:val="22"/>
          <w:szCs w:val="22"/>
        </w:rPr>
        <w:t>Modificar el artículo 12 de la Resolución 3341 de 2020</w:t>
      </w:r>
      <w:r w:rsidR="004B597D" w:rsidRPr="002B5795">
        <w:rPr>
          <w:rFonts w:ascii="Arial" w:hAnsi="Arial" w:cs="Arial"/>
          <w:iCs/>
          <w:sz w:val="22"/>
          <w:szCs w:val="22"/>
        </w:rPr>
        <w:t>,</w:t>
      </w:r>
      <w:r w:rsidRPr="002B5795">
        <w:rPr>
          <w:rFonts w:ascii="Arial" w:hAnsi="Arial" w:cs="Arial"/>
          <w:iCs/>
          <w:sz w:val="22"/>
          <w:szCs w:val="22"/>
        </w:rPr>
        <w:t xml:space="preserve"> el cual quedará así:</w:t>
      </w:r>
    </w:p>
    <w:p w14:paraId="520571D2" w14:textId="77777777" w:rsidR="00DD0B63" w:rsidRPr="002B5795" w:rsidRDefault="00DD0B63" w:rsidP="004B2F7F">
      <w:pPr>
        <w:spacing w:line="244" w:lineRule="auto"/>
        <w:jc w:val="both"/>
        <w:rPr>
          <w:rFonts w:ascii="Arial" w:hAnsi="Arial" w:cs="Arial"/>
          <w:b/>
          <w:sz w:val="22"/>
          <w:szCs w:val="22"/>
        </w:rPr>
      </w:pPr>
    </w:p>
    <w:p w14:paraId="2CC4ABE5" w14:textId="40FC5BB3" w:rsidR="004B2F7F" w:rsidRPr="002B5795" w:rsidRDefault="004B597D" w:rsidP="004B597D">
      <w:pPr>
        <w:spacing w:line="244" w:lineRule="auto"/>
        <w:ind w:left="708"/>
        <w:jc w:val="both"/>
        <w:rPr>
          <w:rFonts w:ascii="Arial" w:hAnsi="Arial" w:cs="Arial"/>
          <w:i/>
          <w:iCs/>
          <w:sz w:val="22"/>
          <w:szCs w:val="22"/>
        </w:rPr>
      </w:pPr>
      <w:r w:rsidRPr="002B5795">
        <w:rPr>
          <w:rFonts w:ascii="Arial" w:hAnsi="Arial" w:cs="Arial"/>
          <w:b/>
          <w:i/>
          <w:iCs/>
          <w:sz w:val="22"/>
          <w:szCs w:val="22"/>
        </w:rPr>
        <w:t>“</w:t>
      </w:r>
      <w:r w:rsidR="004B2F7F" w:rsidRPr="002B5795">
        <w:rPr>
          <w:rFonts w:ascii="Arial" w:hAnsi="Arial" w:cs="Arial"/>
          <w:b/>
          <w:i/>
          <w:iCs/>
          <w:sz w:val="22"/>
          <w:szCs w:val="22"/>
        </w:rPr>
        <w:t>Artículo 1</w:t>
      </w:r>
      <w:r w:rsidR="00E44D91" w:rsidRPr="002B5795">
        <w:rPr>
          <w:rFonts w:ascii="Arial" w:hAnsi="Arial" w:cs="Arial"/>
          <w:b/>
          <w:i/>
          <w:iCs/>
          <w:sz w:val="22"/>
          <w:szCs w:val="22"/>
        </w:rPr>
        <w:t>2</w:t>
      </w:r>
      <w:r w:rsidR="004B2F7F" w:rsidRPr="002B5795">
        <w:rPr>
          <w:rFonts w:ascii="Arial" w:hAnsi="Arial" w:cs="Arial"/>
          <w:b/>
          <w:i/>
          <w:iCs/>
          <w:sz w:val="22"/>
          <w:szCs w:val="22"/>
        </w:rPr>
        <w:t xml:space="preserve">. </w:t>
      </w:r>
      <w:r w:rsidR="004B2F7F" w:rsidRPr="002B5795">
        <w:rPr>
          <w:rFonts w:ascii="Arial" w:hAnsi="Arial" w:cs="Arial"/>
          <w:i/>
          <w:iCs/>
          <w:sz w:val="22"/>
          <w:szCs w:val="22"/>
        </w:rPr>
        <w:t>Validación de las correcciones y las transferencias. La ADRES validará las</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correcciones y transferencias reportadas por las EPS y EOC, con base en la información</w:t>
      </w:r>
      <w:r w:rsidR="004B2F7F" w:rsidRPr="002B5795">
        <w:rPr>
          <w:rFonts w:ascii="Arial" w:hAnsi="Arial" w:cs="Arial"/>
          <w:i/>
          <w:iCs/>
          <w:spacing w:val="1"/>
          <w:sz w:val="22"/>
          <w:szCs w:val="22"/>
        </w:rPr>
        <w:t xml:space="preserve"> </w:t>
      </w:r>
      <w:r w:rsidR="004B2F7F" w:rsidRPr="002B5795">
        <w:rPr>
          <w:rFonts w:ascii="Arial" w:hAnsi="Arial" w:cs="Arial"/>
          <w:i/>
          <w:iCs/>
          <w:sz w:val="22"/>
          <w:szCs w:val="22"/>
        </w:rPr>
        <w:t>registrada</w:t>
      </w:r>
      <w:r w:rsidR="004B2F7F" w:rsidRPr="002B5795">
        <w:rPr>
          <w:rFonts w:ascii="Arial" w:hAnsi="Arial" w:cs="Arial"/>
          <w:i/>
          <w:iCs/>
          <w:spacing w:val="-3"/>
          <w:sz w:val="22"/>
          <w:szCs w:val="22"/>
        </w:rPr>
        <w:t xml:space="preserve"> </w:t>
      </w:r>
      <w:r w:rsidR="004B2F7F" w:rsidRPr="002B5795">
        <w:rPr>
          <w:rFonts w:ascii="Arial" w:hAnsi="Arial" w:cs="Arial"/>
          <w:i/>
          <w:iCs/>
          <w:sz w:val="22"/>
          <w:szCs w:val="22"/>
        </w:rPr>
        <w:t>en</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la</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BDUA</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y</w:t>
      </w:r>
      <w:r w:rsidR="004B2F7F" w:rsidRPr="002B5795">
        <w:rPr>
          <w:rFonts w:ascii="Arial" w:hAnsi="Arial" w:cs="Arial"/>
          <w:i/>
          <w:iCs/>
          <w:spacing w:val="-5"/>
          <w:sz w:val="22"/>
          <w:szCs w:val="22"/>
        </w:rPr>
        <w:t xml:space="preserve"> </w:t>
      </w:r>
      <w:r w:rsidR="004B2F7F" w:rsidRPr="002B5795">
        <w:rPr>
          <w:rFonts w:ascii="Arial" w:hAnsi="Arial" w:cs="Arial"/>
          <w:i/>
          <w:iCs/>
          <w:sz w:val="22"/>
          <w:szCs w:val="22"/>
        </w:rPr>
        <w:t>en</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el</w:t>
      </w:r>
      <w:r w:rsidR="004B2F7F" w:rsidRPr="002B5795">
        <w:rPr>
          <w:rFonts w:ascii="Arial" w:hAnsi="Arial" w:cs="Arial"/>
          <w:i/>
          <w:iCs/>
          <w:spacing w:val="-5"/>
          <w:sz w:val="22"/>
          <w:szCs w:val="22"/>
        </w:rPr>
        <w:t xml:space="preserve"> </w:t>
      </w:r>
      <w:r w:rsidR="004B2F7F" w:rsidRPr="002B5795">
        <w:rPr>
          <w:rFonts w:ascii="Arial" w:hAnsi="Arial" w:cs="Arial"/>
          <w:i/>
          <w:iCs/>
          <w:sz w:val="22"/>
          <w:szCs w:val="22"/>
        </w:rPr>
        <w:t>histórico</w:t>
      </w:r>
      <w:r w:rsidR="004B2F7F" w:rsidRPr="002B5795">
        <w:rPr>
          <w:rFonts w:ascii="Arial" w:hAnsi="Arial" w:cs="Arial"/>
          <w:i/>
          <w:iCs/>
          <w:spacing w:val="-2"/>
          <w:sz w:val="22"/>
          <w:szCs w:val="22"/>
        </w:rPr>
        <w:t xml:space="preserve"> </w:t>
      </w:r>
      <w:r w:rsidR="004B2F7F" w:rsidRPr="002B5795">
        <w:rPr>
          <w:rFonts w:ascii="Arial" w:hAnsi="Arial" w:cs="Arial"/>
          <w:i/>
          <w:iCs/>
          <w:sz w:val="22"/>
          <w:szCs w:val="22"/>
        </w:rPr>
        <w:t>de</w:t>
      </w:r>
      <w:r w:rsidR="004B2F7F" w:rsidRPr="002B5795">
        <w:rPr>
          <w:rFonts w:ascii="Arial" w:hAnsi="Arial" w:cs="Arial"/>
          <w:i/>
          <w:iCs/>
          <w:spacing w:val="-3"/>
          <w:sz w:val="22"/>
          <w:szCs w:val="22"/>
        </w:rPr>
        <w:t xml:space="preserve"> </w:t>
      </w:r>
      <w:r w:rsidR="004B2F7F" w:rsidRPr="002B5795">
        <w:rPr>
          <w:rFonts w:ascii="Arial" w:hAnsi="Arial" w:cs="Arial"/>
          <w:i/>
          <w:iCs/>
          <w:sz w:val="22"/>
          <w:szCs w:val="22"/>
        </w:rPr>
        <w:t>aportes.</w:t>
      </w:r>
    </w:p>
    <w:p w14:paraId="10033B46" w14:textId="77777777" w:rsidR="004B2F7F" w:rsidRPr="002B5795" w:rsidRDefault="004B2F7F" w:rsidP="004B597D">
      <w:pPr>
        <w:pStyle w:val="Textoindependiente"/>
        <w:spacing w:before="2"/>
        <w:ind w:left="708"/>
        <w:rPr>
          <w:rFonts w:ascii="Arial" w:hAnsi="Arial" w:cs="Arial"/>
          <w:i/>
          <w:iCs/>
          <w:sz w:val="22"/>
          <w:szCs w:val="22"/>
        </w:rPr>
      </w:pPr>
    </w:p>
    <w:p w14:paraId="3D83E1D8" w14:textId="77777777" w:rsidR="004B2F7F" w:rsidRPr="002B5795" w:rsidRDefault="004B2F7F" w:rsidP="004B597D">
      <w:pPr>
        <w:pStyle w:val="Textoindependiente"/>
        <w:spacing w:line="242" w:lineRule="auto"/>
        <w:ind w:left="708"/>
        <w:rPr>
          <w:rFonts w:ascii="Arial" w:hAnsi="Arial" w:cs="Arial"/>
          <w:i/>
          <w:iCs/>
          <w:sz w:val="22"/>
          <w:szCs w:val="22"/>
        </w:rPr>
      </w:pPr>
      <w:r w:rsidRPr="002B5795">
        <w:rPr>
          <w:rFonts w:ascii="Arial" w:hAnsi="Arial" w:cs="Arial"/>
          <w:i/>
          <w:iCs/>
          <w:sz w:val="22"/>
          <w:szCs w:val="22"/>
        </w:rPr>
        <w:t>Como resultado de la validación, la ADRES generará los archivos “RESCOR” para las</w:t>
      </w:r>
      <w:r w:rsidRPr="002B5795">
        <w:rPr>
          <w:rFonts w:ascii="Arial" w:hAnsi="Arial" w:cs="Arial"/>
          <w:i/>
          <w:iCs/>
          <w:spacing w:val="1"/>
          <w:sz w:val="22"/>
          <w:szCs w:val="22"/>
        </w:rPr>
        <w:t xml:space="preserve"> </w:t>
      </w:r>
      <w:r w:rsidRPr="002B5795">
        <w:rPr>
          <w:rFonts w:ascii="Arial" w:hAnsi="Arial" w:cs="Arial"/>
          <w:i/>
          <w:iCs/>
          <w:sz w:val="22"/>
          <w:szCs w:val="22"/>
        </w:rPr>
        <w:t>correcciones y “RESTRF” para las transferencias, con el detalle de los registros aprobados</w:t>
      </w:r>
      <w:r w:rsidRPr="002B5795">
        <w:rPr>
          <w:rFonts w:ascii="Arial" w:hAnsi="Arial" w:cs="Arial"/>
          <w:i/>
          <w:iCs/>
          <w:spacing w:val="1"/>
          <w:sz w:val="22"/>
          <w:szCs w:val="22"/>
        </w:rPr>
        <w:t xml:space="preserve"> </w:t>
      </w:r>
      <w:r w:rsidRPr="002B5795">
        <w:rPr>
          <w:rFonts w:ascii="Arial" w:hAnsi="Arial" w:cs="Arial"/>
          <w:i/>
          <w:iCs/>
          <w:sz w:val="22"/>
          <w:szCs w:val="22"/>
        </w:rPr>
        <w:t>y glosados, en las estructuras previstas en los numerales 5 y 6.1 del anexo técnico 1 del</w:t>
      </w:r>
      <w:r w:rsidRPr="002B5795">
        <w:rPr>
          <w:rFonts w:ascii="Arial" w:hAnsi="Arial" w:cs="Arial"/>
          <w:i/>
          <w:iCs/>
          <w:spacing w:val="1"/>
          <w:sz w:val="22"/>
          <w:szCs w:val="22"/>
        </w:rPr>
        <w:t xml:space="preserve"> </w:t>
      </w:r>
      <w:r w:rsidRPr="002B5795">
        <w:rPr>
          <w:rFonts w:ascii="Arial" w:hAnsi="Arial" w:cs="Arial"/>
          <w:i/>
          <w:iCs/>
          <w:sz w:val="22"/>
          <w:szCs w:val="22"/>
        </w:rPr>
        <w:t>presente</w:t>
      </w:r>
      <w:r w:rsidRPr="002B5795">
        <w:rPr>
          <w:rFonts w:ascii="Arial" w:hAnsi="Arial" w:cs="Arial"/>
          <w:i/>
          <w:iCs/>
          <w:spacing w:val="1"/>
          <w:sz w:val="22"/>
          <w:szCs w:val="22"/>
        </w:rPr>
        <w:t xml:space="preserve"> </w:t>
      </w:r>
      <w:r w:rsidRPr="002B5795">
        <w:rPr>
          <w:rFonts w:ascii="Arial" w:hAnsi="Arial" w:cs="Arial"/>
          <w:i/>
          <w:iCs/>
          <w:sz w:val="22"/>
          <w:szCs w:val="22"/>
        </w:rPr>
        <w:t>acto</w:t>
      </w:r>
      <w:r w:rsidRPr="002B5795">
        <w:rPr>
          <w:rFonts w:ascii="Arial" w:hAnsi="Arial" w:cs="Arial"/>
          <w:i/>
          <w:iCs/>
          <w:spacing w:val="-2"/>
          <w:sz w:val="22"/>
          <w:szCs w:val="22"/>
        </w:rPr>
        <w:t xml:space="preserve"> </w:t>
      </w:r>
      <w:r w:rsidRPr="002B5795">
        <w:rPr>
          <w:rFonts w:ascii="Arial" w:hAnsi="Arial" w:cs="Arial"/>
          <w:i/>
          <w:iCs/>
          <w:sz w:val="22"/>
          <w:szCs w:val="22"/>
        </w:rPr>
        <w:t>administrativo,</w:t>
      </w:r>
      <w:r w:rsidRPr="002B5795">
        <w:rPr>
          <w:rFonts w:ascii="Arial" w:hAnsi="Arial" w:cs="Arial"/>
          <w:i/>
          <w:iCs/>
          <w:spacing w:val="2"/>
          <w:sz w:val="22"/>
          <w:szCs w:val="22"/>
        </w:rPr>
        <w:t xml:space="preserve"> </w:t>
      </w:r>
      <w:r w:rsidRPr="002B5795">
        <w:rPr>
          <w:rFonts w:ascii="Arial" w:hAnsi="Arial" w:cs="Arial"/>
          <w:i/>
          <w:iCs/>
          <w:sz w:val="22"/>
          <w:szCs w:val="22"/>
        </w:rPr>
        <w:t>respectivamente.</w:t>
      </w:r>
    </w:p>
    <w:p w14:paraId="077BE4AD" w14:textId="77777777" w:rsidR="004B2F7F" w:rsidRPr="002B5795" w:rsidRDefault="004B2F7F" w:rsidP="004B597D">
      <w:pPr>
        <w:pStyle w:val="Textoindependiente"/>
        <w:spacing w:before="9"/>
        <w:ind w:left="708"/>
        <w:rPr>
          <w:rFonts w:ascii="Arial" w:hAnsi="Arial" w:cs="Arial"/>
          <w:i/>
          <w:iCs/>
          <w:sz w:val="22"/>
          <w:szCs w:val="22"/>
        </w:rPr>
      </w:pPr>
    </w:p>
    <w:p w14:paraId="37008615" w14:textId="2D74734A" w:rsidR="004B2F7F" w:rsidRPr="002B5795" w:rsidRDefault="004B2F7F" w:rsidP="004B597D">
      <w:pPr>
        <w:pStyle w:val="Textoindependiente"/>
        <w:ind w:left="708"/>
        <w:rPr>
          <w:rFonts w:ascii="Arial" w:hAnsi="Arial" w:cs="Arial"/>
          <w:i/>
          <w:iCs/>
          <w:sz w:val="22"/>
          <w:szCs w:val="22"/>
        </w:rPr>
      </w:pPr>
      <w:r w:rsidRPr="002B5795">
        <w:rPr>
          <w:rFonts w:ascii="Arial" w:hAnsi="Arial" w:cs="Arial"/>
          <w:i/>
          <w:iCs/>
          <w:sz w:val="22"/>
          <w:szCs w:val="22"/>
        </w:rPr>
        <w:t>Adicionalmente, frente a los registros de transferencias aprobados, la ADRES generará el</w:t>
      </w:r>
      <w:r w:rsidRPr="002B5795">
        <w:rPr>
          <w:rFonts w:ascii="Arial" w:hAnsi="Arial" w:cs="Arial"/>
          <w:i/>
          <w:iCs/>
          <w:spacing w:val="1"/>
          <w:sz w:val="22"/>
          <w:szCs w:val="22"/>
        </w:rPr>
        <w:t xml:space="preserve"> </w:t>
      </w:r>
      <w:r w:rsidRPr="002B5795">
        <w:rPr>
          <w:rFonts w:ascii="Arial" w:hAnsi="Arial" w:cs="Arial"/>
          <w:i/>
          <w:iCs/>
          <w:sz w:val="22"/>
          <w:szCs w:val="22"/>
        </w:rPr>
        <w:t>archivo</w:t>
      </w:r>
      <w:r w:rsidRPr="002B5795">
        <w:rPr>
          <w:rFonts w:ascii="Arial" w:hAnsi="Arial" w:cs="Arial"/>
          <w:i/>
          <w:iCs/>
          <w:spacing w:val="-8"/>
          <w:sz w:val="22"/>
          <w:szCs w:val="22"/>
        </w:rPr>
        <w:t xml:space="preserve"> </w:t>
      </w:r>
      <w:r w:rsidRPr="002B5795">
        <w:rPr>
          <w:rFonts w:ascii="Arial" w:hAnsi="Arial" w:cs="Arial"/>
          <w:i/>
          <w:iCs/>
          <w:sz w:val="22"/>
          <w:szCs w:val="22"/>
        </w:rPr>
        <w:t>“PILA_TRF”,</w:t>
      </w:r>
      <w:r w:rsidRPr="002B5795">
        <w:rPr>
          <w:rFonts w:ascii="Arial" w:hAnsi="Arial" w:cs="Arial"/>
          <w:i/>
          <w:iCs/>
          <w:spacing w:val="-6"/>
          <w:sz w:val="22"/>
          <w:szCs w:val="22"/>
        </w:rPr>
        <w:t xml:space="preserve"> </w:t>
      </w:r>
      <w:r w:rsidRPr="002B5795">
        <w:rPr>
          <w:rFonts w:ascii="Arial" w:hAnsi="Arial" w:cs="Arial"/>
          <w:i/>
          <w:iCs/>
          <w:sz w:val="22"/>
          <w:szCs w:val="22"/>
        </w:rPr>
        <w:t>con</w:t>
      </w:r>
      <w:r w:rsidRPr="002B5795">
        <w:rPr>
          <w:rFonts w:ascii="Arial" w:hAnsi="Arial" w:cs="Arial"/>
          <w:i/>
          <w:iCs/>
          <w:spacing w:val="-4"/>
          <w:sz w:val="22"/>
          <w:szCs w:val="22"/>
        </w:rPr>
        <w:t xml:space="preserve"> </w:t>
      </w:r>
      <w:r w:rsidRPr="002B5795">
        <w:rPr>
          <w:rFonts w:ascii="Arial" w:hAnsi="Arial" w:cs="Arial"/>
          <w:i/>
          <w:iCs/>
          <w:sz w:val="22"/>
          <w:szCs w:val="22"/>
        </w:rPr>
        <w:t>la</w:t>
      </w:r>
      <w:r w:rsidRPr="002B5795">
        <w:rPr>
          <w:rFonts w:ascii="Arial" w:hAnsi="Arial" w:cs="Arial"/>
          <w:i/>
          <w:iCs/>
          <w:spacing w:val="-9"/>
          <w:sz w:val="22"/>
          <w:szCs w:val="22"/>
        </w:rPr>
        <w:t xml:space="preserve"> </w:t>
      </w:r>
      <w:r w:rsidRPr="002B5795">
        <w:rPr>
          <w:rFonts w:ascii="Arial" w:hAnsi="Arial" w:cs="Arial"/>
          <w:i/>
          <w:iCs/>
          <w:sz w:val="22"/>
          <w:szCs w:val="22"/>
        </w:rPr>
        <w:t>estructura</w:t>
      </w:r>
      <w:r w:rsidRPr="002B5795">
        <w:rPr>
          <w:rFonts w:ascii="Arial" w:hAnsi="Arial" w:cs="Arial"/>
          <w:i/>
          <w:iCs/>
          <w:spacing w:val="-7"/>
          <w:sz w:val="22"/>
          <w:szCs w:val="22"/>
        </w:rPr>
        <w:t xml:space="preserve"> </w:t>
      </w:r>
      <w:r w:rsidRPr="002B5795">
        <w:rPr>
          <w:rFonts w:ascii="Arial" w:hAnsi="Arial" w:cs="Arial"/>
          <w:i/>
          <w:iCs/>
          <w:sz w:val="22"/>
          <w:szCs w:val="22"/>
        </w:rPr>
        <w:t>prevista</w:t>
      </w:r>
      <w:r w:rsidRPr="002B5795">
        <w:rPr>
          <w:rFonts w:ascii="Arial" w:hAnsi="Arial" w:cs="Arial"/>
          <w:i/>
          <w:iCs/>
          <w:spacing w:val="-8"/>
          <w:sz w:val="22"/>
          <w:szCs w:val="22"/>
        </w:rPr>
        <w:t xml:space="preserve"> </w:t>
      </w:r>
      <w:r w:rsidRPr="002B5795">
        <w:rPr>
          <w:rFonts w:ascii="Arial" w:hAnsi="Arial" w:cs="Arial"/>
          <w:i/>
          <w:iCs/>
          <w:sz w:val="22"/>
          <w:szCs w:val="22"/>
        </w:rPr>
        <w:t>en</w:t>
      </w:r>
      <w:r w:rsidRPr="002B5795">
        <w:rPr>
          <w:rFonts w:ascii="Arial" w:hAnsi="Arial" w:cs="Arial"/>
          <w:i/>
          <w:iCs/>
          <w:spacing w:val="-14"/>
          <w:sz w:val="22"/>
          <w:szCs w:val="22"/>
        </w:rPr>
        <w:t xml:space="preserve"> </w:t>
      </w:r>
      <w:r w:rsidRPr="002B5795">
        <w:rPr>
          <w:rFonts w:ascii="Arial" w:hAnsi="Arial" w:cs="Arial"/>
          <w:i/>
          <w:iCs/>
          <w:sz w:val="22"/>
          <w:szCs w:val="22"/>
        </w:rPr>
        <w:t>el</w:t>
      </w:r>
      <w:r w:rsidRPr="002B5795">
        <w:rPr>
          <w:rFonts w:ascii="Arial" w:hAnsi="Arial" w:cs="Arial"/>
          <w:i/>
          <w:iCs/>
          <w:spacing w:val="-7"/>
          <w:sz w:val="22"/>
          <w:szCs w:val="22"/>
        </w:rPr>
        <w:t xml:space="preserve"> </w:t>
      </w:r>
      <w:r w:rsidRPr="002B5795">
        <w:rPr>
          <w:rFonts w:ascii="Arial" w:hAnsi="Arial" w:cs="Arial"/>
          <w:i/>
          <w:iCs/>
          <w:sz w:val="22"/>
          <w:szCs w:val="22"/>
        </w:rPr>
        <w:t>numeral</w:t>
      </w:r>
      <w:r w:rsidRPr="002B5795">
        <w:rPr>
          <w:rFonts w:ascii="Arial" w:hAnsi="Arial" w:cs="Arial"/>
          <w:i/>
          <w:iCs/>
          <w:spacing w:val="-6"/>
          <w:sz w:val="22"/>
          <w:szCs w:val="22"/>
        </w:rPr>
        <w:t xml:space="preserve"> </w:t>
      </w:r>
      <w:r w:rsidRPr="002B5795">
        <w:rPr>
          <w:rFonts w:ascii="Arial" w:hAnsi="Arial" w:cs="Arial"/>
          <w:i/>
          <w:iCs/>
          <w:sz w:val="22"/>
          <w:szCs w:val="22"/>
        </w:rPr>
        <w:t>6.2</w:t>
      </w:r>
      <w:r w:rsidRPr="002B5795">
        <w:rPr>
          <w:rFonts w:ascii="Arial" w:hAnsi="Arial" w:cs="Arial"/>
          <w:i/>
          <w:iCs/>
          <w:spacing w:val="-4"/>
          <w:sz w:val="22"/>
          <w:szCs w:val="22"/>
        </w:rPr>
        <w:t xml:space="preserve"> </w:t>
      </w:r>
      <w:r w:rsidRPr="002B5795">
        <w:rPr>
          <w:rFonts w:ascii="Arial" w:hAnsi="Arial" w:cs="Arial"/>
          <w:i/>
          <w:iCs/>
          <w:sz w:val="22"/>
          <w:szCs w:val="22"/>
        </w:rPr>
        <w:t>del</w:t>
      </w:r>
      <w:r w:rsidRPr="002B5795">
        <w:rPr>
          <w:rFonts w:ascii="Arial" w:hAnsi="Arial" w:cs="Arial"/>
          <w:i/>
          <w:iCs/>
          <w:spacing w:val="-11"/>
          <w:sz w:val="22"/>
          <w:szCs w:val="22"/>
        </w:rPr>
        <w:t xml:space="preserve"> </w:t>
      </w:r>
      <w:r w:rsidRPr="002B5795">
        <w:rPr>
          <w:rFonts w:ascii="Arial" w:hAnsi="Arial" w:cs="Arial"/>
          <w:i/>
          <w:iCs/>
          <w:sz w:val="22"/>
          <w:szCs w:val="22"/>
        </w:rPr>
        <w:t>anexo</w:t>
      </w:r>
      <w:r w:rsidRPr="002B5795">
        <w:rPr>
          <w:rFonts w:ascii="Arial" w:hAnsi="Arial" w:cs="Arial"/>
          <w:i/>
          <w:iCs/>
          <w:spacing w:val="-7"/>
          <w:sz w:val="22"/>
          <w:szCs w:val="22"/>
        </w:rPr>
        <w:t xml:space="preserve"> </w:t>
      </w:r>
      <w:r w:rsidRPr="002B5795">
        <w:rPr>
          <w:rFonts w:ascii="Arial" w:hAnsi="Arial" w:cs="Arial"/>
          <w:i/>
          <w:iCs/>
          <w:sz w:val="22"/>
          <w:szCs w:val="22"/>
        </w:rPr>
        <w:t>técnico</w:t>
      </w:r>
      <w:r w:rsidRPr="002B5795">
        <w:rPr>
          <w:rFonts w:ascii="Arial" w:hAnsi="Arial" w:cs="Arial"/>
          <w:i/>
          <w:iCs/>
          <w:spacing w:val="-8"/>
          <w:sz w:val="22"/>
          <w:szCs w:val="22"/>
        </w:rPr>
        <w:t xml:space="preserve"> </w:t>
      </w:r>
      <w:r w:rsidRPr="002B5795">
        <w:rPr>
          <w:rFonts w:ascii="Arial" w:hAnsi="Arial" w:cs="Arial"/>
          <w:i/>
          <w:iCs/>
          <w:sz w:val="22"/>
          <w:szCs w:val="22"/>
        </w:rPr>
        <w:t>1</w:t>
      </w:r>
      <w:r w:rsidRPr="002B5795">
        <w:rPr>
          <w:rFonts w:ascii="Arial" w:hAnsi="Arial" w:cs="Arial"/>
          <w:i/>
          <w:iCs/>
          <w:spacing w:val="-9"/>
          <w:sz w:val="22"/>
          <w:szCs w:val="22"/>
        </w:rPr>
        <w:t xml:space="preserve"> </w:t>
      </w:r>
      <w:r w:rsidRPr="002B5795">
        <w:rPr>
          <w:rFonts w:ascii="Arial" w:hAnsi="Arial" w:cs="Arial"/>
          <w:i/>
          <w:iCs/>
          <w:sz w:val="22"/>
          <w:szCs w:val="22"/>
        </w:rPr>
        <w:t>de</w:t>
      </w:r>
      <w:r w:rsidRPr="002B5795">
        <w:rPr>
          <w:rFonts w:ascii="Arial" w:hAnsi="Arial" w:cs="Arial"/>
          <w:i/>
          <w:iCs/>
          <w:spacing w:val="-9"/>
          <w:sz w:val="22"/>
          <w:szCs w:val="22"/>
        </w:rPr>
        <w:t xml:space="preserve"> </w:t>
      </w:r>
      <w:r w:rsidRPr="002B5795">
        <w:rPr>
          <w:rFonts w:ascii="Arial" w:hAnsi="Arial" w:cs="Arial"/>
          <w:i/>
          <w:iCs/>
          <w:sz w:val="22"/>
          <w:szCs w:val="22"/>
        </w:rPr>
        <w:t>este</w:t>
      </w:r>
      <w:r w:rsidRPr="002B5795">
        <w:rPr>
          <w:rFonts w:ascii="Arial" w:hAnsi="Arial" w:cs="Arial"/>
          <w:i/>
          <w:iCs/>
          <w:spacing w:val="-59"/>
          <w:sz w:val="22"/>
          <w:szCs w:val="22"/>
        </w:rPr>
        <w:t xml:space="preserve"> </w:t>
      </w:r>
      <w:r w:rsidR="00A40B26" w:rsidRPr="002B5795">
        <w:rPr>
          <w:rFonts w:ascii="Arial" w:hAnsi="Arial" w:cs="Arial"/>
          <w:i/>
          <w:iCs/>
          <w:spacing w:val="-59"/>
          <w:sz w:val="22"/>
          <w:szCs w:val="22"/>
        </w:rPr>
        <w:t xml:space="preserve">      </w:t>
      </w:r>
      <w:r w:rsidR="00461D30" w:rsidRPr="002B5795">
        <w:rPr>
          <w:rFonts w:ascii="Arial" w:hAnsi="Arial" w:cs="Arial"/>
          <w:i/>
          <w:iCs/>
          <w:spacing w:val="-59"/>
          <w:sz w:val="22"/>
          <w:szCs w:val="22"/>
        </w:rPr>
        <w:t xml:space="preserve">   </w:t>
      </w:r>
      <w:r w:rsidRPr="002B5795">
        <w:rPr>
          <w:rFonts w:ascii="Arial" w:hAnsi="Arial" w:cs="Arial"/>
          <w:i/>
          <w:iCs/>
          <w:sz w:val="22"/>
          <w:szCs w:val="22"/>
        </w:rPr>
        <w:t>acto</w:t>
      </w:r>
      <w:r w:rsidRPr="002B5795">
        <w:rPr>
          <w:rFonts w:ascii="Arial" w:hAnsi="Arial" w:cs="Arial"/>
          <w:i/>
          <w:iCs/>
          <w:spacing w:val="-9"/>
          <w:sz w:val="22"/>
          <w:szCs w:val="22"/>
        </w:rPr>
        <w:t xml:space="preserve"> </w:t>
      </w:r>
      <w:r w:rsidRPr="002B5795">
        <w:rPr>
          <w:rFonts w:ascii="Arial" w:hAnsi="Arial" w:cs="Arial"/>
          <w:i/>
          <w:iCs/>
          <w:sz w:val="22"/>
          <w:szCs w:val="22"/>
        </w:rPr>
        <w:t>administrativo,</w:t>
      </w:r>
      <w:r w:rsidRPr="002B5795">
        <w:rPr>
          <w:rFonts w:ascii="Arial" w:hAnsi="Arial" w:cs="Arial"/>
          <w:i/>
          <w:iCs/>
          <w:spacing w:val="-7"/>
          <w:sz w:val="22"/>
          <w:szCs w:val="22"/>
        </w:rPr>
        <w:t xml:space="preserve"> </w:t>
      </w:r>
      <w:r w:rsidRPr="002B5795">
        <w:rPr>
          <w:rFonts w:ascii="Arial" w:hAnsi="Arial" w:cs="Arial"/>
          <w:i/>
          <w:iCs/>
          <w:sz w:val="22"/>
          <w:szCs w:val="22"/>
        </w:rPr>
        <w:t>que</w:t>
      </w:r>
      <w:r w:rsidRPr="002B5795">
        <w:rPr>
          <w:rFonts w:ascii="Arial" w:hAnsi="Arial" w:cs="Arial"/>
          <w:i/>
          <w:iCs/>
          <w:spacing w:val="-4"/>
          <w:sz w:val="22"/>
          <w:szCs w:val="22"/>
        </w:rPr>
        <w:t xml:space="preserve"> </w:t>
      </w:r>
      <w:r w:rsidRPr="002B5795">
        <w:rPr>
          <w:rFonts w:ascii="Arial" w:hAnsi="Arial" w:cs="Arial"/>
          <w:i/>
          <w:iCs/>
          <w:sz w:val="22"/>
          <w:szCs w:val="22"/>
        </w:rPr>
        <w:t>contendrá</w:t>
      </w:r>
      <w:r w:rsidRPr="002B5795">
        <w:rPr>
          <w:rFonts w:ascii="Arial" w:hAnsi="Arial" w:cs="Arial"/>
          <w:i/>
          <w:iCs/>
          <w:spacing w:val="-7"/>
          <w:sz w:val="22"/>
          <w:szCs w:val="22"/>
        </w:rPr>
        <w:t xml:space="preserve"> </w:t>
      </w:r>
      <w:r w:rsidRPr="002B5795">
        <w:rPr>
          <w:rFonts w:ascii="Arial" w:hAnsi="Arial" w:cs="Arial"/>
          <w:i/>
          <w:iCs/>
          <w:sz w:val="22"/>
          <w:szCs w:val="22"/>
        </w:rPr>
        <w:t>el</w:t>
      </w:r>
      <w:r w:rsidRPr="002B5795">
        <w:rPr>
          <w:rFonts w:ascii="Arial" w:hAnsi="Arial" w:cs="Arial"/>
          <w:i/>
          <w:iCs/>
          <w:spacing w:val="-12"/>
          <w:sz w:val="22"/>
          <w:szCs w:val="22"/>
        </w:rPr>
        <w:t xml:space="preserve"> </w:t>
      </w:r>
      <w:r w:rsidRPr="002B5795">
        <w:rPr>
          <w:rFonts w:ascii="Arial" w:hAnsi="Arial" w:cs="Arial"/>
          <w:i/>
          <w:iCs/>
          <w:sz w:val="22"/>
          <w:szCs w:val="22"/>
        </w:rPr>
        <w:t>detalle</w:t>
      </w:r>
      <w:r w:rsidRPr="002B5795">
        <w:rPr>
          <w:rFonts w:ascii="Arial" w:hAnsi="Arial" w:cs="Arial"/>
          <w:i/>
          <w:iCs/>
          <w:spacing w:val="-7"/>
          <w:sz w:val="22"/>
          <w:szCs w:val="22"/>
        </w:rPr>
        <w:t xml:space="preserve"> </w:t>
      </w:r>
      <w:r w:rsidRPr="002B5795">
        <w:rPr>
          <w:rFonts w:ascii="Arial" w:hAnsi="Arial" w:cs="Arial"/>
          <w:i/>
          <w:iCs/>
          <w:sz w:val="22"/>
          <w:szCs w:val="22"/>
        </w:rPr>
        <w:t>de</w:t>
      </w:r>
      <w:r w:rsidRPr="002B5795">
        <w:rPr>
          <w:rFonts w:ascii="Arial" w:hAnsi="Arial" w:cs="Arial"/>
          <w:i/>
          <w:iCs/>
          <w:spacing w:val="-4"/>
          <w:sz w:val="22"/>
          <w:szCs w:val="22"/>
        </w:rPr>
        <w:t xml:space="preserve"> </w:t>
      </w:r>
      <w:r w:rsidRPr="002B5795">
        <w:rPr>
          <w:rFonts w:ascii="Arial" w:hAnsi="Arial" w:cs="Arial"/>
          <w:i/>
          <w:iCs/>
          <w:sz w:val="22"/>
          <w:szCs w:val="22"/>
        </w:rPr>
        <w:t>la</w:t>
      </w:r>
      <w:r w:rsidRPr="002B5795">
        <w:rPr>
          <w:rFonts w:ascii="Arial" w:hAnsi="Arial" w:cs="Arial"/>
          <w:i/>
          <w:iCs/>
          <w:spacing w:val="-14"/>
          <w:sz w:val="22"/>
          <w:szCs w:val="22"/>
        </w:rPr>
        <w:t xml:space="preserve"> </w:t>
      </w:r>
      <w:r w:rsidRPr="002B5795">
        <w:rPr>
          <w:rFonts w:ascii="Arial" w:hAnsi="Arial" w:cs="Arial"/>
          <w:i/>
          <w:iCs/>
          <w:sz w:val="22"/>
          <w:szCs w:val="22"/>
        </w:rPr>
        <w:t>información</w:t>
      </w:r>
      <w:r w:rsidRPr="002B5795">
        <w:rPr>
          <w:rFonts w:ascii="Arial" w:hAnsi="Arial" w:cs="Arial"/>
          <w:i/>
          <w:iCs/>
          <w:spacing w:val="-2"/>
          <w:sz w:val="22"/>
          <w:szCs w:val="22"/>
        </w:rPr>
        <w:t xml:space="preserve"> </w:t>
      </w:r>
      <w:r w:rsidRPr="002B5795">
        <w:rPr>
          <w:rFonts w:ascii="Arial" w:hAnsi="Arial" w:cs="Arial"/>
          <w:i/>
          <w:iCs/>
          <w:sz w:val="22"/>
          <w:szCs w:val="22"/>
        </w:rPr>
        <w:t>reportada</w:t>
      </w:r>
      <w:r w:rsidRPr="002B5795">
        <w:rPr>
          <w:rFonts w:ascii="Arial" w:hAnsi="Arial" w:cs="Arial"/>
          <w:i/>
          <w:iCs/>
          <w:spacing w:val="-7"/>
          <w:sz w:val="22"/>
          <w:szCs w:val="22"/>
        </w:rPr>
        <w:t xml:space="preserve"> </w:t>
      </w:r>
      <w:r w:rsidRPr="002B5795">
        <w:rPr>
          <w:rFonts w:ascii="Arial" w:hAnsi="Arial" w:cs="Arial"/>
          <w:i/>
          <w:iCs/>
          <w:sz w:val="22"/>
          <w:szCs w:val="22"/>
        </w:rPr>
        <w:t>en</w:t>
      </w:r>
      <w:r w:rsidRPr="002B5795">
        <w:rPr>
          <w:rFonts w:ascii="Arial" w:hAnsi="Arial" w:cs="Arial"/>
          <w:i/>
          <w:iCs/>
          <w:spacing w:val="-4"/>
          <w:sz w:val="22"/>
          <w:szCs w:val="22"/>
        </w:rPr>
        <w:t xml:space="preserve"> </w:t>
      </w:r>
      <w:r w:rsidRPr="002B5795">
        <w:rPr>
          <w:rFonts w:ascii="Arial" w:hAnsi="Arial" w:cs="Arial"/>
          <w:i/>
          <w:iCs/>
          <w:sz w:val="22"/>
          <w:szCs w:val="22"/>
        </w:rPr>
        <w:t>la</w:t>
      </w:r>
      <w:r w:rsidRPr="002B5795">
        <w:rPr>
          <w:rFonts w:ascii="Arial" w:hAnsi="Arial" w:cs="Arial"/>
          <w:i/>
          <w:iCs/>
          <w:spacing w:val="-9"/>
          <w:sz w:val="22"/>
          <w:szCs w:val="22"/>
        </w:rPr>
        <w:t xml:space="preserve"> </w:t>
      </w:r>
      <w:r w:rsidRPr="002B5795">
        <w:rPr>
          <w:rFonts w:ascii="Arial" w:hAnsi="Arial" w:cs="Arial"/>
          <w:i/>
          <w:iCs/>
          <w:sz w:val="22"/>
          <w:szCs w:val="22"/>
        </w:rPr>
        <w:t>planilla</w:t>
      </w:r>
      <w:r w:rsidRPr="002B5795">
        <w:rPr>
          <w:rFonts w:ascii="Arial" w:hAnsi="Arial" w:cs="Arial"/>
          <w:i/>
          <w:iCs/>
          <w:spacing w:val="-7"/>
          <w:sz w:val="22"/>
          <w:szCs w:val="22"/>
        </w:rPr>
        <w:t xml:space="preserve"> </w:t>
      </w:r>
      <w:r w:rsidRPr="002B5795">
        <w:rPr>
          <w:rFonts w:ascii="Arial" w:hAnsi="Arial" w:cs="Arial"/>
          <w:i/>
          <w:iCs/>
          <w:sz w:val="22"/>
          <w:szCs w:val="22"/>
        </w:rPr>
        <w:t>PILA</w:t>
      </w:r>
      <w:r w:rsidR="006F4AD9" w:rsidRPr="002B5795">
        <w:rPr>
          <w:rFonts w:ascii="Arial" w:hAnsi="Arial" w:cs="Arial"/>
          <w:i/>
          <w:iCs/>
          <w:sz w:val="22"/>
          <w:szCs w:val="22"/>
        </w:rPr>
        <w:t xml:space="preserve"> para todas las vigencias de manera unificada</w:t>
      </w:r>
      <w:r w:rsidRPr="002B5795">
        <w:rPr>
          <w:rFonts w:ascii="Arial" w:hAnsi="Arial" w:cs="Arial"/>
          <w:i/>
          <w:iCs/>
          <w:sz w:val="22"/>
          <w:szCs w:val="22"/>
        </w:rPr>
        <w:t>.</w:t>
      </w:r>
    </w:p>
    <w:p w14:paraId="2A24A72D" w14:textId="77777777" w:rsidR="004B2F7F" w:rsidRPr="002B5795" w:rsidRDefault="004B2F7F" w:rsidP="004B597D">
      <w:pPr>
        <w:pStyle w:val="Textoindependiente"/>
        <w:spacing w:before="2"/>
        <w:ind w:left="708"/>
        <w:rPr>
          <w:rFonts w:ascii="Arial" w:hAnsi="Arial" w:cs="Arial"/>
          <w:i/>
          <w:iCs/>
          <w:sz w:val="22"/>
          <w:szCs w:val="22"/>
        </w:rPr>
      </w:pPr>
    </w:p>
    <w:p w14:paraId="5B2E3121" w14:textId="39F16CB9" w:rsidR="004B2F7F" w:rsidRPr="002B5795" w:rsidRDefault="004B2F7F" w:rsidP="004B597D">
      <w:pPr>
        <w:pStyle w:val="Textoindependiente"/>
        <w:ind w:left="708"/>
        <w:rPr>
          <w:rFonts w:ascii="Arial" w:hAnsi="Arial" w:cs="Arial"/>
          <w:i/>
          <w:iCs/>
          <w:sz w:val="22"/>
          <w:szCs w:val="22"/>
        </w:rPr>
      </w:pPr>
      <w:r w:rsidRPr="002B5795">
        <w:rPr>
          <w:rFonts w:ascii="Arial" w:hAnsi="Arial" w:cs="Arial"/>
          <w:i/>
          <w:iCs/>
          <w:sz w:val="22"/>
          <w:szCs w:val="22"/>
        </w:rPr>
        <w:t>Estos archivos serán remitidos a las EPS y EOC mediante la herramienta tecnológica</w:t>
      </w:r>
      <w:r w:rsidRPr="002B5795">
        <w:rPr>
          <w:rFonts w:ascii="Arial" w:hAnsi="Arial" w:cs="Arial"/>
          <w:i/>
          <w:iCs/>
          <w:spacing w:val="1"/>
          <w:sz w:val="22"/>
          <w:szCs w:val="22"/>
        </w:rPr>
        <w:t xml:space="preserve"> </w:t>
      </w:r>
      <w:r w:rsidRPr="002B5795">
        <w:rPr>
          <w:rFonts w:ascii="Arial" w:hAnsi="Arial" w:cs="Arial"/>
          <w:i/>
          <w:iCs/>
          <w:sz w:val="22"/>
          <w:szCs w:val="22"/>
        </w:rPr>
        <w:t>dispuesta</w:t>
      </w:r>
      <w:r w:rsidRPr="002B5795">
        <w:rPr>
          <w:rFonts w:ascii="Arial" w:hAnsi="Arial" w:cs="Arial"/>
          <w:i/>
          <w:iCs/>
          <w:spacing w:val="-2"/>
          <w:sz w:val="22"/>
          <w:szCs w:val="22"/>
        </w:rPr>
        <w:t xml:space="preserve"> </w:t>
      </w:r>
      <w:r w:rsidRPr="002B5795">
        <w:rPr>
          <w:rFonts w:ascii="Arial" w:hAnsi="Arial" w:cs="Arial"/>
          <w:i/>
          <w:iCs/>
          <w:sz w:val="22"/>
          <w:szCs w:val="22"/>
        </w:rPr>
        <w:t>por</w:t>
      </w:r>
      <w:r w:rsidRPr="002B5795">
        <w:rPr>
          <w:rFonts w:ascii="Arial" w:hAnsi="Arial" w:cs="Arial"/>
          <w:i/>
          <w:iCs/>
          <w:spacing w:val="-1"/>
          <w:sz w:val="22"/>
          <w:szCs w:val="22"/>
        </w:rPr>
        <w:t xml:space="preserve"> </w:t>
      </w:r>
      <w:r w:rsidRPr="002B5795">
        <w:rPr>
          <w:rFonts w:ascii="Arial" w:hAnsi="Arial" w:cs="Arial"/>
          <w:i/>
          <w:iCs/>
          <w:sz w:val="22"/>
          <w:szCs w:val="22"/>
        </w:rPr>
        <w:t>la</w:t>
      </w:r>
      <w:r w:rsidRPr="002B5795">
        <w:rPr>
          <w:rFonts w:ascii="Arial" w:hAnsi="Arial" w:cs="Arial"/>
          <w:i/>
          <w:iCs/>
          <w:spacing w:val="-2"/>
          <w:sz w:val="22"/>
          <w:szCs w:val="22"/>
        </w:rPr>
        <w:t xml:space="preserve"> </w:t>
      </w:r>
      <w:r w:rsidRPr="002B5795">
        <w:rPr>
          <w:rFonts w:ascii="Arial" w:hAnsi="Arial" w:cs="Arial"/>
          <w:i/>
          <w:iCs/>
          <w:sz w:val="22"/>
          <w:szCs w:val="22"/>
        </w:rPr>
        <w:t>ADRES</w:t>
      </w:r>
      <w:r w:rsidRPr="002B5795">
        <w:rPr>
          <w:rFonts w:ascii="Arial" w:hAnsi="Arial" w:cs="Arial"/>
          <w:i/>
          <w:iCs/>
          <w:spacing w:val="-3"/>
          <w:sz w:val="22"/>
          <w:szCs w:val="22"/>
        </w:rPr>
        <w:t xml:space="preserve"> </w:t>
      </w:r>
      <w:r w:rsidRPr="002B5795">
        <w:rPr>
          <w:rFonts w:ascii="Arial" w:hAnsi="Arial" w:cs="Arial"/>
          <w:i/>
          <w:iCs/>
          <w:sz w:val="22"/>
          <w:szCs w:val="22"/>
        </w:rPr>
        <w:t>para</w:t>
      </w:r>
      <w:r w:rsidRPr="002B5795">
        <w:rPr>
          <w:rFonts w:ascii="Arial" w:hAnsi="Arial" w:cs="Arial"/>
          <w:i/>
          <w:iCs/>
          <w:spacing w:val="-2"/>
          <w:sz w:val="22"/>
          <w:szCs w:val="22"/>
        </w:rPr>
        <w:t xml:space="preserve"> </w:t>
      </w:r>
      <w:r w:rsidRPr="002B5795">
        <w:rPr>
          <w:rFonts w:ascii="Arial" w:hAnsi="Arial" w:cs="Arial"/>
          <w:i/>
          <w:iCs/>
          <w:sz w:val="22"/>
          <w:szCs w:val="22"/>
        </w:rPr>
        <w:t>tal</w:t>
      </w:r>
      <w:r w:rsidRPr="002B5795">
        <w:rPr>
          <w:rFonts w:ascii="Arial" w:hAnsi="Arial" w:cs="Arial"/>
          <w:i/>
          <w:iCs/>
          <w:spacing w:val="-10"/>
          <w:sz w:val="22"/>
          <w:szCs w:val="22"/>
        </w:rPr>
        <w:t xml:space="preserve"> </w:t>
      </w:r>
      <w:r w:rsidRPr="002B5795">
        <w:rPr>
          <w:rFonts w:ascii="Arial" w:hAnsi="Arial" w:cs="Arial"/>
          <w:i/>
          <w:iCs/>
          <w:sz w:val="22"/>
          <w:szCs w:val="22"/>
        </w:rPr>
        <w:t>fin.</w:t>
      </w:r>
    </w:p>
    <w:p w14:paraId="7DE4BD82" w14:textId="77777777" w:rsidR="00D91E17" w:rsidRPr="002B5795" w:rsidRDefault="00D91E17" w:rsidP="004B597D">
      <w:pPr>
        <w:pStyle w:val="Textoindependiente"/>
        <w:ind w:left="708"/>
        <w:rPr>
          <w:rFonts w:ascii="Arial" w:hAnsi="Arial" w:cs="Arial"/>
          <w:i/>
          <w:iCs/>
          <w:sz w:val="22"/>
          <w:szCs w:val="22"/>
        </w:rPr>
      </w:pPr>
    </w:p>
    <w:p w14:paraId="738B16AA" w14:textId="3F10EED5" w:rsidR="00D91E17" w:rsidRPr="002B5795" w:rsidRDefault="00D91E17" w:rsidP="004B597D">
      <w:pPr>
        <w:pStyle w:val="Textoindependiente"/>
        <w:ind w:left="708"/>
        <w:rPr>
          <w:rFonts w:ascii="Arial" w:hAnsi="Arial" w:cs="Arial"/>
          <w:i/>
          <w:iCs/>
          <w:sz w:val="22"/>
          <w:szCs w:val="22"/>
        </w:rPr>
      </w:pPr>
      <w:r w:rsidRPr="002B5795">
        <w:rPr>
          <w:rFonts w:ascii="Arial" w:hAnsi="Arial" w:cs="Arial"/>
          <w:i/>
          <w:iCs/>
          <w:sz w:val="22"/>
          <w:szCs w:val="22"/>
        </w:rPr>
        <w:t>Los registros aprobados como resultado de los subprocesos de corrección de registros</w:t>
      </w:r>
      <w:r w:rsidRPr="002B5795">
        <w:rPr>
          <w:rFonts w:ascii="Arial" w:hAnsi="Arial" w:cs="Arial"/>
          <w:i/>
          <w:iCs/>
          <w:spacing w:val="1"/>
          <w:sz w:val="22"/>
          <w:szCs w:val="22"/>
        </w:rPr>
        <w:t xml:space="preserve"> </w:t>
      </w:r>
      <w:r w:rsidRPr="002B5795">
        <w:rPr>
          <w:rFonts w:ascii="Arial" w:hAnsi="Arial" w:cs="Arial"/>
          <w:i/>
          <w:iCs/>
          <w:sz w:val="22"/>
          <w:szCs w:val="22"/>
        </w:rPr>
        <w:t>inconsistentes y de transferencias de cotizaciones, serán incluidos por la ADRES en el</w:t>
      </w:r>
      <w:r w:rsidRPr="002B5795">
        <w:rPr>
          <w:rFonts w:ascii="Arial" w:hAnsi="Arial" w:cs="Arial"/>
          <w:i/>
          <w:iCs/>
          <w:spacing w:val="1"/>
          <w:sz w:val="22"/>
          <w:szCs w:val="22"/>
        </w:rPr>
        <w:t xml:space="preserve"> </w:t>
      </w:r>
      <w:r w:rsidRPr="002B5795">
        <w:rPr>
          <w:rFonts w:ascii="Arial" w:hAnsi="Arial" w:cs="Arial"/>
          <w:i/>
          <w:iCs/>
          <w:sz w:val="22"/>
          <w:szCs w:val="22"/>
        </w:rPr>
        <w:t>siguiente</w:t>
      </w:r>
      <w:r w:rsidRPr="002B5795">
        <w:rPr>
          <w:rFonts w:ascii="Arial" w:hAnsi="Arial" w:cs="Arial"/>
          <w:i/>
          <w:iCs/>
          <w:spacing w:val="1"/>
          <w:sz w:val="22"/>
          <w:szCs w:val="22"/>
        </w:rPr>
        <w:t xml:space="preserve"> </w:t>
      </w:r>
      <w:r w:rsidRPr="002B5795">
        <w:rPr>
          <w:rFonts w:ascii="Arial" w:hAnsi="Arial" w:cs="Arial"/>
          <w:i/>
          <w:iCs/>
          <w:sz w:val="22"/>
          <w:szCs w:val="22"/>
        </w:rPr>
        <w:t>subproceso</w:t>
      </w:r>
      <w:r w:rsidRPr="002B5795">
        <w:rPr>
          <w:rFonts w:ascii="Arial" w:hAnsi="Arial" w:cs="Arial"/>
          <w:i/>
          <w:iCs/>
          <w:spacing w:val="-2"/>
          <w:sz w:val="22"/>
          <w:szCs w:val="22"/>
        </w:rPr>
        <w:t xml:space="preserve"> </w:t>
      </w:r>
      <w:r w:rsidRPr="002B5795">
        <w:rPr>
          <w:rFonts w:ascii="Arial" w:hAnsi="Arial" w:cs="Arial"/>
          <w:i/>
          <w:iCs/>
          <w:sz w:val="22"/>
          <w:szCs w:val="22"/>
        </w:rPr>
        <w:t>de</w:t>
      </w:r>
      <w:r w:rsidRPr="002B5795">
        <w:rPr>
          <w:rFonts w:ascii="Arial" w:hAnsi="Arial" w:cs="Arial"/>
          <w:i/>
          <w:iCs/>
          <w:spacing w:val="-2"/>
          <w:sz w:val="22"/>
          <w:szCs w:val="22"/>
        </w:rPr>
        <w:t xml:space="preserve"> </w:t>
      </w:r>
      <w:r w:rsidRPr="002B5795">
        <w:rPr>
          <w:rFonts w:ascii="Arial" w:hAnsi="Arial" w:cs="Arial"/>
          <w:i/>
          <w:iCs/>
          <w:sz w:val="22"/>
          <w:szCs w:val="22"/>
        </w:rPr>
        <w:t>conciliación</w:t>
      </w:r>
      <w:r w:rsidRPr="002B5795">
        <w:rPr>
          <w:rFonts w:ascii="Arial" w:hAnsi="Arial" w:cs="Arial"/>
          <w:i/>
          <w:iCs/>
          <w:spacing w:val="1"/>
          <w:sz w:val="22"/>
          <w:szCs w:val="22"/>
        </w:rPr>
        <w:t xml:space="preserve"> </w:t>
      </w:r>
      <w:r w:rsidRPr="002B5795">
        <w:rPr>
          <w:rFonts w:ascii="Arial" w:hAnsi="Arial" w:cs="Arial"/>
          <w:i/>
          <w:iCs/>
          <w:sz w:val="22"/>
          <w:szCs w:val="22"/>
        </w:rPr>
        <w:t>PILA</w:t>
      </w:r>
      <w:r w:rsidRPr="002B5795">
        <w:rPr>
          <w:rFonts w:ascii="Arial" w:hAnsi="Arial" w:cs="Arial"/>
          <w:i/>
          <w:iCs/>
          <w:spacing w:val="5"/>
          <w:sz w:val="22"/>
          <w:szCs w:val="22"/>
        </w:rPr>
        <w:t xml:space="preserve"> </w:t>
      </w:r>
      <w:r w:rsidR="0052198A" w:rsidRPr="002B5795">
        <w:rPr>
          <w:rFonts w:ascii="Arial" w:hAnsi="Arial" w:cs="Arial"/>
          <w:i/>
          <w:iCs/>
          <w:sz w:val="22"/>
          <w:szCs w:val="22"/>
        </w:rPr>
        <w:t>–</w:t>
      </w:r>
      <w:r w:rsidRPr="002B5795">
        <w:rPr>
          <w:rFonts w:ascii="Arial" w:hAnsi="Arial" w:cs="Arial"/>
          <w:i/>
          <w:iCs/>
          <w:spacing w:val="-1"/>
          <w:sz w:val="22"/>
          <w:szCs w:val="22"/>
        </w:rPr>
        <w:t xml:space="preserve"> </w:t>
      </w:r>
      <w:r w:rsidRPr="002B5795">
        <w:rPr>
          <w:rFonts w:ascii="Arial" w:hAnsi="Arial" w:cs="Arial"/>
          <w:i/>
          <w:iCs/>
          <w:sz w:val="22"/>
          <w:szCs w:val="22"/>
        </w:rPr>
        <w:t>BDUA.</w:t>
      </w:r>
    </w:p>
    <w:p w14:paraId="161F9948" w14:textId="77777777" w:rsidR="004B2F7F" w:rsidRPr="002B5795" w:rsidRDefault="004B2F7F" w:rsidP="004B597D">
      <w:pPr>
        <w:pStyle w:val="Textoindependiente"/>
        <w:spacing w:before="1"/>
        <w:ind w:left="708"/>
        <w:rPr>
          <w:rFonts w:ascii="Arial" w:hAnsi="Arial" w:cs="Arial"/>
          <w:i/>
          <w:iCs/>
          <w:sz w:val="22"/>
          <w:szCs w:val="22"/>
        </w:rPr>
      </w:pPr>
    </w:p>
    <w:p w14:paraId="55480DE9" w14:textId="77777777" w:rsidR="004B2F7F" w:rsidRPr="002B5795" w:rsidRDefault="004B2F7F" w:rsidP="004B597D">
      <w:pPr>
        <w:pStyle w:val="Textoindependiente"/>
        <w:spacing w:line="237" w:lineRule="auto"/>
        <w:ind w:left="708"/>
        <w:rPr>
          <w:rFonts w:ascii="Arial" w:hAnsi="Arial" w:cs="Arial"/>
          <w:i/>
          <w:iCs/>
          <w:sz w:val="22"/>
          <w:szCs w:val="22"/>
        </w:rPr>
      </w:pPr>
      <w:r w:rsidRPr="002B5795">
        <w:rPr>
          <w:rFonts w:ascii="Arial" w:hAnsi="Arial" w:cs="Arial"/>
          <w:i/>
          <w:iCs/>
          <w:sz w:val="22"/>
          <w:szCs w:val="22"/>
        </w:rPr>
        <w:t>Las causales de inconsistencia del subproceso de correcciones y transferencias son las</w:t>
      </w:r>
      <w:r w:rsidRPr="002B5795">
        <w:rPr>
          <w:rFonts w:ascii="Arial" w:hAnsi="Arial" w:cs="Arial"/>
          <w:i/>
          <w:iCs/>
          <w:spacing w:val="1"/>
          <w:sz w:val="22"/>
          <w:szCs w:val="22"/>
        </w:rPr>
        <w:t xml:space="preserve"> </w:t>
      </w:r>
      <w:r w:rsidRPr="002B5795">
        <w:rPr>
          <w:rFonts w:ascii="Arial" w:hAnsi="Arial" w:cs="Arial"/>
          <w:i/>
          <w:iCs/>
          <w:sz w:val="22"/>
          <w:szCs w:val="22"/>
        </w:rPr>
        <w:t>previstas</w:t>
      </w:r>
      <w:r w:rsidRPr="002B5795">
        <w:rPr>
          <w:rFonts w:ascii="Arial" w:hAnsi="Arial" w:cs="Arial"/>
          <w:i/>
          <w:iCs/>
          <w:spacing w:val="-1"/>
          <w:sz w:val="22"/>
          <w:szCs w:val="22"/>
        </w:rPr>
        <w:t xml:space="preserve"> </w:t>
      </w:r>
      <w:r w:rsidRPr="002B5795">
        <w:rPr>
          <w:rFonts w:ascii="Arial" w:hAnsi="Arial" w:cs="Arial"/>
          <w:i/>
          <w:iCs/>
          <w:sz w:val="22"/>
          <w:szCs w:val="22"/>
        </w:rPr>
        <w:t>en los numerales</w:t>
      </w:r>
      <w:r w:rsidRPr="002B5795">
        <w:rPr>
          <w:rFonts w:ascii="Arial" w:hAnsi="Arial" w:cs="Arial"/>
          <w:i/>
          <w:iCs/>
          <w:spacing w:val="-6"/>
          <w:sz w:val="22"/>
          <w:szCs w:val="22"/>
        </w:rPr>
        <w:t xml:space="preserve"> </w:t>
      </w:r>
      <w:r w:rsidRPr="002B5795">
        <w:rPr>
          <w:rFonts w:ascii="Arial" w:hAnsi="Arial" w:cs="Arial"/>
          <w:i/>
          <w:iCs/>
          <w:sz w:val="22"/>
          <w:szCs w:val="22"/>
        </w:rPr>
        <w:t>3.1</w:t>
      </w:r>
      <w:r w:rsidRPr="002B5795">
        <w:rPr>
          <w:rFonts w:ascii="Arial" w:hAnsi="Arial" w:cs="Arial"/>
          <w:i/>
          <w:iCs/>
          <w:spacing w:val="-4"/>
          <w:sz w:val="22"/>
          <w:szCs w:val="22"/>
        </w:rPr>
        <w:t xml:space="preserve"> </w:t>
      </w:r>
      <w:r w:rsidRPr="002B5795">
        <w:rPr>
          <w:rFonts w:ascii="Arial" w:hAnsi="Arial" w:cs="Arial"/>
          <w:i/>
          <w:iCs/>
          <w:sz w:val="22"/>
          <w:szCs w:val="22"/>
        </w:rPr>
        <w:t>y</w:t>
      </w:r>
      <w:r w:rsidRPr="002B5795">
        <w:rPr>
          <w:rFonts w:ascii="Arial" w:hAnsi="Arial" w:cs="Arial"/>
          <w:i/>
          <w:iCs/>
          <w:spacing w:val="-5"/>
          <w:sz w:val="22"/>
          <w:szCs w:val="22"/>
        </w:rPr>
        <w:t xml:space="preserve"> </w:t>
      </w:r>
      <w:r w:rsidRPr="002B5795">
        <w:rPr>
          <w:rFonts w:ascii="Arial" w:hAnsi="Arial" w:cs="Arial"/>
          <w:i/>
          <w:iCs/>
          <w:sz w:val="22"/>
          <w:szCs w:val="22"/>
        </w:rPr>
        <w:t>3.2</w:t>
      </w:r>
      <w:r w:rsidRPr="002B5795">
        <w:rPr>
          <w:rFonts w:ascii="Arial" w:hAnsi="Arial" w:cs="Arial"/>
          <w:i/>
          <w:iCs/>
          <w:spacing w:val="-4"/>
          <w:sz w:val="22"/>
          <w:szCs w:val="22"/>
        </w:rPr>
        <w:t xml:space="preserve"> </w:t>
      </w:r>
      <w:r w:rsidRPr="002B5795">
        <w:rPr>
          <w:rFonts w:ascii="Arial" w:hAnsi="Arial" w:cs="Arial"/>
          <w:i/>
          <w:iCs/>
          <w:sz w:val="22"/>
          <w:szCs w:val="22"/>
        </w:rPr>
        <w:t>del</w:t>
      </w:r>
      <w:r w:rsidRPr="002B5795">
        <w:rPr>
          <w:rFonts w:ascii="Arial" w:hAnsi="Arial" w:cs="Arial"/>
          <w:i/>
          <w:iCs/>
          <w:spacing w:val="-1"/>
          <w:sz w:val="22"/>
          <w:szCs w:val="22"/>
        </w:rPr>
        <w:t xml:space="preserve"> </w:t>
      </w:r>
      <w:r w:rsidRPr="002B5795">
        <w:rPr>
          <w:rFonts w:ascii="Arial" w:hAnsi="Arial" w:cs="Arial"/>
          <w:i/>
          <w:iCs/>
          <w:sz w:val="22"/>
          <w:szCs w:val="22"/>
        </w:rPr>
        <w:t>anexo técnico</w:t>
      </w:r>
      <w:r w:rsidRPr="002B5795">
        <w:rPr>
          <w:rFonts w:ascii="Arial" w:hAnsi="Arial" w:cs="Arial"/>
          <w:i/>
          <w:iCs/>
          <w:spacing w:val="-4"/>
          <w:sz w:val="22"/>
          <w:szCs w:val="22"/>
        </w:rPr>
        <w:t xml:space="preserve"> </w:t>
      </w:r>
      <w:r w:rsidRPr="002B5795">
        <w:rPr>
          <w:rFonts w:ascii="Arial" w:hAnsi="Arial" w:cs="Arial"/>
          <w:i/>
          <w:iCs/>
          <w:sz w:val="22"/>
          <w:szCs w:val="22"/>
        </w:rPr>
        <w:t>3</w:t>
      </w:r>
      <w:r w:rsidRPr="002B5795">
        <w:rPr>
          <w:rFonts w:ascii="Arial" w:hAnsi="Arial" w:cs="Arial"/>
          <w:i/>
          <w:iCs/>
          <w:spacing w:val="1"/>
          <w:sz w:val="22"/>
          <w:szCs w:val="22"/>
        </w:rPr>
        <w:t xml:space="preserve"> </w:t>
      </w:r>
      <w:r w:rsidRPr="002B5795">
        <w:rPr>
          <w:rFonts w:ascii="Arial" w:hAnsi="Arial" w:cs="Arial"/>
          <w:i/>
          <w:iCs/>
          <w:sz w:val="22"/>
          <w:szCs w:val="22"/>
        </w:rPr>
        <w:t>del</w:t>
      </w:r>
      <w:r w:rsidRPr="002B5795">
        <w:rPr>
          <w:rFonts w:ascii="Arial" w:hAnsi="Arial" w:cs="Arial"/>
          <w:i/>
          <w:iCs/>
          <w:spacing w:val="-7"/>
          <w:sz w:val="22"/>
          <w:szCs w:val="22"/>
        </w:rPr>
        <w:t xml:space="preserve"> </w:t>
      </w:r>
      <w:r w:rsidRPr="002B5795">
        <w:rPr>
          <w:rFonts w:ascii="Arial" w:hAnsi="Arial" w:cs="Arial"/>
          <w:i/>
          <w:iCs/>
          <w:sz w:val="22"/>
          <w:szCs w:val="22"/>
        </w:rPr>
        <w:t>presente</w:t>
      </w:r>
      <w:r w:rsidRPr="002B5795">
        <w:rPr>
          <w:rFonts w:ascii="Arial" w:hAnsi="Arial" w:cs="Arial"/>
          <w:i/>
          <w:iCs/>
          <w:spacing w:val="-3"/>
          <w:sz w:val="22"/>
          <w:szCs w:val="22"/>
        </w:rPr>
        <w:t xml:space="preserve"> </w:t>
      </w:r>
      <w:r w:rsidRPr="002B5795">
        <w:rPr>
          <w:rFonts w:ascii="Arial" w:hAnsi="Arial" w:cs="Arial"/>
          <w:i/>
          <w:iCs/>
          <w:sz w:val="22"/>
          <w:szCs w:val="22"/>
        </w:rPr>
        <w:t>acto</w:t>
      </w:r>
      <w:r w:rsidRPr="002B5795">
        <w:rPr>
          <w:rFonts w:ascii="Arial" w:hAnsi="Arial" w:cs="Arial"/>
          <w:i/>
          <w:iCs/>
          <w:spacing w:val="-4"/>
          <w:sz w:val="22"/>
          <w:szCs w:val="22"/>
        </w:rPr>
        <w:t xml:space="preserve"> </w:t>
      </w:r>
      <w:r w:rsidRPr="002B5795">
        <w:rPr>
          <w:rFonts w:ascii="Arial" w:hAnsi="Arial" w:cs="Arial"/>
          <w:i/>
          <w:iCs/>
          <w:sz w:val="22"/>
          <w:szCs w:val="22"/>
        </w:rPr>
        <w:t>administrativo.</w:t>
      </w:r>
    </w:p>
    <w:p w14:paraId="484A8AAC" w14:textId="77777777" w:rsidR="004B2F7F" w:rsidRPr="002B5795" w:rsidRDefault="004B2F7F" w:rsidP="004B597D">
      <w:pPr>
        <w:pStyle w:val="Textoindependiente"/>
        <w:spacing w:before="3"/>
        <w:ind w:left="708"/>
        <w:rPr>
          <w:rFonts w:ascii="Arial" w:hAnsi="Arial" w:cs="Arial"/>
          <w:i/>
          <w:iCs/>
          <w:sz w:val="22"/>
          <w:szCs w:val="22"/>
        </w:rPr>
      </w:pPr>
    </w:p>
    <w:p w14:paraId="72E434CA" w14:textId="725B847C" w:rsidR="00D91E17" w:rsidRPr="002B5795" w:rsidRDefault="001111A8" w:rsidP="004B597D">
      <w:pPr>
        <w:pStyle w:val="Textoindependiente"/>
        <w:ind w:left="708"/>
        <w:rPr>
          <w:rFonts w:ascii="Arial" w:hAnsi="Arial" w:cs="Arial"/>
          <w:sz w:val="22"/>
          <w:szCs w:val="22"/>
        </w:rPr>
      </w:pPr>
      <w:r w:rsidRPr="002B5795">
        <w:rPr>
          <w:rFonts w:ascii="Arial" w:hAnsi="Arial" w:cs="Arial"/>
          <w:i/>
          <w:iCs/>
          <w:sz w:val="22"/>
          <w:szCs w:val="22"/>
        </w:rPr>
        <w:t>L</w:t>
      </w:r>
      <w:r w:rsidR="00D91E17" w:rsidRPr="002B5795">
        <w:rPr>
          <w:rFonts w:ascii="Arial" w:hAnsi="Arial" w:cs="Arial"/>
          <w:i/>
          <w:iCs/>
          <w:sz w:val="22"/>
          <w:szCs w:val="22"/>
        </w:rPr>
        <w:t>a</w:t>
      </w:r>
      <w:r w:rsidR="00D91E17" w:rsidRPr="002B5795">
        <w:rPr>
          <w:rFonts w:ascii="Arial" w:hAnsi="Arial" w:cs="Arial"/>
          <w:i/>
          <w:iCs/>
          <w:spacing w:val="-9"/>
          <w:sz w:val="22"/>
          <w:szCs w:val="22"/>
        </w:rPr>
        <w:t xml:space="preserve"> </w:t>
      </w:r>
      <w:r w:rsidR="00D91E17" w:rsidRPr="002B5795">
        <w:rPr>
          <w:rFonts w:ascii="Arial" w:hAnsi="Arial" w:cs="Arial"/>
          <w:i/>
          <w:iCs/>
          <w:sz w:val="22"/>
          <w:szCs w:val="22"/>
        </w:rPr>
        <w:t>EPS</w:t>
      </w:r>
      <w:r w:rsidR="00D91E17" w:rsidRPr="002B5795">
        <w:rPr>
          <w:rFonts w:ascii="Arial" w:hAnsi="Arial" w:cs="Arial"/>
          <w:i/>
          <w:iCs/>
          <w:spacing w:val="-13"/>
          <w:sz w:val="22"/>
          <w:szCs w:val="22"/>
        </w:rPr>
        <w:t xml:space="preserve"> </w:t>
      </w:r>
      <w:r w:rsidR="00D91E17" w:rsidRPr="002B5795">
        <w:rPr>
          <w:rFonts w:ascii="Arial" w:hAnsi="Arial" w:cs="Arial"/>
          <w:i/>
          <w:iCs/>
          <w:sz w:val="22"/>
          <w:szCs w:val="22"/>
        </w:rPr>
        <w:t>o EOC</w:t>
      </w:r>
      <w:r w:rsidR="00D91E17" w:rsidRPr="002B5795">
        <w:rPr>
          <w:rFonts w:ascii="Arial" w:hAnsi="Arial" w:cs="Arial"/>
          <w:i/>
          <w:iCs/>
          <w:spacing w:val="-7"/>
          <w:sz w:val="22"/>
          <w:szCs w:val="22"/>
        </w:rPr>
        <w:t xml:space="preserve"> </w:t>
      </w:r>
      <w:r w:rsidR="00D91E17" w:rsidRPr="002B5795">
        <w:rPr>
          <w:rFonts w:ascii="Arial" w:hAnsi="Arial" w:cs="Arial"/>
          <w:i/>
          <w:iCs/>
          <w:sz w:val="22"/>
          <w:szCs w:val="22"/>
        </w:rPr>
        <w:t>deberá</w:t>
      </w:r>
      <w:r w:rsidR="00D91E17" w:rsidRPr="002B5795">
        <w:rPr>
          <w:rFonts w:ascii="Arial" w:hAnsi="Arial" w:cs="Arial"/>
          <w:i/>
          <w:iCs/>
          <w:spacing w:val="-4"/>
          <w:sz w:val="22"/>
          <w:szCs w:val="22"/>
        </w:rPr>
        <w:t xml:space="preserve"> </w:t>
      </w:r>
      <w:r w:rsidR="00D91E17" w:rsidRPr="002B5795">
        <w:rPr>
          <w:rFonts w:ascii="Arial" w:hAnsi="Arial" w:cs="Arial"/>
          <w:i/>
          <w:iCs/>
          <w:sz w:val="22"/>
          <w:szCs w:val="22"/>
        </w:rPr>
        <w:t>presentar</w:t>
      </w:r>
      <w:r w:rsidR="00D91E17" w:rsidRPr="002B5795">
        <w:rPr>
          <w:rFonts w:ascii="Arial" w:hAnsi="Arial" w:cs="Arial"/>
          <w:i/>
          <w:iCs/>
          <w:spacing w:val="-6"/>
          <w:sz w:val="22"/>
          <w:szCs w:val="22"/>
        </w:rPr>
        <w:t xml:space="preserve"> </w:t>
      </w:r>
      <w:r w:rsidR="00D91E17" w:rsidRPr="002B5795">
        <w:rPr>
          <w:rFonts w:ascii="Arial" w:hAnsi="Arial" w:cs="Arial"/>
          <w:i/>
          <w:iCs/>
          <w:sz w:val="22"/>
          <w:szCs w:val="22"/>
        </w:rPr>
        <w:t>los</w:t>
      </w:r>
      <w:r w:rsidR="00D91E17" w:rsidRPr="002B5795">
        <w:rPr>
          <w:rFonts w:ascii="Arial" w:hAnsi="Arial" w:cs="Arial"/>
          <w:i/>
          <w:iCs/>
          <w:spacing w:val="-7"/>
          <w:sz w:val="22"/>
          <w:szCs w:val="22"/>
        </w:rPr>
        <w:t xml:space="preserve"> </w:t>
      </w:r>
      <w:r w:rsidR="00D91E17" w:rsidRPr="002B5795">
        <w:rPr>
          <w:rFonts w:ascii="Arial" w:hAnsi="Arial" w:cs="Arial"/>
          <w:i/>
          <w:iCs/>
          <w:sz w:val="22"/>
          <w:szCs w:val="22"/>
        </w:rPr>
        <w:t>registros</w:t>
      </w:r>
      <w:r w:rsidR="00D91E17" w:rsidRPr="002B5795">
        <w:rPr>
          <w:rFonts w:ascii="Arial" w:hAnsi="Arial" w:cs="Arial"/>
          <w:i/>
          <w:iCs/>
          <w:spacing w:val="-5"/>
          <w:sz w:val="22"/>
          <w:szCs w:val="22"/>
        </w:rPr>
        <w:t xml:space="preserve"> </w:t>
      </w:r>
      <w:r w:rsidR="00D91E17" w:rsidRPr="002B5795">
        <w:rPr>
          <w:rFonts w:ascii="Arial" w:hAnsi="Arial" w:cs="Arial"/>
          <w:i/>
          <w:iCs/>
          <w:sz w:val="22"/>
          <w:szCs w:val="22"/>
        </w:rPr>
        <w:t>no</w:t>
      </w:r>
      <w:r w:rsidR="00D91E17" w:rsidRPr="002B5795">
        <w:rPr>
          <w:rFonts w:ascii="Arial" w:hAnsi="Arial" w:cs="Arial"/>
          <w:i/>
          <w:iCs/>
          <w:spacing w:val="-4"/>
          <w:sz w:val="22"/>
          <w:szCs w:val="22"/>
        </w:rPr>
        <w:t xml:space="preserve"> </w:t>
      </w:r>
      <w:r w:rsidR="00D91E17" w:rsidRPr="002B5795">
        <w:rPr>
          <w:rFonts w:ascii="Arial" w:hAnsi="Arial" w:cs="Arial"/>
          <w:i/>
          <w:iCs/>
          <w:sz w:val="22"/>
          <w:szCs w:val="22"/>
        </w:rPr>
        <w:t>tramitados</w:t>
      </w:r>
      <w:r w:rsidR="00D91E17" w:rsidRPr="002B5795">
        <w:rPr>
          <w:rFonts w:ascii="Arial" w:hAnsi="Arial" w:cs="Arial"/>
          <w:i/>
          <w:iCs/>
          <w:spacing w:val="-10"/>
          <w:sz w:val="22"/>
          <w:szCs w:val="22"/>
        </w:rPr>
        <w:t xml:space="preserve"> </w:t>
      </w:r>
      <w:r w:rsidR="00D91E17" w:rsidRPr="002B5795">
        <w:rPr>
          <w:rFonts w:ascii="Arial" w:hAnsi="Arial" w:cs="Arial"/>
          <w:i/>
          <w:iCs/>
          <w:sz w:val="22"/>
          <w:szCs w:val="22"/>
        </w:rPr>
        <w:t>en</w:t>
      </w:r>
      <w:r w:rsidR="00D91E17" w:rsidRPr="002B5795">
        <w:rPr>
          <w:rFonts w:ascii="Arial" w:hAnsi="Arial" w:cs="Arial"/>
          <w:i/>
          <w:iCs/>
          <w:spacing w:val="-4"/>
          <w:sz w:val="22"/>
          <w:szCs w:val="22"/>
        </w:rPr>
        <w:t xml:space="preserve"> </w:t>
      </w:r>
      <w:r w:rsidR="00D91E17" w:rsidRPr="002B5795">
        <w:rPr>
          <w:rFonts w:ascii="Arial" w:hAnsi="Arial" w:cs="Arial"/>
          <w:i/>
          <w:iCs/>
          <w:sz w:val="22"/>
          <w:szCs w:val="22"/>
        </w:rPr>
        <w:t>el</w:t>
      </w:r>
      <w:r w:rsidR="00D91E17" w:rsidRPr="002B5795">
        <w:rPr>
          <w:rFonts w:ascii="Arial" w:hAnsi="Arial" w:cs="Arial"/>
          <w:i/>
          <w:iCs/>
          <w:spacing w:val="-8"/>
          <w:sz w:val="22"/>
          <w:szCs w:val="22"/>
        </w:rPr>
        <w:t xml:space="preserve"> </w:t>
      </w:r>
      <w:r w:rsidR="00D91E17" w:rsidRPr="002B5795">
        <w:rPr>
          <w:rFonts w:ascii="Arial" w:hAnsi="Arial" w:cs="Arial"/>
          <w:i/>
          <w:iCs/>
          <w:sz w:val="22"/>
          <w:szCs w:val="22"/>
        </w:rPr>
        <w:t>siguiente</w:t>
      </w:r>
      <w:r w:rsidR="00D91E17" w:rsidRPr="002B5795">
        <w:rPr>
          <w:rFonts w:ascii="Arial" w:hAnsi="Arial" w:cs="Arial"/>
          <w:i/>
          <w:iCs/>
          <w:spacing w:val="-8"/>
          <w:sz w:val="22"/>
          <w:szCs w:val="22"/>
        </w:rPr>
        <w:t xml:space="preserve"> </w:t>
      </w:r>
      <w:r w:rsidR="00D91E17" w:rsidRPr="002B5795">
        <w:rPr>
          <w:rFonts w:ascii="Arial" w:hAnsi="Arial" w:cs="Arial"/>
          <w:i/>
          <w:iCs/>
          <w:sz w:val="22"/>
          <w:szCs w:val="22"/>
        </w:rPr>
        <w:t>proceso</w:t>
      </w:r>
      <w:r w:rsidR="00D91E17" w:rsidRPr="002B5795">
        <w:rPr>
          <w:rFonts w:ascii="Arial" w:hAnsi="Arial" w:cs="Arial"/>
          <w:i/>
          <w:iCs/>
          <w:spacing w:val="-8"/>
          <w:sz w:val="22"/>
          <w:szCs w:val="22"/>
        </w:rPr>
        <w:t xml:space="preserve"> </w:t>
      </w:r>
      <w:r w:rsidR="00D91E17" w:rsidRPr="002B5795">
        <w:rPr>
          <w:rFonts w:ascii="Arial" w:hAnsi="Arial" w:cs="Arial"/>
          <w:i/>
          <w:iCs/>
          <w:sz w:val="22"/>
          <w:szCs w:val="22"/>
        </w:rPr>
        <w:t>siempre</w:t>
      </w:r>
      <w:r w:rsidR="00D91E17" w:rsidRPr="002B5795">
        <w:rPr>
          <w:rFonts w:ascii="Arial" w:hAnsi="Arial" w:cs="Arial"/>
          <w:i/>
          <w:iCs/>
          <w:spacing w:val="1"/>
          <w:sz w:val="22"/>
          <w:szCs w:val="22"/>
        </w:rPr>
        <w:t xml:space="preserve"> </w:t>
      </w:r>
      <w:r w:rsidR="00D91E17" w:rsidRPr="002B5795">
        <w:rPr>
          <w:rFonts w:ascii="Arial" w:hAnsi="Arial" w:cs="Arial"/>
          <w:i/>
          <w:iCs/>
          <w:sz w:val="22"/>
          <w:szCs w:val="22"/>
        </w:rPr>
        <w:t>y</w:t>
      </w:r>
      <w:r w:rsidR="00D91E17" w:rsidRPr="002B5795">
        <w:rPr>
          <w:rFonts w:ascii="Arial" w:hAnsi="Arial" w:cs="Arial"/>
          <w:i/>
          <w:iCs/>
          <w:spacing w:val="-6"/>
          <w:sz w:val="22"/>
          <w:szCs w:val="22"/>
        </w:rPr>
        <w:t xml:space="preserve"> </w:t>
      </w:r>
      <w:r w:rsidR="00D91E17" w:rsidRPr="002B5795">
        <w:rPr>
          <w:rFonts w:ascii="Arial" w:hAnsi="Arial" w:cs="Arial"/>
          <w:i/>
          <w:iCs/>
          <w:sz w:val="22"/>
          <w:szCs w:val="22"/>
        </w:rPr>
        <w:t>cuand</w:t>
      </w:r>
      <w:r w:rsidR="00E44D91" w:rsidRPr="002B5795">
        <w:rPr>
          <w:rFonts w:ascii="Arial" w:hAnsi="Arial" w:cs="Arial"/>
          <w:i/>
          <w:iCs/>
          <w:sz w:val="22"/>
          <w:szCs w:val="22"/>
        </w:rPr>
        <w:t xml:space="preserve">o no </w:t>
      </w:r>
      <w:r w:rsidR="00D91E17" w:rsidRPr="002B5795">
        <w:rPr>
          <w:rFonts w:ascii="Arial" w:hAnsi="Arial" w:cs="Arial"/>
          <w:i/>
          <w:iCs/>
          <w:spacing w:val="-1"/>
          <w:sz w:val="22"/>
          <w:szCs w:val="22"/>
        </w:rPr>
        <w:t>superen</w:t>
      </w:r>
      <w:r w:rsidR="00D91E17" w:rsidRPr="002B5795">
        <w:rPr>
          <w:rFonts w:ascii="Arial" w:hAnsi="Arial" w:cs="Arial"/>
          <w:i/>
          <w:iCs/>
          <w:spacing w:val="2"/>
          <w:sz w:val="22"/>
          <w:szCs w:val="22"/>
        </w:rPr>
        <w:t xml:space="preserve"> </w:t>
      </w:r>
      <w:r w:rsidR="00D91E17" w:rsidRPr="002B5795">
        <w:rPr>
          <w:rFonts w:ascii="Arial" w:hAnsi="Arial" w:cs="Arial"/>
          <w:i/>
          <w:iCs/>
          <w:spacing w:val="-1"/>
          <w:sz w:val="22"/>
          <w:szCs w:val="22"/>
        </w:rPr>
        <w:t>el</w:t>
      </w:r>
      <w:r w:rsidR="00D91E17" w:rsidRPr="002B5795">
        <w:rPr>
          <w:rFonts w:ascii="Arial" w:hAnsi="Arial" w:cs="Arial"/>
          <w:i/>
          <w:iCs/>
          <w:spacing w:val="-5"/>
          <w:sz w:val="22"/>
          <w:szCs w:val="22"/>
        </w:rPr>
        <w:t xml:space="preserve"> </w:t>
      </w:r>
      <w:r w:rsidR="00D91E17" w:rsidRPr="002B5795">
        <w:rPr>
          <w:rFonts w:ascii="Arial" w:hAnsi="Arial" w:cs="Arial"/>
          <w:i/>
          <w:iCs/>
          <w:spacing w:val="-1"/>
          <w:sz w:val="22"/>
          <w:szCs w:val="22"/>
        </w:rPr>
        <w:t>término</w:t>
      </w:r>
      <w:r w:rsidR="00D91E17" w:rsidRPr="002B5795">
        <w:rPr>
          <w:rFonts w:ascii="Arial" w:hAnsi="Arial" w:cs="Arial"/>
          <w:i/>
          <w:iCs/>
          <w:spacing w:val="-2"/>
          <w:sz w:val="22"/>
          <w:szCs w:val="22"/>
        </w:rPr>
        <w:t xml:space="preserve"> </w:t>
      </w:r>
      <w:r w:rsidR="00D91E17" w:rsidRPr="002B5795">
        <w:rPr>
          <w:rFonts w:ascii="Arial" w:hAnsi="Arial" w:cs="Arial"/>
          <w:i/>
          <w:iCs/>
          <w:spacing w:val="-1"/>
          <w:sz w:val="22"/>
          <w:szCs w:val="22"/>
        </w:rPr>
        <w:t>de</w:t>
      </w:r>
      <w:r w:rsidR="00D91E17" w:rsidRPr="002B5795">
        <w:rPr>
          <w:rFonts w:ascii="Arial" w:hAnsi="Arial" w:cs="Arial"/>
          <w:i/>
          <w:iCs/>
          <w:spacing w:val="-2"/>
          <w:sz w:val="22"/>
          <w:szCs w:val="22"/>
        </w:rPr>
        <w:t xml:space="preserve"> </w:t>
      </w:r>
      <w:r w:rsidR="00D91E17" w:rsidRPr="002B5795">
        <w:rPr>
          <w:rFonts w:ascii="Arial" w:hAnsi="Arial" w:cs="Arial"/>
          <w:i/>
          <w:iCs/>
          <w:sz w:val="22"/>
          <w:szCs w:val="22"/>
        </w:rPr>
        <w:t>doce</w:t>
      </w:r>
      <w:r w:rsidR="00D91E17" w:rsidRPr="002B5795">
        <w:rPr>
          <w:rFonts w:ascii="Arial" w:hAnsi="Arial" w:cs="Arial"/>
          <w:i/>
          <w:iCs/>
          <w:spacing w:val="2"/>
          <w:sz w:val="22"/>
          <w:szCs w:val="22"/>
        </w:rPr>
        <w:t xml:space="preserve"> </w:t>
      </w:r>
      <w:r w:rsidR="00D91E17" w:rsidRPr="002B5795">
        <w:rPr>
          <w:rFonts w:ascii="Arial" w:hAnsi="Arial" w:cs="Arial"/>
          <w:i/>
          <w:iCs/>
          <w:sz w:val="22"/>
          <w:szCs w:val="22"/>
        </w:rPr>
        <w:t>(12)</w:t>
      </w:r>
      <w:r w:rsidR="00D91E17" w:rsidRPr="002B5795">
        <w:rPr>
          <w:rFonts w:ascii="Arial" w:hAnsi="Arial" w:cs="Arial"/>
          <w:i/>
          <w:iCs/>
          <w:spacing w:val="6"/>
          <w:sz w:val="22"/>
          <w:szCs w:val="22"/>
        </w:rPr>
        <w:t xml:space="preserve"> </w:t>
      </w:r>
      <w:r w:rsidR="00D91E17" w:rsidRPr="002B5795">
        <w:rPr>
          <w:rFonts w:ascii="Arial" w:hAnsi="Arial" w:cs="Arial"/>
          <w:i/>
          <w:iCs/>
          <w:sz w:val="22"/>
          <w:szCs w:val="22"/>
        </w:rPr>
        <w:t>meses</w:t>
      </w:r>
      <w:r w:rsidR="00D91E17" w:rsidRPr="002B5795">
        <w:rPr>
          <w:rFonts w:ascii="Arial" w:hAnsi="Arial" w:cs="Arial"/>
          <w:i/>
          <w:iCs/>
          <w:spacing w:val="-4"/>
          <w:sz w:val="22"/>
          <w:szCs w:val="22"/>
        </w:rPr>
        <w:t xml:space="preserve"> </w:t>
      </w:r>
      <w:r w:rsidR="00D91E17" w:rsidRPr="002B5795">
        <w:rPr>
          <w:rFonts w:ascii="Arial" w:hAnsi="Arial" w:cs="Arial"/>
          <w:i/>
          <w:iCs/>
          <w:sz w:val="22"/>
          <w:szCs w:val="22"/>
        </w:rPr>
        <w:t>desde</w:t>
      </w:r>
      <w:r w:rsidR="00D91E17" w:rsidRPr="002B5795">
        <w:rPr>
          <w:rFonts w:ascii="Arial" w:hAnsi="Arial" w:cs="Arial"/>
          <w:i/>
          <w:iCs/>
          <w:spacing w:val="-7"/>
          <w:sz w:val="22"/>
          <w:szCs w:val="22"/>
        </w:rPr>
        <w:t xml:space="preserve"> </w:t>
      </w:r>
      <w:r w:rsidR="00D91E17" w:rsidRPr="002B5795">
        <w:rPr>
          <w:rFonts w:ascii="Arial" w:hAnsi="Arial" w:cs="Arial"/>
          <w:i/>
          <w:iCs/>
          <w:sz w:val="22"/>
          <w:szCs w:val="22"/>
        </w:rPr>
        <w:t>su</w:t>
      </w:r>
      <w:r w:rsidR="00D91E17" w:rsidRPr="002B5795">
        <w:rPr>
          <w:rFonts w:ascii="Arial" w:hAnsi="Arial" w:cs="Arial"/>
          <w:i/>
          <w:iCs/>
          <w:spacing w:val="-2"/>
          <w:sz w:val="22"/>
          <w:szCs w:val="22"/>
        </w:rPr>
        <w:t xml:space="preserve"> </w:t>
      </w:r>
      <w:r w:rsidR="00D91E17" w:rsidRPr="002B5795">
        <w:rPr>
          <w:rFonts w:ascii="Arial" w:hAnsi="Arial" w:cs="Arial"/>
          <w:i/>
          <w:iCs/>
          <w:sz w:val="22"/>
          <w:szCs w:val="22"/>
        </w:rPr>
        <w:t>fecha</w:t>
      </w:r>
      <w:r w:rsidR="00D91E17" w:rsidRPr="002B5795">
        <w:rPr>
          <w:rFonts w:ascii="Arial" w:hAnsi="Arial" w:cs="Arial"/>
          <w:i/>
          <w:iCs/>
          <w:spacing w:val="-2"/>
          <w:sz w:val="22"/>
          <w:szCs w:val="22"/>
        </w:rPr>
        <w:t xml:space="preserve"> </w:t>
      </w:r>
      <w:r w:rsidR="00D91E17" w:rsidRPr="002B5795">
        <w:rPr>
          <w:rFonts w:ascii="Arial" w:hAnsi="Arial" w:cs="Arial"/>
          <w:i/>
          <w:iCs/>
          <w:sz w:val="22"/>
          <w:szCs w:val="22"/>
        </w:rPr>
        <w:t>de</w:t>
      </w:r>
      <w:r w:rsidR="00D91E17" w:rsidRPr="002B5795">
        <w:rPr>
          <w:rFonts w:ascii="Arial" w:hAnsi="Arial" w:cs="Arial"/>
          <w:i/>
          <w:iCs/>
          <w:spacing w:val="-18"/>
          <w:sz w:val="22"/>
          <w:szCs w:val="22"/>
        </w:rPr>
        <w:t xml:space="preserve"> </w:t>
      </w:r>
      <w:r w:rsidR="00D91E17" w:rsidRPr="002B5795">
        <w:rPr>
          <w:rFonts w:ascii="Arial" w:hAnsi="Arial" w:cs="Arial"/>
          <w:i/>
          <w:iCs/>
          <w:sz w:val="22"/>
          <w:szCs w:val="22"/>
        </w:rPr>
        <w:t>recaudo</w:t>
      </w:r>
      <w:r w:rsidR="004B597D" w:rsidRPr="002B5795">
        <w:rPr>
          <w:rFonts w:ascii="Arial" w:hAnsi="Arial" w:cs="Arial"/>
          <w:i/>
          <w:iCs/>
          <w:sz w:val="22"/>
          <w:szCs w:val="22"/>
        </w:rPr>
        <w:t>”</w:t>
      </w:r>
      <w:r w:rsidR="00D91E17" w:rsidRPr="002B5795">
        <w:rPr>
          <w:rFonts w:ascii="Arial" w:hAnsi="Arial" w:cs="Arial"/>
          <w:i/>
          <w:iCs/>
          <w:sz w:val="22"/>
          <w:szCs w:val="22"/>
        </w:rPr>
        <w:t>.</w:t>
      </w:r>
    </w:p>
    <w:p w14:paraId="1B65490F" w14:textId="5240D656" w:rsidR="00083A95" w:rsidRPr="002B5795" w:rsidRDefault="00083A95" w:rsidP="004B2F7F">
      <w:pPr>
        <w:pStyle w:val="Textoindependiente"/>
        <w:rPr>
          <w:rFonts w:ascii="Arial" w:hAnsi="Arial" w:cs="Arial"/>
          <w:spacing w:val="-1"/>
          <w:sz w:val="22"/>
          <w:szCs w:val="22"/>
        </w:rPr>
      </w:pPr>
    </w:p>
    <w:p w14:paraId="1C6B8C2B" w14:textId="45E9DD3A" w:rsidR="004B597D" w:rsidRPr="002B5795" w:rsidRDefault="004B597D" w:rsidP="004B2F7F">
      <w:pPr>
        <w:pStyle w:val="Textoindependiente"/>
        <w:rPr>
          <w:rFonts w:ascii="Arial" w:hAnsi="Arial" w:cs="Arial"/>
          <w:spacing w:val="-1"/>
          <w:sz w:val="22"/>
          <w:szCs w:val="22"/>
        </w:rPr>
      </w:pPr>
      <w:r w:rsidRPr="002B5795">
        <w:rPr>
          <w:rFonts w:ascii="Arial" w:hAnsi="Arial" w:cs="Arial"/>
          <w:b/>
          <w:bCs/>
          <w:spacing w:val="-1"/>
          <w:sz w:val="22"/>
          <w:szCs w:val="22"/>
        </w:rPr>
        <w:t>Artículo 3.</w:t>
      </w:r>
      <w:r w:rsidRPr="002B5795">
        <w:rPr>
          <w:rFonts w:ascii="Arial" w:hAnsi="Arial" w:cs="Arial"/>
          <w:spacing w:val="-1"/>
          <w:sz w:val="22"/>
          <w:szCs w:val="22"/>
        </w:rPr>
        <w:t xml:space="preserve"> </w:t>
      </w:r>
      <w:r w:rsidR="002B5795" w:rsidRPr="002B5795">
        <w:rPr>
          <w:rFonts w:ascii="Arial" w:hAnsi="Arial" w:cs="Arial"/>
          <w:spacing w:val="-1"/>
          <w:sz w:val="22"/>
          <w:szCs w:val="22"/>
        </w:rPr>
        <w:t>Modificar el</w:t>
      </w:r>
      <w:r w:rsidR="004218A4" w:rsidRPr="002B5795">
        <w:t xml:space="preserve"> </w:t>
      </w:r>
      <w:r w:rsidR="004218A4" w:rsidRPr="002B5795">
        <w:rPr>
          <w:rFonts w:ascii="Arial" w:hAnsi="Arial" w:cs="Arial"/>
          <w:spacing w:val="-1"/>
          <w:sz w:val="22"/>
          <w:szCs w:val="22"/>
        </w:rPr>
        <w:t xml:space="preserve">Campo 19 del subnumeral 4.2 </w:t>
      </w:r>
      <w:r w:rsidR="004218A4" w:rsidRPr="002B5795">
        <w:rPr>
          <w:rFonts w:ascii="Arial" w:hAnsi="Arial" w:cs="Arial"/>
          <w:i/>
          <w:iCs/>
          <w:spacing w:val="-1"/>
          <w:sz w:val="22"/>
          <w:szCs w:val="22"/>
        </w:rPr>
        <w:t>“Estructura del archivo de corrección de registros inconsistentes y transferencia de cotizaciones”</w:t>
      </w:r>
      <w:r w:rsidR="004218A4" w:rsidRPr="002B5795">
        <w:rPr>
          <w:rFonts w:ascii="Arial" w:hAnsi="Arial" w:cs="Arial"/>
          <w:spacing w:val="-1"/>
          <w:sz w:val="22"/>
          <w:szCs w:val="22"/>
        </w:rPr>
        <w:t xml:space="preserve"> del numeral 4 </w:t>
      </w:r>
      <w:r w:rsidR="004218A4" w:rsidRPr="002B5795">
        <w:rPr>
          <w:rFonts w:ascii="Arial" w:hAnsi="Arial" w:cs="Arial"/>
          <w:i/>
          <w:iCs/>
          <w:spacing w:val="-1"/>
          <w:sz w:val="22"/>
          <w:szCs w:val="22"/>
        </w:rPr>
        <w:t xml:space="preserve">“Archivo para la corrección de registros inconsistentes y transferencia de cotizaciones” </w:t>
      </w:r>
      <w:r w:rsidR="004218A4" w:rsidRPr="002B5795">
        <w:rPr>
          <w:rFonts w:ascii="Arial" w:hAnsi="Arial" w:cs="Arial"/>
          <w:spacing w:val="-1"/>
          <w:sz w:val="22"/>
          <w:szCs w:val="22"/>
        </w:rPr>
        <w:t>del Anexo Técnico 1</w:t>
      </w:r>
      <w:r w:rsidR="002B5795" w:rsidRPr="002B5795">
        <w:rPr>
          <w:rFonts w:ascii="Arial" w:hAnsi="Arial" w:cs="Arial"/>
          <w:spacing w:val="-1"/>
          <w:sz w:val="22"/>
          <w:szCs w:val="22"/>
        </w:rPr>
        <w:t xml:space="preserve"> </w:t>
      </w:r>
      <w:r w:rsidR="002B5795" w:rsidRPr="002B5795">
        <w:rPr>
          <w:rFonts w:ascii="Arial" w:hAnsi="Arial" w:cs="Arial"/>
          <w:sz w:val="22"/>
          <w:szCs w:val="22"/>
        </w:rPr>
        <w:t>de la Resolución 3341 de 2020</w:t>
      </w:r>
      <w:r w:rsidR="004218A4" w:rsidRPr="002B5795">
        <w:rPr>
          <w:rFonts w:ascii="Arial" w:hAnsi="Arial" w:cs="Arial"/>
          <w:spacing w:val="-1"/>
          <w:sz w:val="22"/>
          <w:szCs w:val="22"/>
        </w:rPr>
        <w:t>, el cual quedará así:</w:t>
      </w:r>
    </w:p>
    <w:p w14:paraId="7478006E" w14:textId="3AB5793E" w:rsidR="004B597D" w:rsidRPr="002B5795" w:rsidRDefault="004B597D" w:rsidP="004B2F7F">
      <w:pPr>
        <w:pStyle w:val="Textoindependiente"/>
        <w:rPr>
          <w:rFonts w:ascii="Arial" w:hAnsi="Arial" w:cs="Arial"/>
          <w:spacing w:val="-1"/>
          <w:sz w:val="22"/>
          <w:szCs w:val="22"/>
        </w:rPr>
      </w:pPr>
    </w:p>
    <w:p w14:paraId="5EF90DF9" w14:textId="1399EA1E" w:rsidR="004B597D" w:rsidRPr="002B5795" w:rsidRDefault="004B597D" w:rsidP="004B2F7F">
      <w:pPr>
        <w:pStyle w:val="Textoindependiente"/>
        <w:rPr>
          <w:rFonts w:ascii="Arial" w:hAnsi="Arial" w:cs="Arial"/>
          <w:spacing w:val="-1"/>
          <w:sz w:val="22"/>
          <w:szCs w:val="22"/>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4218A4" w:rsidRPr="002B5795" w14:paraId="2B7B6979" w14:textId="77777777" w:rsidTr="00D454FC">
        <w:trPr>
          <w:trHeight w:val="369"/>
          <w:tblHeader/>
        </w:trPr>
        <w:tc>
          <w:tcPr>
            <w:tcW w:w="989" w:type="dxa"/>
            <w:shd w:val="clear" w:color="auto" w:fill="F0F0F0"/>
          </w:tcPr>
          <w:p w14:paraId="7732494B" w14:textId="77777777" w:rsidR="004218A4" w:rsidRPr="002B5795" w:rsidRDefault="004218A4" w:rsidP="00D454FC">
            <w:pPr>
              <w:pStyle w:val="TableParagraph"/>
              <w:spacing w:before="7" w:line="218" w:lineRule="auto"/>
              <w:ind w:left="225" w:firstLine="24"/>
              <w:rPr>
                <w:b/>
                <w:i/>
                <w:iCs/>
                <w:sz w:val="16"/>
              </w:rPr>
            </w:pPr>
            <w:r w:rsidRPr="002B5795">
              <w:rPr>
                <w:b/>
                <w:i/>
                <w:iCs/>
                <w:sz w:val="16"/>
              </w:rPr>
              <w:t>No. de</w:t>
            </w:r>
            <w:r w:rsidRPr="002B5795">
              <w:rPr>
                <w:b/>
                <w:i/>
                <w:iCs/>
                <w:spacing w:val="-42"/>
                <w:sz w:val="16"/>
              </w:rPr>
              <w:t xml:space="preserve"> </w:t>
            </w:r>
            <w:r w:rsidRPr="002B5795">
              <w:rPr>
                <w:b/>
                <w:i/>
                <w:iCs/>
                <w:w w:val="95"/>
                <w:sz w:val="16"/>
              </w:rPr>
              <w:t>Campo</w:t>
            </w:r>
          </w:p>
        </w:tc>
        <w:tc>
          <w:tcPr>
            <w:tcW w:w="1694" w:type="dxa"/>
            <w:shd w:val="clear" w:color="auto" w:fill="F0F0F0"/>
          </w:tcPr>
          <w:p w14:paraId="5F32A72C" w14:textId="77777777" w:rsidR="004218A4" w:rsidRPr="002B5795" w:rsidRDefault="004218A4" w:rsidP="00D454FC">
            <w:pPr>
              <w:pStyle w:val="TableParagraph"/>
              <w:spacing w:before="85"/>
              <w:ind w:left="547"/>
              <w:jc w:val="both"/>
              <w:rPr>
                <w:b/>
                <w:i/>
                <w:iCs/>
                <w:sz w:val="16"/>
              </w:rPr>
            </w:pPr>
            <w:r w:rsidRPr="002B5795">
              <w:rPr>
                <w:b/>
                <w:i/>
                <w:iCs/>
                <w:sz w:val="16"/>
              </w:rPr>
              <w:t>Nombre</w:t>
            </w:r>
          </w:p>
        </w:tc>
        <w:tc>
          <w:tcPr>
            <w:tcW w:w="3385" w:type="dxa"/>
            <w:shd w:val="clear" w:color="auto" w:fill="F0F0F0"/>
          </w:tcPr>
          <w:p w14:paraId="3544369A" w14:textId="77777777" w:rsidR="004218A4" w:rsidRPr="002B5795" w:rsidRDefault="004218A4" w:rsidP="00D454FC">
            <w:pPr>
              <w:pStyle w:val="TableParagraph"/>
              <w:spacing w:before="85"/>
              <w:ind w:left="1217" w:right="1201"/>
              <w:jc w:val="both"/>
              <w:rPr>
                <w:b/>
                <w:i/>
                <w:iCs/>
                <w:sz w:val="16"/>
              </w:rPr>
            </w:pPr>
            <w:r w:rsidRPr="002B5795">
              <w:rPr>
                <w:b/>
                <w:i/>
                <w:iCs/>
                <w:sz w:val="16"/>
              </w:rPr>
              <w:t>Descripción</w:t>
            </w:r>
          </w:p>
        </w:tc>
        <w:tc>
          <w:tcPr>
            <w:tcW w:w="1075" w:type="dxa"/>
            <w:shd w:val="clear" w:color="auto" w:fill="F0F0F0"/>
          </w:tcPr>
          <w:p w14:paraId="14EF6FD7" w14:textId="77777777" w:rsidR="004218A4" w:rsidRPr="002B5795" w:rsidRDefault="004218A4" w:rsidP="00D454FC">
            <w:pPr>
              <w:pStyle w:val="TableParagraph"/>
              <w:spacing w:before="85"/>
              <w:ind w:left="176" w:right="163"/>
              <w:jc w:val="center"/>
              <w:rPr>
                <w:b/>
                <w:i/>
                <w:iCs/>
                <w:sz w:val="16"/>
              </w:rPr>
            </w:pPr>
            <w:r w:rsidRPr="002B5795">
              <w:rPr>
                <w:b/>
                <w:i/>
                <w:iCs/>
                <w:sz w:val="16"/>
              </w:rPr>
              <w:t>Longitud</w:t>
            </w:r>
          </w:p>
        </w:tc>
        <w:tc>
          <w:tcPr>
            <w:tcW w:w="1776" w:type="dxa"/>
            <w:shd w:val="clear" w:color="auto" w:fill="F0F0F0"/>
          </w:tcPr>
          <w:p w14:paraId="40A23FEE" w14:textId="77777777" w:rsidR="004218A4" w:rsidRPr="002B5795" w:rsidRDefault="004218A4" w:rsidP="00D454FC">
            <w:pPr>
              <w:pStyle w:val="TableParagraph"/>
              <w:spacing w:before="85"/>
              <w:ind w:left="299" w:right="276"/>
              <w:jc w:val="center"/>
              <w:rPr>
                <w:b/>
                <w:i/>
                <w:iCs/>
                <w:sz w:val="16"/>
              </w:rPr>
            </w:pPr>
            <w:r w:rsidRPr="002B5795">
              <w:rPr>
                <w:b/>
                <w:i/>
                <w:iCs/>
                <w:sz w:val="16"/>
              </w:rPr>
              <w:t>Tipo</w:t>
            </w:r>
            <w:r w:rsidRPr="002B5795">
              <w:rPr>
                <w:b/>
                <w:i/>
                <w:iCs/>
                <w:spacing w:val="-5"/>
                <w:sz w:val="16"/>
              </w:rPr>
              <w:t xml:space="preserve"> </w:t>
            </w:r>
            <w:r w:rsidRPr="002B5795">
              <w:rPr>
                <w:b/>
                <w:i/>
                <w:iCs/>
                <w:sz w:val="16"/>
              </w:rPr>
              <w:t>de</w:t>
            </w:r>
            <w:r w:rsidRPr="002B5795">
              <w:rPr>
                <w:b/>
                <w:i/>
                <w:iCs/>
                <w:spacing w:val="-1"/>
                <w:sz w:val="16"/>
              </w:rPr>
              <w:t xml:space="preserve"> </w:t>
            </w:r>
            <w:r w:rsidRPr="002B5795">
              <w:rPr>
                <w:b/>
                <w:i/>
                <w:iCs/>
                <w:sz w:val="16"/>
              </w:rPr>
              <w:t>Campo</w:t>
            </w:r>
          </w:p>
        </w:tc>
      </w:tr>
      <w:tr w:rsidR="004218A4" w:rsidRPr="002B5795" w14:paraId="0AD09AF0" w14:textId="77777777" w:rsidTr="00D454FC">
        <w:trPr>
          <w:trHeight w:val="2572"/>
        </w:trPr>
        <w:tc>
          <w:tcPr>
            <w:tcW w:w="989" w:type="dxa"/>
          </w:tcPr>
          <w:p w14:paraId="388A22E5" w14:textId="77777777" w:rsidR="004218A4" w:rsidRPr="002B5795" w:rsidRDefault="004218A4" w:rsidP="00D454FC">
            <w:pPr>
              <w:pStyle w:val="TableParagraph"/>
              <w:jc w:val="right"/>
              <w:rPr>
                <w:i/>
                <w:iCs/>
                <w:sz w:val="18"/>
              </w:rPr>
            </w:pPr>
          </w:p>
          <w:p w14:paraId="26698029" w14:textId="77777777" w:rsidR="004218A4" w:rsidRPr="002B5795" w:rsidRDefault="004218A4" w:rsidP="00D454FC">
            <w:pPr>
              <w:pStyle w:val="TableParagraph"/>
              <w:jc w:val="right"/>
              <w:rPr>
                <w:i/>
                <w:iCs/>
                <w:sz w:val="18"/>
              </w:rPr>
            </w:pPr>
          </w:p>
          <w:p w14:paraId="38667DFC" w14:textId="77777777" w:rsidR="004218A4" w:rsidRPr="002B5795" w:rsidRDefault="004218A4" w:rsidP="00D454FC">
            <w:pPr>
              <w:pStyle w:val="TableParagraph"/>
              <w:jc w:val="right"/>
              <w:rPr>
                <w:i/>
                <w:iCs/>
                <w:sz w:val="18"/>
              </w:rPr>
            </w:pPr>
          </w:p>
          <w:p w14:paraId="4EFC0543" w14:textId="77777777" w:rsidR="004218A4" w:rsidRPr="002B5795" w:rsidRDefault="004218A4" w:rsidP="00D454FC">
            <w:pPr>
              <w:pStyle w:val="TableParagraph"/>
              <w:jc w:val="right"/>
              <w:rPr>
                <w:i/>
                <w:iCs/>
                <w:sz w:val="18"/>
              </w:rPr>
            </w:pPr>
          </w:p>
          <w:p w14:paraId="3562B794" w14:textId="77777777" w:rsidR="004218A4" w:rsidRPr="002B5795" w:rsidRDefault="004218A4" w:rsidP="00D454FC">
            <w:pPr>
              <w:pStyle w:val="TableParagraph"/>
              <w:jc w:val="right"/>
              <w:rPr>
                <w:i/>
                <w:iCs/>
                <w:sz w:val="18"/>
              </w:rPr>
            </w:pPr>
          </w:p>
          <w:p w14:paraId="2729733F" w14:textId="77777777" w:rsidR="004218A4" w:rsidRPr="002B5795" w:rsidRDefault="004218A4" w:rsidP="00D454FC">
            <w:pPr>
              <w:pStyle w:val="TableParagraph"/>
              <w:spacing w:before="159"/>
              <w:ind w:right="395"/>
              <w:jc w:val="right"/>
              <w:rPr>
                <w:i/>
                <w:iCs/>
                <w:sz w:val="16"/>
              </w:rPr>
            </w:pPr>
            <w:r w:rsidRPr="002B5795">
              <w:rPr>
                <w:i/>
                <w:iCs/>
                <w:sz w:val="16"/>
              </w:rPr>
              <w:t>19</w:t>
            </w:r>
          </w:p>
        </w:tc>
        <w:tc>
          <w:tcPr>
            <w:tcW w:w="1694" w:type="dxa"/>
          </w:tcPr>
          <w:p w14:paraId="7C37007D" w14:textId="77777777" w:rsidR="004218A4" w:rsidRPr="002B5795" w:rsidRDefault="004218A4" w:rsidP="00D454FC">
            <w:pPr>
              <w:pStyle w:val="TableParagraph"/>
              <w:jc w:val="both"/>
              <w:rPr>
                <w:i/>
                <w:iCs/>
                <w:sz w:val="18"/>
              </w:rPr>
            </w:pPr>
          </w:p>
          <w:p w14:paraId="651ABBFC" w14:textId="77777777" w:rsidR="004218A4" w:rsidRPr="002B5795" w:rsidRDefault="004218A4" w:rsidP="00D454FC">
            <w:pPr>
              <w:pStyle w:val="TableParagraph"/>
              <w:jc w:val="both"/>
              <w:rPr>
                <w:i/>
                <w:iCs/>
                <w:sz w:val="18"/>
              </w:rPr>
            </w:pPr>
          </w:p>
          <w:p w14:paraId="4DAAA70F" w14:textId="77777777" w:rsidR="004218A4" w:rsidRPr="002B5795" w:rsidRDefault="004218A4" w:rsidP="00D454FC">
            <w:pPr>
              <w:pStyle w:val="TableParagraph"/>
              <w:jc w:val="both"/>
              <w:rPr>
                <w:i/>
                <w:iCs/>
                <w:sz w:val="18"/>
              </w:rPr>
            </w:pPr>
          </w:p>
          <w:p w14:paraId="26D7D599" w14:textId="77777777" w:rsidR="004218A4" w:rsidRPr="002B5795" w:rsidRDefault="004218A4" w:rsidP="00D454FC">
            <w:pPr>
              <w:pStyle w:val="TableParagraph"/>
              <w:jc w:val="both"/>
              <w:rPr>
                <w:i/>
                <w:iCs/>
                <w:sz w:val="18"/>
              </w:rPr>
            </w:pPr>
          </w:p>
          <w:p w14:paraId="412A1EAE" w14:textId="77777777" w:rsidR="004218A4" w:rsidRPr="002B5795" w:rsidRDefault="004218A4" w:rsidP="00D454FC">
            <w:pPr>
              <w:pStyle w:val="TableParagraph"/>
              <w:spacing w:before="6"/>
              <w:jc w:val="both"/>
              <w:rPr>
                <w:i/>
                <w:iCs/>
                <w:sz w:val="15"/>
              </w:rPr>
            </w:pPr>
          </w:p>
          <w:p w14:paraId="07E7D9B9" w14:textId="77777777" w:rsidR="004218A4" w:rsidRPr="002B5795" w:rsidRDefault="004218A4" w:rsidP="00D454FC">
            <w:pPr>
              <w:pStyle w:val="TableParagraph"/>
              <w:tabs>
                <w:tab w:val="left" w:pos="1416"/>
              </w:tabs>
              <w:spacing w:line="183" w:lineRule="exact"/>
              <w:ind w:left="110"/>
              <w:jc w:val="both"/>
              <w:rPr>
                <w:i/>
                <w:iCs/>
                <w:sz w:val="16"/>
              </w:rPr>
            </w:pPr>
            <w:r w:rsidRPr="002B5795">
              <w:rPr>
                <w:i/>
                <w:iCs/>
                <w:sz w:val="16"/>
              </w:rPr>
              <w:t>Tipo</w:t>
            </w:r>
            <w:r w:rsidRPr="002B5795">
              <w:rPr>
                <w:i/>
                <w:iCs/>
                <w:sz w:val="16"/>
              </w:rPr>
              <w:tab/>
              <w:t>de</w:t>
            </w:r>
          </w:p>
          <w:p w14:paraId="64983FE2" w14:textId="77777777" w:rsidR="004218A4" w:rsidRPr="002B5795" w:rsidRDefault="004218A4" w:rsidP="00D454FC">
            <w:pPr>
              <w:pStyle w:val="TableParagraph"/>
              <w:tabs>
                <w:tab w:val="left" w:pos="1507"/>
              </w:tabs>
              <w:ind w:left="110" w:right="86"/>
              <w:jc w:val="both"/>
              <w:rPr>
                <w:i/>
                <w:iCs/>
                <w:sz w:val="16"/>
              </w:rPr>
            </w:pPr>
            <w:proofErr w:type="gramStart"/>
            <w:r w:rsidRPr="002B5795">
              <w:rPr>
                <w:i/>
                <w:iCs/>
                <w:sz w:val="16"/>
              </w:rPr>
              <w:t>inconsistencia</w:t>
            </w:r>
            <w:r w:rsidRPr="002B5795">
              <w:rPr>
                <w:i/>
                <w:iCs/>
                <w:sz w:val="16"/>
              </w:rPr>
              <w:tab/>
            </w:r>
            <w:r w:rsidRPr="002B5795">
              <w:rPr>
                <w:i/>
                <w:iCs/>
                <w:spacing w:val="-5"/>
                <w:sz w:val="16"/>
              </w:rPr>
              <w:t>a</w:t>
            </w:r>
            <w:r w:rsidRPr="002B5795">
              <w:rPr>
                <w:i/>
                <w:iCs/>
                <w:spacing w:val="-42"/>
                <w:sz w:val="16"/>
              </w:rPr>
              <w:t xml:space="preserve"> </w:t>
            </w:r>
            <w:r w:rsidRPr="002B5795">
              <w:rPr>
                <w:i/>
                <w:iCs/>
                <w:sz w:val="16"/>
              </w:rPr>
              <w:t>subsanar</w:t>
            </w:r>
            <w:proofErr w:type="gramEnd"/>
          </w:p>
        </w:tc>
        <w:tc>
          <w:tcPr>
            <w:tcW w:w="3385" w:type="dxa"/>
          </w:tcPr>
          <w:p w14:paraId="3FD7AB5A" w14:textId="77777777" w:rsidR="004218A4" w:rsidRPr="002B5795" w:rsidRDefault="004218A4" w:rsidP="00D454FC">
            <w:pPr>
              <w:pStyle w:val="TableParagraph"/>
              <w:ind w:left="111" w:right="101"/>
              <w:jc w:val="both"/>
              <w:rPr>
                <w:i/>
                <w:iCs/>
                <w:sz w:val="16"/>
              </w:rPr>
            </w:pPr>
            <w:r w:rsidRPr="002B5795">
              <w:rPr>
                <w:i/>
                <w:iCs/>
                <w:sz w:val="16"/>
              </w:rPr>
              <w:t>Corresponde a la inconsistencia a subsanar,</w:t>
            </w:r>
            <w:r w:rsidRPr="002B5795">
              <w:rPr>
                <w:i/>
                <w:iCs/>
                <w:spacing w:val="-42"/>
                <w:sz w:val="16"/>
              </w:rPr>
              <w:t xml:space="preserve"> </w:t>
            </w:r>
            <w:r w:rsidRPr="002B5795">
              <w:rPr>
                <w:i/>
                <w:iCs/>
                <w:sz w:val="16"/>
              </w:rPr>
              <w:t>según</w:t>
            </w:r>
            <w:r w:rsidRPr="002B5795">
              <w:rPr>
                <w:i/>
                <w:iCs/>
                <w:spacing w:val="-4"/>
                <w:sz w:val="16"/>
              </w:rPr>
              <w:t xml:space="preserve"> </w:t>
            </w:r>
            <w:r w:rsidRPr="002B5795">
              <w:rPr>
                <w:i/>
                <w:iCs/>
                <w:sz w:val="16"/>
              </w:rPr>
              <w:t>la</w:t>
            </w:r>
            <w:r w:rsidRPr="002B5795">
              <w:rPr>
                <w:i/>
                <w:iCs/>
                <w:spacing w:val="-3"/>
                <w:sz w:val="16"/>
              </w:rPr>
              <w:t xml:space="preserve"> </w:t>
            </w:r>
            <w:r w:rsidRPr="002B5795">
              <w:rPr>
                <w:i/>
                <w:iCs/>
                <w:sz w:val="16"/>
              </w:rPr>
              <w:t>siguiente</w:t>
            </w:r>
            <w:r w:rsidRPr="002B5795">
              <w:rPr>
                <w:i/>
                <w:iCs/>
                <w:spacing w:val="-1"/>
                <w:sz w:val="16"/>
              </w:rPr>
              <w:t xml:space="preserve"> </w:t>
            </w:r>
            <w:r w:rsidRPr="002B5795">
              <w:rPr>
                <w:i/>
                <w:iCs/>
                <w:sz w:val="16"/>
              </w:rPr>
              <w:t>numeración:</w:t>
            </w:r>
          </w:p>
          <w:p w14:paraId="4FD564E6" w14:textId="77777777" w:rsidR="004218A4" w:rsidRPr="002B5795" w:rsidRDefault="004218A4" w:rsidP="00D454FC">
            <w:pPr>
              <w:pStyle w:val="TableParagraph"/>
              <w:spacing w:before="5"/>
              <w:jc w:val="both"/>
              <w:rPr>
                <w:i/>
                <w:iCs/>
                <w:sz w:val="15"/>
              </w:rPr>
            </w:pPr>
          </w:p>
          <w:p w14:paraId="488CB727" w14:textId="77777777" w:rsidR="004218A4" w:rsidRPr="002B5795" w:rsidRDefault="004218A4" w:rsidP="00D454FC">
            <w:pPr>
              <w:pStyle w:val="TableParagraph"/>
              <w:spacing w:line="183" w:lineRule="exact"/>
              <w:ind w:left="111"/>
              <w:jc w:val="both"/>
              <w:rPr>
                <w:i/>
                <w:iCs/>
                <w:sz w:val="16"/>
              </w:rPr>
            </w:pPr>
            <w:r w:rsidRPr="002B5795">
              <w:rPr>
                <w:i/>
                <w:iCs/>
                <w:sz w:val="16"/>
              </w:rPr>
              <w:t>1= Tipo documento de cotizante</w:t>
            </w:r>
          </w:p>
          <w:p w14:paraId="595B26B6" w14:textId="77777777" w:rsidR="004218A4" w:rsidRPr="002B5795" w:rsidRDefault="004218A4" w:rsidP="00D454FC">
            <w:pPr>
              <w:pStyle w:val="TableParagraph"/>
              <w:spacing w:line="183" w:lineRule="exact"/>
              <w:ind w:left="111"/>
              <w:jc w:val="both"/>
              <w:rPr>
                <w:i/>
                <w:iCs/>
                <w:sz w:val="16"/>
              </w:rPr>
            </w:pPr>
            <w:r w:rsidRPr="002B5795">
              <w:rPr>
                <w:i/>
                <w:iCs/>
                <w:sz w:val="16"/>
              </w:rPr>
              <w:t>2= Número de documento</w:t>
            </w:r>
          </w:p>
          <w:p w14:paraId="18E90244" w14:textId="77777777" w:rsidR="004218A4" w:rsidRPr="002B5795" w:rsidRDefault="004218A4" w:rsidP="00D454FC">
            <w:pPr>
              <w:pStyle w:val="TableParagraph"/>
              <w:spacing w:line="183" w:lineRule="exact"/>
              <w:ind w:left="111"/>
              <w:jc w:val="both"/>
              <w:rPr>
                <w:i/>
                <w:iCs/>
                <w:sz w:val="16"/>
              </w:rPr>
            </w:pPr>
            <w:r w:rsidRPr="002B5795">
              <w:rPr>
                <w:i/>
                <w:iCs/>
                <w:sz w:val="16"/>
              </w:rPr>
              <w:t>3=</w:t>
            </w:r>
            <w:r w:rsidRPr="002B5795">
              <w:rPr>
                <w:i/>
                <w:iCs/>
                <w:spacing w:val="-3"/>
                <w:sz w:val="16"/>
              </w:rPr>
              <w:t xml:space="preserve"> </w:t>
            </w:r>
            <w:r w:rsidRPr="002B5795">
              <w:rPr>
                <w:i/>
                <w:iCs/>
                <w:sz w:val="16"/>
              </w:rPr>
              <w:t>Tipo</w:t>
            </w:r>
            <w:r w:rsidRPr="002B5795">
              <w:rPr>
                <w:i/>
                <w:iCs/>
                <w:spacing w:val="-3"/>
                <w:sz w:val="16"/>
              </w:rPr>
              <w:t xml:space="preserve"> </w:t>
            </w:r>
            <w:r w:rsidRPr="002B5795">
              <w:rPr>
                <w:i/>
                <w:iCs/>
                <w:sz w:val="16"/>
              </w:rPr>
              <w:t>de</w:t>
            </w:r>
            <w:r w:rsidRPr="002B5795">
              <w:rPr>
                <w:i/>
                <w:iCs/>
                <w:spacing w:val="-3"/>
                <w:sz w:val="16"/>
              </w:rPr>
              <w:t xml:space="preserve"> </w:t>
            </w:r>
            <w:r w:rsidRPr="002B5795">
              <w:rPr>
                <w:i/>
                <w:iCs/>
                <w:sz w:val="16"/>
              </w:rPr>
              <w:t>cotizante</w:t>
            </w:r>
          </w:p>
          <w:p w14:paraId="3E089EA1" w14:textId="77777777" w:rsidR="004218A4" w:rsidRPr="002B5795" w:rsidRDefault="004218A4" w:rsidP="00D454FC">
            <w:pPr>
              <w:pStyle w:val="TableParagraph"/>
              <w:spacing w:line="242" w:lineRule="auto"/>
              <w:ind w:left="111" w:right="910"/>
              <w:jc w:val="both"/>
              <w:rPr>
                <w:i/>
                <w:iCs/>
                <w:sz w:val="16"/>
              </w:rPr>
            </w:pPr>
            <w:r w:rsidRPr="002B5795">
              <w:rPr>
                <w:i/>
                <w:iCs/>
                <w:sz w:val="16"/>
              </w:rPr>
              <w:t>4= Tipo documento de aportante</w:t>
            </w:r>
            <w:r w:rsidRPr="002B5795">
              <w:rPr>
                <w:i/>
                <w:iCs/>
                <w:spacing w:val="-42"/>
                <w:sz w:val="16"/>
              </w:rPr>
              <w:t xml:space="preserve"> </w:t>
            </w:r>
            <w:r w:rsidRPr="002B5795">
              <w:rPr>
                <w:i/>
                <w:iCs/>
                <w:sz w:val="16"/>
              </w:rPr>
              <w:t>5= Número documento aportante</w:t>
            </w:r>
            <w:r w:rsidRPr="002B5795">
              <w:rPr>
                <w:i/>
                <w:iCs/>
                <w:spacing w:val="-43"/>
                <w:sz w:val="16"/>
              </w:rPr>
              <w:t xml:space="preserve"> </w:t>
            </w:r>
            <w:r w:rsidRPr="002B5795">
              <w:rPr>
                <w:i/>
                <w:iCs/>
                <w:sz w:val="16"/>
              </w:rPr>
              <w:t>6=</w:t>
            </w:r>
            <w:r w:rsidRPr="002B5795">
              <w:rPr>
                <w:i/>
                <w:iCs/>
                <w:spacing w:val="-4"/>
                <w:sz w:val="16"/>
              </w:rPr>
              <w:t xml:space="preserve"> </w:t>
            </w:r>
            <w:r w:rsidRPr="002B5795">
              <w:rPr>
                <w:i/>
                <w:iCs/>
                <w:sz w:val="16"/>
              </w:rPr>
              <w:t>Periodo</w:t>
            </w:r>
            <w:r w:rsidRPr="002B5795">
              <w:rPr>
                <w:i/>
                <w:iCs/>
                <w:spacing w:val="-4"/>
                <w:sz w:val="16"/>
              </w:rPr>
              <w:t xml:space="preserve"> </w:t>
            </w:r>
            <w:r w:rsidRPr="002B5795">
              <w:rPr>
                <w:i/>
                <w:iCs/>
                <w:sz w:val="16"/>
              </w:rPr>
              <w:t>de</w:t>
            </w:r>
            <w:r w:rsidRPr="002B5795">
              <w:rPr>
                <w:i/>
                <w:iCs/>
                <w:spacing w:val="-3"/>
                <w:sz w:val="16"/>
              </w:rPr>
              <w:t xml:space="preserve"> </w:t>
            </w:r>
            <w:r w:rsidRPr="002B5795">
              <w:rPr>
                <w:i/>
                <w:iCs/>
                <w:sz w:val="16"/>
              </w:rPr>
              <w:t>cotización</w:t>
            </w:r>
          </w:p>
          <w:p w14:paraId="6BBA5B9B" w14:textId="77777777" w:rsidR="004218A4" w:rsidRPr="002B5795" w:rsidRDefault="004218A4" w:rsidP="00D454FC">
            <w:pPr>
              <w:pStyle w:val="TableParagraph"/>
              <w:spacing w:line="237" w:lineRule="auto"/>
              <w:ind w:left="111" w:right="886"/>
              <w:jc w:val="both"/>
              <w:rPr>
                <w:i/>
                <w:iCs/>
                <w:sz w:val="16"/>
              </w:rPr>
            </w:pPr>
            <w:r w:rsidRPr="002B5795">
              <w:rPr>
                <w:i/>
                <w:iCs/>
                <w:sz w:val="16"/>
              </w:rPr>
              <w:t>7=</w:t>
            </w:r>
            <w:r w:rsidRPr="002B5795">
              <w:rPr>
                <w:i/>
                <w:iCs/>
                <w:spacing w:val="-3"/>
                <w:sz w:val="16"/>
              </w:rPr>
              <w:t xml:space="preserve"> </w:t>
            </w:r>
            <w:r w:rsidRPr="002B5795">
              <w:rPr>
                <w:i/>
                <w:iCs/>
                <w:sz w:val="16"/>
              </w:rPr>
              <w:t>Error</w:t>
            </w:r>
            <w:r w:rsidRPr="002B5795">
              <w:rPr>
                <w:i/>
                <w:iCs/>
                <w:spacing w:val="2"/>
                <w:sz w:val="16"/>
              </w:rPr>
              <w:t xml:space="preserve"> </w:t>
            </w:r>
            <w:r w:rsidRPr="002B5795">
              <w:rPr>
                <w:i/>
                <w:iCs/>
                <w:sz w:val="16"/>
              </w:rPr>
              <w:t>en</w:t>
            </w:r>
            <w:r w:rsidRPr="002B5795">
              <w:rPr>
                <w:i/>
                <w:iCs/>
                <w:spacing w:val="-4"/>
                <w:sz w:val="16"/>
              </w:rPr>
              <w:t xml:space="preserve"> </w:t>
            </w:r>
            <w:r w:rsidRPr="002B5795">
              <w:rPr>
                <w:i/>
                <w:iCs/>
                <w:sz w:val="16"/>
              </w:rPr>
              <w:t>los días de</w:t>
            </w:r>
            <w:r w:rsidRPr="002B5795">
              <w:rPr>
                <w:i/>
                <w:iCs/>
                <w:spacing w:val="-8"/>
                <w:sz w:val="16"/>
              </w:rPr>
              <w:t xml:space="preserve"> </w:t>
            </w:r>
            <w:r w:rsidRPr="002B5795">
              <w:rPr>
                <w:i/>
                <w:iCs/>
                <w:sz w:val="16"/>
              </w:rPr>
              <w:t>cotización</w:t>
            </w:r>
            <w:r w:rsidRPr="002B5795">
              <w:rPr>
                <w:i/>
                <w:iCs/>
                <w:spacing w:val="-42"/>
                <w:sz w:val="16"/>
              </w:rPr>
              <w:t xml:space="preserve"> </w:t>
            </w:r>
            <w:r w:rsidRPr="002B5795">
              <w:rPr>
                <w:i/>
                <w:iCs/>
                <w:sz w:val="16"/>
              </w:rPr>
              <w:t>8=</w:t>
            </w:r>
            <w:r w:rsidRPr="002B5795">
              <w:rPr>
                <w:i/>
                <w:iCs/>
                <w:spacing w:val="-4"/>
                <w:sz w:val="16"/>
              </w:rPr>
              <w:t xml:space="preserve"> </w:t>
            </w:r>
            <w:r w:rsidRPr="002B5795">
              <w:rPr>
                <w:i/>
                <w:iCs/>
                <w:sz w:val="16"/>
              </w:rPr>
              <w:t>Ajuste</w:t>
            </w:r>
            <w:r w:rsidRPr="002B5795">
              <w:rPr>
                <w:i/>
                <w:iCs/>
                <w:spacing w:val="-3"/>
                <w:sz w:val="16"/>
              </w:rPr>
              <w:t xml:space="preserve"> </w:t>
            </w:r>
            <w:r w:rsidRPr="002B5795">
              <w:rPr>
                <w:i/>
                <w:iCs/>
                <w:sz w:val="16"/>
              </w:rPr>
              <w:t>Serial BDUA</w:t>
            </w:r>
          </w:p>
          <w:p w14:paraId="67593055" w14:textId="77777777" w:rsidR="004218A4" w:rsidRPr="002B5795" w:rsidRDefault="004218A4" w:rsidP="00D454FC">
            <w:pPr>
              <w:pStyle w:val="TableParagraph"/>
              <w:ind w:left="111" w:right="97"/>
              <w:jc w:val="both"/>
              <w:rPr>
                <w:i/>
                <w:iCs/>
                <w:sz w:val="16"/>
              </w:rPr>
            </w:pPr>
            <w:r w:rsidRPr="002B5795">
              <w:rPr>
                <w:i/>
                <w:iCs/>
                <w:sz w:val="16"/>
              </w:rPr>
              <w:t>9= Transferencia de cotizaciones entre EPS</w:t>
            </w:r>
            <w:r w:rsidRPr="002B5795">
              <w:rPr>
                <w:i/>
                <w:iCs/>
                <w:spacing w:val="-42"/>
                <w:sz w:val="16"/>
              </w:rPr>
              <w:t xml:space="preserve"> </w:t>
            </w:r>
            <w:r w:rsidRPr="002B5795">
              <w:rPr>
                <w:i/>
                <w:iCs/>
                <w:sz w:val="16"/>
              </w:rPr>
              <w:t>y</w:t>
            </w:r>
            <w:r w:rsidRPr="002B5795">
              <w:rPr>
                <w:i/>
                <w:iCs/>
                <w:spacing w:val="-5"/>
                <w:sz w:val="16"/>
              </w:rPr>
              <w:t xml:space="preserve"> </w:t>
            </w:r>
            <w:r w:rsidRPr="002B5795">
              <w:rPr>
                <w:i/>
                <w:iCs/>
                <w:sz w:val="16"/>
              </w:rPr>
              <w:t>EOC</w:t>
            </w:r>
          </w:p>
          <w:p w14:paraId="63A023CA" w14:textId="77777777" w:rsidR="004218A4" w:rsidRPr="002B5795" w:rsidRDefault="004218A4" w:rsidP="00D454FC">
            <w:pPr>
              <w:pStyle w:val="TableParagraph"/>
              <w:spacing w:before="1"/>
              <w:ind w:left="111"/>
              <w:jc w:val="both"/>
              <w:rPr>
                <w:i/>
                <w:iCs/>
                <w:sz w:val="16"/>
              </w:rPr>
            </w:pPr>
            <w:r w:rsidRPr="002B5795">
              <w:rPr>
                <w:i/>
                <w:iCs/>
                <w:sz w:val="16"/>
              </w:rPr>
              <w:t>10</w:t>
            </w:r>
            <w:r w:rsidRPr="002B5795">
              <w:rPr>
                <w:i/>
                <w:iCs/>
                <w:spacing w:val="-2"/>
                <w:sz w:val="16"/>
              </w:rPr>
              <w:t xml:space="preserve"> </w:t>
            </w:r>
            <w:r w:rsidRPr="002B5795">
              <w:rPr>
                <w:i/>
                <w:iCs/>
                <w:sz w:val="16"/>
              </w:rPr>
              <w:t>=</w:t>
            </w:r>
            <w:r w:rsidRPr="002B5795">
              <w:rPr>
                <w:i/>
                <w:iCs/>
                <w:spacing w:val="-6"/>
                <w:sz w:val="16"/>
              </w:rPr>
              <w:t xml:space="preserve"> </w:t>
            </w:r>
            <w:r w:rsidRPr="002B5795">
              <w:rPr>
                <w:i/>
                <w:iCs/>
                <w:sz w:val="16"/>
              </w:rPr>
              <w:t>Transferencia</w:t>
            </w:r>
            <w:r w:rsidRPr="002B5795">
              <w:rPr>
                <w:i/>
                <w:iCs/>
                <w:spacing w:val="-2"/>
                <w:sz w:val="16"/>
              </w:rPr>
              <w:t xml:space="preserve"> </w:t>
            </w:r>
            <w:r w:rsidRPr="002B5795">
              <w:rPr>
                <w:i/>
                <w:iCs/>
                <w:sz w:val="16"/>
              </w:rPr>
              <w:t>de</w:t>
            </w:r>
            <w:r w:rsidRPr="002B5795">
              <w:rPr>
                <w:i/>
                <w:iCs/>
                <w:spacing w:val="-8"/>
                <w:sz w:val="16"/>
              </w:rPr>
              <w:t xml:space="preserve"> </w:t>
            </w:r>
            <w:r w:rsidRPr="002B5795">
              <w:rPr>
                <w:i/>
                <w:iCs/>
                <w:sz w:val="16"/>
              </w:rPr>
              <w:t>cotizaciones</w:t>
            </w:r>
            <w:r w:rsidRPr="002B5795">
              <w:rPr>
                <w:i/>
                <w:iCs/>
                <w:spacing w:val="2"/>
                <w:sz w:val="16"/>
              </w:rPr>
              <w:t xml:space="preserve"> </w:t>
            </w:r>
            <w:r w:rsidRPr="002B5795">
              <w:rPr>
                <w:i/>
                <w:iCs/>
                <w:sz w:val="16"/>
              </w:rPr>
              <w:t>entre</w:t>
            </w:r>
          </w:p>
          <w:p w14:paraId="1189E057" w14:textId="77777777" w:rsidR="004218A4" w:rsidRPr="002B5795" w:rsidRDefault="004218A4" w:rsidP="00D454FC">
            <w:pPr>
              <w:pStyle w:val="TableParagraph"/>
              <w:spacing w:line="182" w:lineRule="exact"/>
              <w:ind w:left="111" w:right="99"/>
              <w:jc w:val="both"/>
              <w:rPr>
                <w:i/>
                <w:iCs/>
                <w:sz w:val="16"/>
              </w:rPr>
            </w:pPr>
            <w:r w:rsidRPr="002B5795">
              <w:rPr>
                <w:i/>
                <w:iCs/>
                <w:sz w:val="16"/>
              </w:rPr>
              <w:t>EPS y EOC hacia la ADRES (Regímenes</w:t>
            </w:r>
            <w:r w:rsidRPr="002B5795">
              <w:rPr>
                <w:i/>
                <w:iCs/>
                <w:spacing w:val="1"/>
                <w:sz w:val="16"/>
              </w:rPr>
              <w:t xml:space="preserve"> </w:t>
            </w:r>
            <w:r w:rsidRPr="002B5795">
              <w:rPr>
                <w:i/>
                <w:iCs/>
                <w:sz w:val="16"/>
              </w:rPr>
              <w:t>especiales</w:t>
            </w:r>
            <w:r w:rsidRPr="002B5795">
              <w:rPr>
                <w:i/>
                <w:iCs/>
                <w:spacing w:val="9"/>
                <w:sz w:val="16"/>
              </w:rPr>
              <w:t xml:space="preserve"> </w:t>
            </w:r>
            <w:r w:rsidRPr="002B5795">
              <w:rPr>
                <w:i/>
                <w:iCs/>
                <w:sz w:val="16"/>
              </w:rPr>
              <w:t>y</w:t>
            </w:r>
            <w:r w:rsidRPr="002B5795">
              <w:rPr>
                <w:i/>
                <w:iCs/>
                <w:spacing w:val="-5"/>
                <w:sz w:val="16"/>
              </w:rPr>
              <w:t xml:space="preserve"> </w:t>
            </w:r>
            <w:r w:rsidRPr="002B5795">
              <w:rPr>
                <w:i/>
                <w:iCs/>
                <w:sz w:val="16"/>
              </w:rPr>
              <w:t>de excepción)</w:t>
            </w:r>
          </w:p>
        </w:tc>
        <w:tc>
          <w:tcPr>
            <w:tcW w:w="1075" w:type="dxa"/>
          </w:tcPr>
          <w:p w14:paraId="717028EB" w14:textId="77777777" w:rsidR="004218A4" w:rsidRPr="002B5795" w:rsidRDefault="004218A4" w:rsidP="00D454FC">
            <w:pPr>
              <w:pStyle w:val="TableParagraph"/>
              <w:rPr>
                <w:i/>
                <w:iCs/>
                <w:sz w:val="18"/>
              </w:rPr>
            </w:pPr>
          </w:p>
          <w:p w14:paraId="76DEABDD" w14:textId="77777777" w:rsidR="004218A4" w:rsidRPr="002B5795" w:rsidRDefault="004218A4" w:rsidP="00D454FC">
            <w:pPr>
              <w:pStyle w:val="TableParagraph"/>
              <w:rPr>
                <w:i/>
                <w:iCs/>
                <w:sz w:val="18"/>
              </w:rPr>
            </w:pPr>
          </w:p>
          <w:p w14:paraId="57743E16" w14:textId="77777777" w:rsidR="004218A4" w:rsidRPr="002B5795" w:rsidRDefault="004218A4" w:rsidP="00D454FC">
            <w:pPr>
              <w:pStyle w:val="TableParagraph"/>
              <w:rPr>
                <w:i/>
                <w:iCs/>
                <w:sz w:val="18"/>
              </w:rPr>
            </w:pPr>
          </w:p>
          <w:p w14:paraId="217EB520" w14:textId="77777777" w:rsidR="004218A4" w:rsidRPr="002B5795" w:rsidRDefault="004218A4" w:rsidP="00D454FC">
            <w:pPr>
              <w:pStyle w:val="TableParagraph"/>
              <w:rPr>
                <w:i/>
                <w:iCs/>
                <w:sz w:val="18"/>
              </w:rPr>
            </w:pPr>
          </w:p>
          <w:p w14:paraId="14F74C04" w14:textId="77777777" w:rsidR="004218A4" w:rsidRPr="002B5795" w:rsidRDefault="004218A4" w:rsidP="00D454FC">
            <w:pPr>
              <w:pStyle w:val="TableParagraph"/>
              <w:rPr>
                <w:i/>
                <w:iCs/>
                <w:sz w:val="18"/>
              </w:rPr>
            </w:pPr>
          </w:p>
          <w:p w14:paraId="6E2C028D" w14:textId="77777777" w:rsidR="004218A4" w:rsidRPr="002B5795" w:rsidRDefault="004218A4" w:rsidP="00D454FC">
            <w:pPr>
              <w:pStyle w:val="TableParagraph"/>
              <w:spacing w:before="159"/>
              <w:ind w:left="14"/>
              <w:jc w:val="center"/>
              <w:rPr>
                <w:i/>
                <w:iCs/>
                <w:sz w:val="16"/>
              </w:rPr>
            </w:pPr>
            <w:r w:rsidRPr="002B5795">
              <w:rPr>
                <w:i/>
                <w:iCs/>
                <w:w w:val="98"/>
                <w:sz w:val="16"/>
              </w:rPr>
              <w:t>2</w:t>
            </w:r>
          </w:p>
        </w:tc>
        <w:tc>
          <w:tcPr>
            <w:tcW w:w="1776" w:type="dxa"/>
          </w:tcPr>
          <w:p w14:paraId="296AD7E8" w14:textId="77777777" w:rsidR="004218A4" w:rsidRPr="002B5795" w:rsidRDefault="004218A4" w:rsidP="00D454FC">
            <w:pPr>
              <w:pStyle w:val="TableParagraph"/>
              <w:rPr>
                <w:i/>
                <w:iCs/>
                <w:sz w:val="18"/>
              </w:rPr>
            </w:pPr>
          </w:p>
          <w:p w14:paraId="02E99C5A" w14:textId="77777777" w:rsidR="004218A4" w:rsidRPr="002B5795" w:rsidRDefault="004218A4" w:rsidP="00D454FC">
            <w:pPr>
              <w:pStyle w:val="TableParagraph"/>
              <w:rPr>
                <w:i/>
                <w:iCs/>
                <w:sz w:val="18"/>
              </w:rPr>
            </w:pPr>
          </w:p>
          <w:p w14:paraId="571FDD98" w14:textId="77777777" w:rsidR="004218A4" w:rsidRPr="002B5795" w:rsidRDefault="004218A4" w:rsidP="00D454FC">
            <w:pPr>
              <w:pStyle w:val="TableParagraph"/>
              <w:rPr>
                <w:i/>
                <w:iCs/>
                <w:sz w:val="18"/>
              </w:rPr>
            </w:pPr>
          </w:p>
          <w:p w14:paraId="7C84F333" w14:textId="77777777" w:rsidR="004218A4" w:rsidRPr="002B5795" w:rsidRDefault="004218A4" w:rsidP="00D454FC">
            <w:pPr>
              <w:pStyle w:val="TableParagraph"/>
              <w:rPr>
                <w:i/>
                <w:iCs/>
                <w:sz w:val="18"/>
              </w:rPr>
            </w:pPr>
          </w:p>
          <w:p w14:paraId="1372DA59" w14:textId="77777777" w:rsidR="004218A4" w:rsidRPr="002B5795" w:rsidRDefault="004218A4" w:rsidP="00D454FC">
            <w:pPr>
              <w:pStyle w:val="TableParagraph"/>
              <w:rPr>
                <w:i/>
                <w:iCs/>
                <w:sz w:val="18"/>
              </w:rPr>
            </w:pPr>
          </w:p>
          <w:p w14:paraId="382F54AF" w14:textId="77777777" w:rsidR="004218A4" w:rsidRPr="002B5795" w:rsidRDefault="004218A4" w:rsidP="00D454FC">
            <w:pPr>
              <w:pStyle w:val="TableParagraph"/>
              <w:spacing w:before="159"/>
              <w:ind w:left="299" w:right="275"/>
              <w:jc w:val="center"/>
              <w:rPr>
                <w:i/>
                <w:iCs/>
                <w:sz w:val="16"/>
              </w:rPr>
            </w:pPr>
            <w:r w:rsidRPr="002B5795">
              <w:rPr>
                <w:i/>
                <w:iCs/>
                <w:sz w:val="16"/>
              </w:rPr>
              <w:t>Numérico</w:t>
            </w:r>
          </w:p>
        </w:tc>
      </w:tr>
    </w:tbl>
    <w:p w14:paraId="12B74084" w14:textId="1B32C399" w:rsidR="004B597D" w:rsidRPr="002B5795" w:rsidRDefault="004B597D" w:rsidP="004B2F7F">
      <w:pPr>
        <w:pStyle w:val="Textoindependiente"/>
        <w:rPr>
          <w:rFonts w:ascii="Arial" w:hAnsi="Arial" w:cs="Arial"/>
          <w:spacing w:val="-1"/>
          <w:sz w:val="22"/>
          <w:szCs w:val="22"/>
        </w:rPr>
      </w:pPr>
    </w:p>
    <w:p w14:paraId="05868E8A" w14:textId="22D768C7" w:rsidR="004B597D" w:rsidRPr="002B5795" w:rsidRDefault="004218A4" w:rsidP="004B2F7F">
      <w:pPr>
        <w:pStyle w:val="Textoindependiente"/>
        <w:rPr>
          <w:rFonts w:ascii="Arial" w:hAnsi="Arial" w:cs="Arial"/>
          <w:spacing w:val="-1"/>
          <w:sz w:val="22"/>
          <w:szCs w:val="22"/>
        </w:rPr>
      </w:pPr>
      <w:r w:rsidRPr="002B5795">
        <w:rPr>
          <w:rFonts w:ascii="Arial" w:hAnsi="Arial" w:cs="Arial"/>
          <w:b/>
          <w:bCs/>
          <w:spacing w:val="-1"/>
          <w:sz w:val="22"/>
          <w:szCs w:val="22"/>
        </w:rPr>
        <w:t>Artículo 4.</w:t>
      </w:r>
      <w:r w:rsidRPr="002B5795">
        <w:rPr>
          <w:rFonts w:ascii="Arial" w:hAnsi="Arial" w:cs="Arial"/>
          <w:spacing w:val="-1"/>
          <w:sz w:val="22"/>
          <w:szCs w:val="22"/>
        </w:rPr>
        <w:t xml:space="preserve"> </w:t>
      </w:r>
      <w:r w:rsidR="002B5795" w:rsidRPr="002B5795">
        <w:rPr>
          <w:rFonts w:ascii="Arial" w:hAnsi="Arial" w:cs="Arial"/>
          <w:spacing w:val="-1"/>
          <w:sz w:val="22"/>
          <w:szCs w:val="22"/>
        </w:rPr>
        <w:t>Modificar el</w:t>
      </w:r>
      <w:r w:rsidRPr="002B5795">
        <w:t xml:space="preserve"> </w:t>
      </w:r>
      <w:r w:rsidRPr="002B5795">
        <w:rPr>
          <w:rFonts w:ascii="Arial" w:hAnsi="Arial" w:cs="Arial"/>
          <w:spacing w:val="-1"/>
          <w:sz w:val="22"/>
          <w:szCs w:val="22"/>
        </w:rPr>
        <w:t xml:space="preserve">Campo 19 del subnumeral 5.2. </w:t>
      </w:r>
      <w:r w:rsidR="002B5795" w:rsidRPr="002B5795">
        <w:rPr>
          <w:rFonts w:ascii="Arial" w:hAnsi="Arial" w:cs="Arial"/>
          <w:i/>
          <w:iCs/>
          <w:spacing w:val="-1"/>
          <w:sz w:val="22"/>
          <w:szCs w:val="22"/>
        </w:rPr>
        <w:t>“</w:t>
      </w:r>
      <w:r w:rsidRPr="002B5795">
        <w:rPr>
          <w:rFonts w:ascii="Arial" w:hAnsi="Arial" w:cs="Arial"/>
          <w:i/>
          <w:iCs/>
          <w:spacing w:val="-1"/>
          <w:sz w:val="22"/>
          <w:szCs w:val="22"/>
        </w:rPr>
        <w:t>Estructura del archivo de resultado de la validación de la corrección de inconsistencias</w:t>
      </w:r>
      <w:r w:rsidR="002B5795" w:rsidRPr="002B5795">
        <w:rPr>
          <w:rFonts w:ascii="Arial" w:hAnsi="Arial" w:cs="Arial"/>
          <w:i/>
          <w:iCs/>
          <w:spacing w:val="-1"/>
          <w:sz w:val="22"/>
          <w:szCs w:val="22"/>
        </w:rPr>
        <w:t xml:space="preserve">” </w:t>
      </w:r>
      <w:r w:rsidR="002B5795" w:rsidRPr="002B5795">
        <w:rPr>
          <w:rFonts w:ascii="Arial" w:hAnsi="Arial" w:cs="Arial"/>
          <w:spacing w:val="-1"/>
          <w:sz w:val="22"/>
          <w:szCs w:val="22"/>
        </w:rPr>
        <w:t>del numeral</w:t>
      </w:r>
      <w:r w:rsidRPr="002B5795">
        <w:rPr>
          <w:rFonts w:ascii="Arial" w:hAnsi="Arial" w:cs="Arial"/>
          <w:spacing w:val="-1"/>
          <w:sz w:val="22"/>
          <w:szCs w:val="22"/>
        </w:rPr>
        <w:t xml:space="preserve"> 5. </w:t>
      </w:r>
      <w:r w:rsidR="002B5795" w:rsidRPr="002B5795">
        <w:rPr>
          <w:rFonts w:ascii="Arial" w:hAnsi="Arial" w:cs="Arial"/>
          <w:i/>
          <w:iCs/>
          <w:spacing w:val="-1"/>
          <w:sz w:val="22"/>
          <w:szCs w:val="22"/>
        </w:rPr>
        <w:t>“</w:t>
      </w:r>
      <w:r w:rsidRPr="002B5795">
        <w:rPr>
          <w:rFonts w:ascii="Arial" w:hAnsi="Arial" w:cs="Arial"/>
          <w:i/>
          <w:iCs/>
          <w:spacing w:val="-1"/>
          <w:sz w:val="22"/>
          <w:szCs w:val="22"/>
        </w:rPr>
        <w:t>Reporte de resultado de la validación de la corrección de inconsistencias</w:t>
      </w:r>
      <w:r w:rsidR="002B5795" w:rsidRPr="002B5795">
        <w:rPr>
          <w:rFonts w:ascii="Arial" w:hAnsi="Arial" w:cs="Arial"/>
          <w:i/>
          <w:iCs/>
          <w:spacing w:val="-1"/>
          <w:sz w:val="22"/>
          <w:szCs w:val="22"/>
        </w:rPr>
        <w:t>”</w:t>
      </w:r>
      <w:r w:rsidRPr="002B5795">
        <w:rPr>
          <w:rFonts w:ascii="Arial" w:hAnsi="Arial" w:cs="Arial"/>
          <w:spacing w:val="-1"/>
          <w:sz w:val="22"/>
          <w:szCs w:val="22"/>
        </w:rPr>
        <w:t xml:space="preserve"> del Anexo Técnico 1</w:t>
      </w:r>
      <w:r w:rsidR="002B5795" w:rsidRPr="002B5795">
        <w:rPr>
          <w:rFonts w:ascii="Arial" w:hAnsi="Arial" w:cs="Arial"/>
          <w:spacing w:val="-1"/>
          <w:sz w:val="22"/>
          <w:szCs w:val="22"/>
        </w:rPr>
        <w:t xml:space="preserve"> </w:t>
      </w:r>
      <w:r w:rsidR="002B5795" w:rsidRPr="002B5795">
        <w:rPr>
          <w:rFonts w:ascii="Arial" w:hAnsi="Arial" w:cs="Arial"/>
          <w:sz w:val="22"/>
          <w:szCs w:val="22"/>
        </w:rPr>
        <w:t>de la Resolución 3341 de 2020</w:t>
      </w:r>
      <w:r w:rsidRPr="002B5795">
        <w:rPr>
          <w:rFonts w:ascii="Arial" w:hAnsi="Arial" w:cs="Arial"/>
          <w:spacing w:val="-1"/>
          <w:sz w:val="22"/>
          <w:szCs w:val="22"/>
        </w:rPr>
        <w:t>, el cual quedará así:</w:t>
      </w:r>
    </w:p>
    <w:p w14:paraId="0BC0FADB" w14:textId="056448BA" w:rsidR="004B597D" w:rsidRPr="002B5795" w:rsidRDefault="004B597D" w:rsidP="004B2F7F">
      <w:pPr>
        <w:pStyle w:val="Textoindependiente"/>
        <w:rPr>
          <w:rFonts w:ascii="Arial" w:hAnsi="Arial" w:cs="Arial"/>
          <w:spacing w:val="-1"/>
          <w:sz w:val="22"/>
          <w:szCs w:val="22"/>
        </w:rPr>
      </w:pPr>
    </w:p>
    <w:tbl>
      <w:tblPr>
        <w:tblStyle w:val="TableNormal"/>
        <w:tblW w:w="8919"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694"/>
        <w:gridCol w:w="3385"/>
        <w:gridCol w:w="1075"/>
        <w:gridCol w:w="1776"/>
      </w:tblGrid>
      <w:tr w:rsidR="00DA5243" w:rsidRPr="002B5795" w14:paraId="2B68C90B" w14:textId="77777777" w:rsidTr="00D454FC">
        <w:trPr>
          <w:trHeight w:val="369"/>
          <w:tblHeader/>
        </w:trPr>
        <w:tc>
          <w:tcPr>
            <w:tcW w:w="989" w:type="dxa"/>
            <w:shd w:val="clear" w:color="auto" w:fill="F0F0F0"/>
          </w:tcPr>
          <w:p w14:paraId="2B4D7D5F" w14:textId="77777777" w:rsidR="00DA5243" w:rsidRPr="002B5795" w:rsidRDefault="00DA5243" w:rsidP="00D454FC">
            <w:pPr>
              <w:pStyle w:val="TableParagraph"/>
              <w:spacing w:line="182" w:lineRule="exact"/>
              <w:ind w:left="225" w:firstLine="24"/>
              <w:rPr>
                <w:b/>
                <w:i/>
                <w:iCs/>
                <w:sz w:val="16"/>
              </w:rPr>
            </w:pPr>
            <w:r w:rsidRPr="002B5795">
              <w:rPr>
                <w:b/>
                <w:i/>
                <w:iCs/>
                <w:sz w:val="16"/>
              </w:rPr>
              <w:t>No. de</w:t>
            </w:r>
            <w:r w:rsidRPr="002B5795">
              <w:rPr>
                <w:b/>
                <w:i/>
                <w:iCs/>
                <w:spacing w:val="-42"/>
                <w:sz w:val="16"/>
              </w:rPr>
              <w:t xml:space="preserve"> </w:t>
            </w:r>
            <w:r w:rsidRPr="002B5795">
              <w:rPr>
                <w:b/>
                <w:i/>
                <w:iCs/>
                <w:w w:val="95"/>
                <w:sz w:val="16"/>
              </w:rPr>
              <w:t>Campo</w:t>
            </w:r>
          </w:p>
        </w:tc>
        <w:tc>
          <w:tcPr>
            <w:tcW w:w="1694" w:type="dxa"/>
            <w:shd w:val="clear" w:color="auto" w:fill="F0F0F0"/>
          </w:tcPr>
          <w:p w14:paraId="56CF644D" w14:textId="77777777" w:rsidR="00DA5243" w:rsidRPr="002B5795" w:rsidRDefault="00DA5243" w:rsidP="00D454FC">
            <w:pPr>
              <w:pStyle w:val="TableParagraph"/>
              <w:spacing w:before="85"/>
              <w:ind w:left="547"/>
              <w:jc w:val="both"/>
              <w:rPr>
                <w:b/>
                <w:i/>
                <w:iCs/>
                <w:sz w:val="16"/>
              </w:rPr>
            </w:pPr>
            <w:r w:rsidRPr="002B5795">
              <w:rPr>
                <w:b/>
                <w:i/>
                <w:iCs/>
                <w:sz w:val="16"/>
              </w:rPr>
              <w:t>Nombre</w:t>
            </w:r>
          </w:p>
        </w:tc>
        <w:tc>
          <w:tcPr>
            <w:tcW w:w="3385" w:type="dxa"/>
            <w:shd w:val="clear" w:color="auto" w:fill="F0F0F0"/>
          </w:tcPr>
          <w:p w14:paraId="6D47C00D" w14:textId="77777777" w:rsidR="00DA5243" w:rsidRPr="002B5795" w:rsidRDefault="00DA5243" w:rsidP="00D454FC">
            <w:pPr>
              <w:pStyle w:val="TableParagraph"/>
              <w:spacing w:before="85"/>
              <w:ind w:left="1217" w:right="1201"/>
              <w:jc w:val="both"/>
              <w:rPr>
                <w:b/>
                <w:i/>
                <w:iCs/>
                <w:sz w:val="16"/>
              </w:rPr>
            </w:pPr>
            <w:r w:rsidRPr="002B5795">
              <w:rPr>
                <w:b/>
                <w:i/>
                <w:iCs/>
                <w:sz w:val="16"/>
              </w:rPr>
              <w:t>Descripción</w:t>
            </w:r>
          </w:p>
        </w:tc>
        <w:tc>
          <w:tcPr>
            <w:tcW w:w="1075" w:type="dxa"/>
            <w:shd w:val="clear" w:color="auto" w:fill="F0F0F0"/>
          </w:tcPr>
          <w:p w14:paraId="749FAA01" w14:textId="77777777" w:rsidR="00DA5243" w:rsidRPr="002B5795" w:rsidRDefault="00DA5243" w:rsidP="00D454FC">
            <w:pPr>
              <w:pStyle w:val="TableParagraph"/>
              <w:spacing w:before="85"/>
              <w:ind w:left="176" w:right="163"/>
              <w:jc w:val="center"/>
              <w:rPr>
                <w:b/>
                <w:i/>
                <w:iCs/>
                <w:sz w:val="16"/>
              </w:rPr>
            </w:pPr>
            <w:r w:rsidRPr="002B5795">
              <w:rPr>
                <w:b/>
                <w:i/>
                <w:iCs/>
                <w:sz w:val="16"/>
              </w:rPr>
              <w:t>Longitud</w:t>
            </w:r>
          </w:p>
        </w:tc>
        <w:tc>
          <w:tcPr>
            <w:tcW w:w="1776" w:type="dxa"/>
            <w:shd w:val="clear" w:color="auto" w:fill="F0F0F0"/>
          </w:tcPr>
          <w:p w14:paraId="2C49EF29" w14:textId="77777777" w:rsidR="00DA5243" w:rsidRPr="002B5795" w:rsidRDefault="00DA5243" w:rsidP="00D454FC">
            <w:pPr>
              <w:pStyle w:val="TableParagraph"/>
              <w:spacing w:before="85"/>
              <w:ind w:left="299" w:right="276"/>
              <w:jc w:val="center"/>
              <w:rPr>
                <w:b/>
                <w:i/>
                <w:iCs/>
                <w:sz w:val="16"/>
              </w:rPr>
            </w:pPr>
            <w:r w:rsidRPr="002B5795">
              <w:rPr>
                <w:b/>
                <w:i/>
                <w:iCs/>
                <w:sz w:val="16"/>
              </w:rPr>
              <w:t>Tipo</w:t>
            </w:r>
            <w:r w:rsidRPr="002B5795">
              <w:rPr>
                <w:b/>
                <w:i/>
                <w:iCs/>
                <w:spacing w:val="-5"/>
                <w:sz w:val="16"/>
              </w:rPr>
              <w:t xml:space="preserve"> </w:t>
            </w:r>
            <w:r w:rsidRPr="002B5795">
              <w:rPr>
                <w:b/>
                <w:i/>
                <w:iCs/>
                <w:sz w:val="16"/>
              </w:rPr>
              <w:t>de</w:t>
            </w:r>
            <w:r w:rsidRPr="002B5795">
              <w:rPr>
                <w:b/>
                <w:i/>
                <w:iCs/>
                <w:spacing w:val="-1"/>
                <w:sz w:val="16"/>
              </w:rPr>
              <w:t xml:space="preserve"> </w:t>
            </w:r>
            <w:r w:rsidRPr="002B5795">
              <w:rPr>
                <w:b/>
                <w:i/>
                <w:iCs/>
                <w:sz w:val="16"/>
              </w:rPr>
              <w:t>Campo</w:t>
            </w:r>
          </w:p>
        </w:tc>
      </w:tr>
      <w:tr w:rsidR="00DA5243" w:rsidRPr="002B5795" w14:paraId="01205F64" w14:textId="77777777" w:rsidTr="00D454FC">
        <w:trPr>
          <w:trHeight w:val="551"/>
        </w:trPr>
        <w:tc>
          <w:tcPr>
            <w:tcW w:w="989" w:type="dxa"/>
            <w:vAlign w:val="center"/>
          </w:tcPr>
          <w:p w14:paraId="6DF579F8" w14:textId="77777777" w:rsidR="00DA5243" w:rsidRPr="002B5795" w:rsidRDefault="00DA5243" w:rsidP="00D454FC">
            <w:pPr>
              <w:pStyle w:val="TableParagraph"/>
              <w:rPr>
                <w:b/>
                <w:i/>
                <w:iCs/>
                <w:sz w:val="18"/>
              </w:rPr>
            </w:pPr>
          </w:p>
          <w:p w14:paraId="7D550A2A" w14:textId="77777777" w:rsidR="00DA5243" w:rsidRPr="002B5795" w:rsidRDefault="00DA5243" w:rsidP="00D454FC">
            <w:pPr>
              <w:pStyle w:val="TableParagraph"/>
              <w:jc w:val="center"/>
              <w:rPr>
                <w:rFonts w:ascii="Times New Roman"/>
                <w:i/>
                <w:iCs/>
                <w:sz w:val="16"/>
              </w:rPr>
            </w:pPr>
            <w:r w:rsidRPr="002B5795">
              <w:rPr>
                <w:i/>
                <w:iCs/>
                <w:sz w:val="16"/>
              </w:rPr>
              <w:t>19</w:t>
            </w:r>
          </w:p>
        </w:tc>
        <w:tc>
          <w:tcPr>
            <w:tcW w:w="1694" w:type="dxa"/>
            <w:vAlign w:val="center"/>
          </w:tcPr>
          <w:p w14:paraId="4273DCD4" w14:textId="77777777" w:rsidR="00DA5243" w:rsidRPr="002B5795" w:rsidRDefault="00DA5243" w:rsidP="00D454FC">
            <w:pPr>
              <w:pStyle w:val="TableParagraph"/>
              <w:jc w:val="both"/>
              <w:rPr>
                <w:b/>
                <w:i/>
                <w:iCs/>
                <w:sz w:val="18"/>
              </w:rPr>
            </w:pPr>
          </w:p>
          <w:p w14:paraId="71EB7652" w14:textId="77777777" w:rsidR="00DA5243" w:rsidRPr="002B5795" w:rsidRDefault="00DA5243" w:rsidP="00D454FC">
            <w:pPr>
              <w:pStyle w:val="TableParagraph"/>
              <w:spacing w:before="6"/>
              <w:jc w:val="both"/>
              <w:rPr>
                <w:b/>
                <w:i/>
                <w:iCs/>
                <w:sz w:val="21"/>
              </w:rPr>
            </w:pPr>
          </w:p>
          <w:p w14:paraId="712728AA" w14:textId="77777777" w:rsidR="00DA5243" w:rsidRPr="002B5795" w:rsidRDefault="00DA5243" w:rsidP="00D454FC">
            <w:pPr>
              <w:pStyle w:val="TableParagraph"/>
              <w:tabs>
                <w:tab w:val="left" w:pos="1416"/>
              </w:tabs>
              <w:jc w:val="both"/>
              <w:rPr>
                <w:i/>
                <w:iCs/>
                <w:sz w:val="16"/>
              </w:rPr>
            </w:pPr>
            <w:r w:rsidRPr="002B5795">
              <w:rPr>
                <w:i/>
                <w:iCs/>
                <w:sz w:val="16"/>
              </w:rPr>
              <w:t>Tipo</w:t>
            </w:r>
            <w:r w:rsidRPr="002B5795">
              <w:rPr>
                <w:i/>
                <w:iCs/>
                <w:sz w:val="16"/>
              </w:rPr>
              <w:tab/>
              <w:t>de</w:t>
            </w:r>
          </w:p>
          <w:p w14:paraId="064FEBC9" w14:textId="77777777" w:rsidR="00DA5243" w:rsidRPr="002B5795" w:rsidRDefault="00DA5243" w:rsidP="00D454FC">
            <w:pPr>
              <w:pStyle w:val="TableParagraph"/>
              <w:jc w:val="both"/>
              <w:rPr>
                <w:rFonts w:ascii="Times New Roman"/>
                <w:i/>
                <w:iCs/>
                <w:sz w:val="16"/>
              </w:rPr>
            </w:pPr>
            <w:proofErr w:type="gramStart"/>
            <w:r w:rsidRPr="002B5795">
              <w:rPr>
                <w:i/>
                <w:iCs/>
                <w:sz w:val="16"/>
              </w:rPr>
              <w:t>inconsistencia</w:t>
            </w:r>
            <w:r w:rsidRPr="002B5795">
              <w:rPr>
                <w:i/>
                <w:iCs/>
                <w:spacing w:val="1"/>
                <w:sz w:val="16"/>
              </w:rPr>
              <w:t xml:space="preserve"> </w:t>
            </w:r>
            <w:r w:rsidRPr="002B5795">
              <w:rPr>
                <w:i/>
                <w:iCs/>
                <w:sz w:val="16"/>
              </w:rPr>
              <w:t>a</w:t>
            </w:r>
            <w:r w:rsidRPr="002B5795">
              <w:rPr>
                <w:i/>
                <w:iCs/>
                <w:spacing w:val="-42"/>
                <w:sz w:val="16"/>
              </w:rPr>
              <w:t xml:space="preserve"> </w:t>
            </w:r>
            <w:r w:rsidRPr="002B5795">
              <w:rPr>
                <w:i/>
                <w:iCs/>
                <w:sz w:val="16"/>
              </w:rPr>
              <w:t>subsanar</w:t>
            </w:r>
            <w:proofErr w:type="gramEnd"/>
            <w:r w:rsidRPr="002B5795">
              <w:rPr>
                <w:i/>
                <w:iCs/>
                <w:sz w:val="16"/>
              </w:rPr>
              <w:t>,</w:t>
            </w:r>
            <w:r w:rsidRPr="002B5795">
              <w:rPr>
                <w:i/>
                <w:iCs/>
                <w:spacing w:val="1"/>
                <w:sz w:val="16"/>
              </w:rPr>
              <w:t xml:space="preserve"> </w:t>
            </w:r>
            <w:r w:rsidRPr="002B5795">
              <w:rPr>
                <w:i/>
                <w:iCs/>
                <w:sz w:val="16"/>
              </w:rPr>
              <w:t>según</w:t>
            </w:r>
            <w:r w:rsidRPr="002B5795">
              <w:rPr>
                <w:i/>
                <w:iCs/>
                <w:spacing w:val="1"/>
                <w:sz w:val="16"/>
              </w:rPr>
              <w:t xml:space="preserve"> </w:t>
            </w:r>
            <w:r w:rsidRPr="002B5795">
              <w:rPr>
                <w:i/>
                <w:iCs/>
                <w:sz w:val="16"/>
              </w:rPr>
              <w:t>el</w:t>
            </w:r>
            <w:r w:rsidRPr="002B5795">
              <w:rPr>
                <w:i/>
                <w:iCs/>
                <w:spacing w:val="1"/>
                <w:sz w:val="16"/>
              </w:rPr>
              <w:t xml:space="preserve"> </w:t>
            </w:r>
            <w:r w:rsidRPr="002B5795">
              <w:rPr>
                <w:i/>
                <w:iCs/>
                <w:sz w:val="16"/>
              </w:rPr>
              <w:t>reporte de la EPS o</w:t>
            </w:r>
            <w:r w:rsidRPr="002B5795">
              <w:rPr>
                <w:i/>
                <w:iCs/>
                <w:spacing w:val="1"/>
                <w:sz w:val="16"/>
              </w:rPr>
              <w:t xml:space="preserve"> </w:t>
            </w:r>
            <w:r w:rsidRPr="002B5795">
              <w:rPr>
                <w:i/>
                <w:iCs/>
                <w:sz w:val="16"/>
              </w:rPr>
              <w:t>EOC</w:t>
            </w:r>
          </w:p>
        </w:tc>
        <w:tc>
          <w:tcPr>
            <w:tcW w:w="3385" w:type="dxa"/>
            <w:vAlign w:val="center"/>
          </w:tcPr>
          <w:p w14:paraId="43153265" w14:textId="77777777" w:rsidR="00DA5243" w:rsidRPr="002B5795" w:rsidRDefault="00DA5243" w:rsidP="00D454FC">
            <w:pPr>
              <w:pStyle w:val="TableParagraph"/>
              <w:spacing w:line="242" w:lineRule="auto"/>
              <w:ind w:left="111" w:right="95"/>
              <w:jc w:val="both"/>
              <w:rPr>
                <w:i/>
                <w:iCs/>
                <w:sz w:val="16"/>
              </w:rPr>
            </w:pPr>
            <w:r w:rsidRPr="002B5795">
              <w:rPr>
                <w:i/>
                <w:iCs/>
                <w:sz w:val="16"/>
              </w:rPr>
              <w:t>Corresponde</w:t>
            </w:r>
            <w:r w:rsidRPr="002B5795">
              <w:rPr>
                <w:i/>
                <w:iCs/>
                <w:spacing w:val="1"/>
                <w:sz w:val="16"/>
              </w:rPr>
              <w:t xml:space="preserve"> </w:t>
            </w:r>
            <w:r w:rsidRPr="002B5795">
              <w:rPr>
                <w:i/>
                <w:iCs/>
                <w:sz w:val="16"/>
              </w:rPr>
              <w:t>al</w:t>
            </w:r>
            <w:r w:rsidRPr="002B5795">
              <w:rPr>
                <w:i/>
                <w:iCs/>
                <w:spacing w:val="1"/>
                <w:sz w:val="16"/>
              </w:rPr>
              <w:t xml:space="preserve"> </w:t>
            </w:r>
            <w:r w:rsidRPr="002B5795">
              <w:rPr>
                <w:i/>
                <w:iCs/>
                <w:sz w:val="16"/>
              </w:rPr>
              <w:t>tipo</w:t>
            </w:r>
            <w:r w:rsidRPr="002B5795">
              <w:rPr>
                <w:i/>
                <w:iCs/>
                <w:spacing w:val="1"/>
                <w:sz w:val="16"/>
              </w:rPr>
              <w:t xml:space="preserve"> </w:t>
            </w:r>
            <w:r w:rsidRPr="002B5795">
              <w:rPr>
                <w:i/>
                <w:iCs/>
                <w:sz w:val="16"/>
              </w:rPr>
              <w:t>de</w:t>
            </w:r>
            <w:r w:rsidRPr="002B5795">
              <w:rPr>
                <w:i/>
                <w:iCs/>
                <w:spacing w:val="1"/>
                <w:sz w:val="16"/>
              </w:rPr>
              <w:t xml:space="preserve"> </w:t>
            </w:r>
            <w:r w:rsidRPr="002B5795">
              <w:rPr>
                <w:i/>
                <w:iCs/>
                <w:sz w:val="16"/>
              </w:rPr>
              <w:t>inconsistencia</w:t>
            </w:r>
            <w:r w:rsidRPr="002B5795">
              <w:rPr>
                <w:i/>
                <w:iCs/>
                <w:spacing w:val="1"/>
                <w:sz w:val="16"/>
              </w:rPr>
              <w:t xml:space="preserve"> </w:t>
            </w:r>
            <w:r w:rsidRPr="002B5795">
              <w:rPr>
                <w:i/>
                <w:iCs/>
                <w:sz w:val="16"/>
              </w:rPr>
              <w:t>a</w:t>
            </w:r>
            <w:r w:rsidRPr="002B5795">
              <w:rPr>
                <w:i/>
                <w:iCs/>
                <w:spacing w:val="1"/>
                <w:sz w:val="16"/>
              </w:rPr>
              <w:t xml:space="preserve"> </w:t>
            </w:r>
            <w:r w:rsidRPr="002B5795">
              <w:rPr>
                <w:i/>
                <w:iCs/>
                <w:sz w:val="16"/>
              </w:rPr>
              <w:t>subsanar,</w:t>
            </w:r>
            <w:r w:rsidRPr="002B5795">
              <w:rPr>
                <w:i/>
                <w:iCs/>
                <w:spacing w:val="1"/>
                <w:sz w:val="16"/>
              </w:rPr>
              <w:t xml:space="preserve"> </w:t>
            </w:r>
            <w:r w:rsidRPr="002B5795">
              <w:rPr>
                <w:i/>
                <w:iCs/>
                <w:sz w:val="16"/>
              </w:rPr>
              <w:t>reportada</w:t>
            </w:r>
            <w:r w:rsidRPr="002B5795">
              <w:rPr>
                <w:i/>
                <w:iCs/>
                <w:spacing w:val="1"/>
                <w:sz w:val="16"/>
              </w:rPr>
              <w:t xml:space="preserve"> </w:t>
            </w:r>
            <w:r w:rsidRPr="002B5795">
              <w:rPr>
                <w:i/>
                <w:iCs/>
                <w:sz w:val="16"/>
              </w:rPr>
              <w:t>por</w:t>
            </w:r>
            <w:r w:rsidRPr="002B5795">
              <w:rPr>
                <w:i/>
                <w:iCs/>
                <w:spacing w:val="1"/>
                <w:sz w:val="16"/>
              </w:rPr>
              <w:t xml:space="preserve"> </w:t>
            </w:r>
            <w:r w:rsidRPr="002B5795">
              <w:rPr>
                <w:i/>
                <w:iCs/>
                <w:sz w:val="16"/>
              </w:rPr>
              <w:t>la</w:t>
            </w:r>
            <w:r w:rsidRPr="002B5795">
              <w:rPr>
                <w:i/>
                <w:iCs/>
                <w:spacing w:val="1"/>
                <w:sz w:val="16"/>
              </w:rPr>
              <w:t xml:space="preserve"> </w:t>
            </w:r>
            <w:r w:rsidRPr="002B5795">
              <w:rPr>
                <w:i/>
                <w:iCs/>
                <w:sz w:val="16"/>
              </w:rPr>
              <w:t>EPS</w:t>
            </w:r>
            <w:r w:rsidRPr="002B5795">
              <w:rPr>
                <w:i/>
                <w:iCs/>
                <w:spacing w:val="1"/>
                <w:sz w:val="16"/>
              </w:rPr>
              <w:t xml:space="preserve"> </w:t>
            </w:r>
            <w:r w:rsidRPr="002B5795">
              <w:rPr>
                <w:i/>
                <w:iCs/>
                <w:sz w:val="16"/>
              </w:rPr>
              <w:t>y</w:t>
            </w:r>
            <w:r w:rsidRPr="002B5795">
              <w:rPr>
                <w:i/>
                <w:iCs/>
                <w:spacing w:val="1"/>
                <w:sz w:val="16"/>
              </w:rPr>
              <w:t xml:space="preserve"> </w:t>
            </w:r>
            <w:r w:rsidRPr="002B5795">
              <w:rPr>
                <w:i/>
                <w:iCs/>
                <w:sz w:val="16"/>
              </w:rPr>
              <w:t>EOC,</w:t>
            </w:r>
            <w:r w:rsidRPr="002B5795">
              <w:rPr>
                <w:i/>
                <w:iCs/>
                <w:spacing w:val="1"/>
                <w:sz w:val="16"/>
              </w:rPr>
              <w:t xml:space="preserve"> </w:t>
            </w:r>
            <w:r w:rsidRPr="002B5795">
              <w:rPr>
                <w:i/>
                <w:iCs/>
                <w:sz w:val="16"/>
              </w:rPr>
              <w:t>según</w:t>
            </w:r>
            <w:r w:rsidRPr="002B5795">
              <w:rPr>
                <w:i/>
                <w:iCs/>
                <w:spacing w:val="-4"/>
                <w:sz w:val="16"/>
              </w:rPr>
              <w:t xml:space="preserve"> </w:t>
            </w:r>
            <w:r w:rsidRPr="002B5795">
              <w:rPr>
                <w:i/>
                <w:iCs/>
                <w:sz w:val="16"/>
              </w:rPr>
              <w:t>la</w:t>
            </w:r>
            <w:r w:rsidRPr="002B5795">
              <w:rPr>
                <w:i/>
                <w:iCs/>
                <w:spacing w:val="-3"/>
                <w:sz w:val="16"/>
              </w:rPr>
              <w:t xml:space="preserve"> </w:t>
            </w:r>
            <w:r w:rsidRPr="002B5795">
              <w:rPr>
                <w:i/>
                <w:iCs/>
                <w:sz w:val="16"/>
              </w:rPr>
              <w:t>siguiente</w:t>
            </w:r>
            <w:r w:rsidRPr="002B5795">
              <w:rPr>
                <w:i/>
                <w:iCs/>
                <w:spacing w:val="-3"/>
                <w:sz w:val="16"/>
              </w:rPr>
              <w:t xml:space="preserve"> </w:t>
            </w:r>
            <w:r w:rsidRPr="002B5795">
              <w:rPr>
                <w:i/>
                <w:iCs/>
                <w:sz w:val="16"/>
              </w:rPr>
              <w:t>tipificación:</w:t>
            </w:r>
          </w:p>
          <w:p w14:paraId="1F3B2542" w14:textId="77777777" w:rsidR="00DA5243" w:rsidRPr="002B5795" w:rsidRDefault="00DA5243" w:rsidP="00D454FC">
            <w:pPr>
              <w:pStyle w:val="TableParagraph"/>
              <w:spacing w:before="3"/>
              <w:jc w:val="both"/>
              <w:rPr>
                <w:b/>
                <w:i/>
                <w:iCs/>
                <w:sz w:val="15"/>
              </w:rPr>
            </w:pPr>
          </w:p>
          <w:p w14:paraId="3B112347" w14:textId="77777777" w:rsidR="00DA5243" w:rsidRPr="002B5795" w:rsidRDefault="00DA5243" w:rsidP="00D454FC">
            <w:pPr>
              <w:pStyle w:val="TableParagraph"/>
              <w:spacing w:line="183" w:lineRule="exact"/>
              <w:ind w:left="111"/>
              <w:jc w:val="both"/>
              <w:rPr>
                <w:i/>
                <w:iCs/>
                <w:sz w:val="16"/>
              </w:rPr>
            </w:pPr>
            <w:r w:rsidRPr="002B5795">
              <w:rPr>
                <w:i/>
                <w:iCs/>
                <w:sz w:val="16"/>
              </w:rPr>
              <w:t>1= Tipo documento de cotizante</w:t>
            </w:r>
          </w:p>
          <w:p w14:paraId="1B832D84" w14:textId="77777777" w:rsidR="00DA5243" w:rsidRPr="002B5795" w:rsidRDefault="00DA5243" w:rsidP="00D454FC">
            <w:pPr>
              <w:pStyle w:val="TableParagraph"/>
              <w:spacing w:line="183" w:lineRule="exact"/>
              <w:ind w:left="111"/>
              <w:jc w:val="both"/>
              <w:rPr>
                <w:i/>
                <w:iCs/>
                <w:sz w:val="16"/>
              </w:rPr>
            </w:pPr>
            <w:r w:rsidRPr="002B5795">
              <w:rPr>
                <w:i/>
                <w:iCs/>
                <w:sz w:val="16"/>
              </w:rPr>
              <w:t>2= Número de documento</w:t>
            </w:r>
          </w:p>
          <w:p w14:paraId="1275E8D0" w14:textId="77777777" w:rsidR="00DA5243" w:rsidRPr="002B5795" w:rsidRDefault="00DA5243" w:rsidP="00D454FC">
            <w:pPr>
              <w:pStyle w:val="TableParagraph"/>
              <w:spacing w:line="183" w:lineRule="exact"/>
              <w:ind w:left="111"/>
              <w:jc w:val="both"/>
              <w:rPr>
                <w:i/>
                <w:iCs/>
                <w:sz w:val="16"/>
              </w:rPr>
            </w:pPr>
            <w:r w:rsidRPr="002B5795">
              <w:rPr>
                <w:i/>
                <w:iCs/>
                <w:sz w:val="16"/>
              </w:rPr>
              <w:t>3=</w:t>
            </w:r>
            <w:r w:rsidRPr="002B5795">
              <w:rPr>
                <w:i/>
                <w:iCs/>
                <w:spacing w:val="-3"/>
                <w:sz w:val="16"/>
              </w:rPr>
              <w:t xml:space="preserve"> </w:t>
            </w:r>
            <w:r w:rsidRPr="002B5795">
              <w:rPr>
                <w:i/>
                <w:iCs/>
                <w:sz w:val="16"/>
              </w:rPr>
              <w:t>Tipo</w:t>
            </w:r>
            <w:r w:rsidRPr="002B5795">
              <w:rPr>
                <w:i/>
                <w:iCs/>
                <w:spacing w:val="-3"/>
                <w:sz w:val="16"/>
              </w:rPr>
              <w:t xml:space="preserve"> </w:t>
            </w:r>
            <w:r w:rsidRPr="002B5795">
              <w:rPr>
                <w:i/>
                <w:iCs/>
                <w:sz w:val="16"/>
              </w:rPr>
              <w:t>de</w:t>
            </w:r>
            <w:r w:rsidRPr="002B5795">
              <w:rPr>
                <w:i/>
                <w:iCs/>
                <w:spacing w:val="-3"/>
                <w:sz w:val="16"/>
              </w:rPr>
              <w:t xml:space="preserve"> </w:t>
            </w:r>
            <w:r w:rsidRPr="002B5795">
              <w:rPr>
                <w:i/>
                <w:iCs/>
                <w:sz w:val="16"/>
              </w:rPr>
              <w:t>cotizante</w:t>
            </w:r>
          </w:p>
          <w:p w14:paraId="50712E75" w14:textId="77777777" w:rsidR="00DA5243" w:rsidRPr="002B5795" w:rsidRDefault="00DA5243" w:rsidP="00D454FC">
            <w:pPr>
              <w:pStyle w:val="TableParagraph"/>
              <w:ind w:left="111" w:right="910"/>
              <w:jc w:val="both"/>
              <w:rPr>
                <w:i/>
                <w:iCs/>
                <w:sz w:val="16"/>
              </w:rPr>
            </w:pPr>
            <w:r w:rsidRPr="002B5795">
              <w:rPr>
                <w:i/>
                <w:iCs/>
                <w:sz w:val="16"/>
              </w:rPr>
              <w:t>4= Tipo documento de aportante</w:t>
            </w:r>
            <w:r w:rsidRPr="002B5795">
              <w:rPr>
                <w:i/>
                <w:iCs/>
                <w:spacing w:val="-42"/>
                <w:sz w:val="16"/>
              </w:rPr>
              <w:t xml:space="preserve"> </w:t>
            </w:r>
            <w:r w:rsidRPr="002B5795">
              <w:rPr>
                <w:i/>
                <w:iCs/>
                <w:sz w:val="16"/>
              </w:rPr>
              <w:t>5= Número documento aportante</w:t>
            </w:r>
            <w:r w:rsidRPr="002B5795">
              <w:rPr>
                <w:i/>
                <w:iCs/>
                <w:spacing w:val="-43"/>
                <w:sz w:val="16"/>
              </w:rPr>
              <w:t xml:space="preserve"> </w:t>
            </w:r>
            <w:r w:rsidRPr="002B5795">
              <w:rPr>
                <w:i/>
                <w:iCs/>
                <w:sz w:val="16"/>
              </w:rPr>
              <w:t>6=</w:t>
            </w:r>
            <w:r w:rsidRPr="002B5795">
              <w:rPr>
                <w:i/>
                <w:iCs/>
                <w:spacing w:val="-4"/>
                <w:sz w:val="16"/>
              </w:rPr>
              <w:t xml:space="preserve"> </w:t>
            </w:r>
            <w:r w:rsidRPr="002B5795">
              <w:rPr>
                <w:i/>
                <w:iCs/>
                <w:sz w:val="16"/>
              </w:rPr>
              <w:t>Periodo</w:t>
            </w:r>
            <w:r w:rsidRPr="002B5795">
              <w:rPr>
                <w:i/>
                <w:iCs/>
                <w:spacing w:val="-4"/>
                <w:sz w:val="16"/>
              </w:rPr>
              <w:t xml:space="preserve"> </w:t>
            </w:r>
            <w:r w:rsidRPr="002B5795">
              <w:rPr>
                <w:i/>
                <w:iCs/>
                <w:sz w:val="16"/>
              </w:rPr>
              <w:t>de</w:t>
            </w:r>
            <w:r w:rsidRPr="002B5795">
              <w:rPr>
                <w:i/>
                <w:iCs/>
                <w:spacing w:val="-3"/>
                <w:sz w:val="16"/>
              </w:rPr>
              <w:t xml:space="preserve"> </w:t>
            </w:r>
            <w:r w:rsidRPr="002B5795">
              <w:rPr>
                <w:i/>
                <w:iCs/>
                <w:sz w:val="16"/>
              </w:rPr>
              <w:t>Cotización</w:t>
            </w:r>
          </w:p>
          <w:p w14:paraId="21100F81" w14:textId="77777777" w:rsidR="00DA5243" w:rsidRPr="002B5795" w:rsidRDefault="00DA5243" w:rsidP="00D454FC">
            <w:pPr>
              <w:pStyle w:val="TableParagraph"/>
              <w:spacing w:before="6" w:line="228" w:lineRule="auto"/>
              <w:ind w:left="111" w:right="35"/>
              <w:jc w:val="both"/>
              <w:rPr>
                <w:i/>
                <w:iCs/>
                <w:spacing w:val="-42"/>
                <w:sz w:val="16"/>
              </w:rPr>
            </w:pPr>
            <w:r w:rsidRPr="002B5795">
              <w:rPr>
                <w:i/>
                <w:iCs/>
                <w:sz w:val="16"/>
              </w:rPr>
              <w:t>7= Error en los días de cotización</w:t>
            </w:r>
            <w:r w:rsidRPr="002B5795">
              <w:rPr>
                <w:i/>
                <w:iCs/>
                <w:spacing w:val="-42"/>
                <w:sz w:val="16"/>
              </w:rPr>
              <w:t xml:space="preserve"> </w:t>
            </w:r>
          </w:p>
          <w:p w14:paraId="002F88E8" w14:textId="77777777" w:rsidR="00DA5243" w:rsidRPr="002B5795" w:rsidRDefault="00DA5243" w:rsidP="00D454FC">
            <w:pPr>
              <w:pStyle w:val="TableParagraph"/>
              <w:spacing w:before="6" w:line="228" w:lineRule="auto"/>
              <w:ind w:left="111" w:right="35"/>
              <w:jc w:val="both"/>
              <w:rPr>
                <w:i/>
                <w:iCs/>
                <w:sz w:val="16"/>
              </w:rPr>
            </w:pPr>
            <w:r w:rsidRPr="002B5795">
              <w:rPr>
                <w:i/>
                <w:iCs/>
                <w:sz w:val="16"/>
              </w:rPr>
              <w:t>8=</w:t>
            </w:r>
            <w:r w:rsidRPr="002B5795">
              <w:rPr>
                <w:i/>
                <w:iCs/>
                <w:spacing w:val="-4"/>
                <w:sz w:val="16"/>
              </w:rPr>
              <w:t xml:space="preserve"> </w:t>
            </w:r>
            <w:r w:rsidRPr="002B5795">
              <w:rPr>
                <w:i/>
                <w:iCs/>
                <w:sz w:val="16"/>
              </w:rPr>
              <w:t>Ajuste</w:t>
            </w:r>
            <w:r w:rsidRPr="002B5795">
              <w:rPr>
                <w:i/>
                <w:iCs/>
                <w:spacing w:val="-3"/>
                <w:sz w:val="16"/>
              </w:rPr>
              <w:t xml:space="preserve"> </w:t>
            </w:r>
            <w:r w:rsidRPr="002B5795">
              <w:rPr>
                <w:i/>
                <w:iCs/>
                <w:sz w:val="16"/>
              </w:rPr>
              <w:t>Serial BDUA</w:t>
            </w:r>
          </w:p>
        </w:tc>
        <w:tc>
          <w:tcPr>
            <w:tcW w:w="1075" w:type="dxa"/>
            <w:vAlign w:val="center"/>
          </w:tcPr>
          <w:p w14:paraId="3AA3D2DF" w14:textId="77777777" w:rsidR="00DA5243" w:rsidRPr="002B5795" w:rsidRDefault="00DA5243" w:rsidP="00D454FC">
            <w:pPr>
              <w:pStyle w:val="TableParagraph"/>
              <w:jc w:val="center"/>
              <w:rPr>
                <w:rFonts w:ascii="Times New Roman"/>
                <w:i/>
                <w:iCs/>
                <w:sz w:val="16"/>
              </w:rPr>
            </w:pPr>
            <w:r w:rsidRPr="002B5795">
              <w:rPr>
                <w:i/>
                <w:iCs/>
                <w:w w:val="98"/>
                <w:sz w:val="16"/>
              </w:rPr>
              <w:t>2</w:t>
            </w:r>
          </w:p>
        </w:tc>
        <w:tc>
          <w:tcPr>
            <w:tcW w:w="1776" w:type="dxa"/>
            <w:vAlign w:val="center"/>
          </w:tcPr>
          <w:p w14:paraId="39DD7D65" w14:textId="77777777" w:rsidR="00DA5243" w:rsidRPr="002B5795" w:rsidRDefault="00DA5243" w:rsidP="00D454FC">
            <w:pPr>
              <w:pStyle w:val="TableParagraph"/>
              <w:jc w:val="center"/>
              <w:rPr>
                <w:rFonts w:ascii="Times New Roman"/>
                <w:i/>
                <w:iCs/>
                <w:sz w:val="16"/>
              </w:rPr>
            </w:pPr>
            <w:r w:rsidRPr="002B5795">
              <w:rPr>
                <w:i/>
                <w:iCs/>
                <w:sz w:val="16"/>
              </w:rPr>
              <w:t>Numérico</w:t>
            </w:r>
          </w:p>
        </w:tc>
      </w:tr>
    </w:tbl>
    <w:p w14:paraId="7346BEA4" w14:textId="2832FB53" w:rsidR="004B597D" w:rsidRPr="002B5795" w:rsidRDefault="004B597D" w:rsidP="004B2F7F">
      <w:pPr>
        <w:pStyle w:val="Textoindependiente"/>
        <w:rPr>
          <w:rFonts w:ascii="Arial" w:hAnsi="Arial" w:cs="Arial"/>
          <w:spacing w:val="-1"/>
          <w:sz w:val="22"/>
          <w:szCs w:val="22"/>
        </w:rPr>
      </w:pPr>
    </w:p>
    <w:p w14:paraId="46E06A01" w14:textId="4292EA9B" w:rsidR="00DA5243" w:rsidRPr="002B5795" w:rsidRDefault="00DA5243" w:rsidP="004B2F7F">
      <w:pPr>
        <w:pStyle w:val="Textoindependiente"/>
        <w:rPr>
          <w:rFonts w:ascii="Arial" w:hAnsi="Arial" w:cs="Arial"/>
          <w:sz w:val="22"/>
          <w:szCs w:val="22"/>
        </w:rPr>
      </w:pPr>
      <w:r w:rsidRPr="002B5795">
        <w:rPr>
          <w:rFonts w:ascii="Arial" w:hAnsi="Arial" w:cs="Arial"/>
          <w:b/>
          <w:bCs/>
          <w:sz w:val="22"/>
          <w:szCs w:val="22"/>
        </w:rPr>
        <w:t>Artículo 5</w:t>
      </w:r>
      <w:r w:rsidRPr="002B5795">
        <w:rPr>
          <w:rFonts w:ascii="Arial" w:hAnsi="Arial" w:cs="Arial"/>
          <w:sz w:val="22"/>
          <w:szCs w:val="22"/>
        </w:rPr>
        <w:t xml:space="preserve">. </w:t>
      </w:r>
      <w:r w:rsidR="002B5795" w:rsidRPr="002B5795">
        <w:rPr>
          <w:rFonts w:ascii="Arial" w:hAnsi="Arial" w:cs="Arial"/>
          <w:sz w:val="22"/>
          <w:szCs w:val="22"/>
        </w:rPr>
        <w:t>Modificar</w:t>
      </w:r>
      <w:r w:rsidRPr="002B5795">
        <w:rPr>
          <w:rFonts w:ascii="Arial" w:hAnsi="Arial" w:cs="Arial"/>
          <w:sz w:val="22"/>
          <w:szCs w:val="22"/>
        </w:rPr>
        <w:t xml:space="preserve"> el subnumeral 6.2.1. “</w:t>
      </w:r>
      <w:r w:rsidRPr="002B5795">
        <w:rPr>
          <w:rFonts w:ascii="Arial" w:hAnsi="Arial" w:cs="Arial"/>
          <w:i/>
          <w:iCs/>
          <w:sz w:val="22"/>
          <w:szCs w:val="22"/>
        </w:rPr>
        <w:t>Estructura del nombre del archivo”</w:t>
      </w:r>
      <w:r w:rsidRPr="002B5795">
        <w:rPr>
          <w:rFonts w:ascii="Arial" w:hAnsi="Arial" w:cs="Arial"/>
          <w:sz w:val="22"/>
          <w:szCs w:val="22"/>
        </w:rPr>
        <w:t xml:space="preserve"> del punto 6.2. </w:t>
      </w:r>
      <w:r w:rsidRPr="002B5795">
        <w:rPr>
          <w:rFonts w:ascii="Arial" w:hAnsi="Arial" w:cs="Arial"/>
          <w:i/>
          <w:iCs/>
          <w:sz w:val="22"/>
          <w:szCs w:val="22"/>
        </w:rPr>
        <w:t>“Archivo de reporte de la información de la planilla integrada de liquidación de aportes por transferencias aprobadas”</w:t>
      </w:r>
      <w:r w:rsidRPr="002B5795">
        <w:rPr>
          <w:rFonts w:ascii="Arial" w:hAnsi="Arial" w:cs="Arial"/>
          <w:sz w:val="22"/>
          <w:szCs w:val="22"/>
        </w:rPr>
        <w:t xml:space="preserve"> del numeral 6 </w:t>
      </w:r>
      <w:r w:rsidRPr="002B5795">
        <w:rPr>
          <w:rFonts w:ascii="Arial" w:hAnsi="Arial" w:cs="Arial"/>
          <w:i/>
          <w:iCs/>
          <w:sz w:val="22"/>
          <w:szCs w:val="22"/>
        </w:rPr>
        <w:t>“Reporte del resultado de la validación de la transferencia de cotizaciones”</w:t>
      </w:r>
      <w:r w:rsidRPr="002B5795">
        <w:rPr>
          <w:rFonts w:ascii="Arial" w:hAnsi="Arial" w:cs="Arial"/>
          <w:sz w:val="22"/>
          <w:szCs w:val="22"/>
        </w:rPr>
        <w:t xml:space="preserve"> del Anexo Técnico 1</w:t>
      </w:r>
      <w:r w:rsidR="002B5795" w:rsidRPr="002B5795">
        <w:rPr>
          <w:rFonts w:ascii="Arial" w:hAnsi="Arial" w:cs="Arial"/>
          <w:sz w:val="22"/>
          <w:szCs w:val="22"/>
        </w:rPr>
        <w:t xml:space="preserve"> de la Resolución 3341 de 2020</w:t>
      </w:r>
      <w:r w:rsidRPr="002B5795">
        <w:rPr>
          <w:rFonts w:ascii="Arial" w:hAnsi="Arial" w:cs="Arial"/>
          <w:sz w:val="22"/>
          <w:szCs w:val="22"/>
        </w:rPr>
        <w:t xml:space="preserve">, el cual quedará así: </w:t>
      </w:r>
    </w:p>
    <w:p w14:paraId="5A4F183E" w14:textId="77777777" w:rsidR="00414703" w:rsidRDefault="00414703" w:rsidP="004B2F7F">
      <w:pPr>
        <w:pStyle w:val="Textoindependiente"/>
        <w:rPr>
          <w:rFonts w:ascii="Arial" w:hAnsi="Arial" w:cs="Arial"/>
          <w:spacing w:val="-1"/>
          <w:sz w:val="22"/>
          <w:szCs w:val="22"/>
        </w:rPr>
      </w:pPr>
    </w:p>
    <w:p w14:paraId="10E96A4F" w14:textId="3E76AC75" w:rsidR="00DA5243" w:rsidRPr="00414703" w:rsidRDefault="00414703" w:rsidP="00414703">
      <w:pPr>
        <w:widowControl w:val="0"/>
        <w:tabs>
          <w:tab w:val="left" w:pos="1700"/>
          <w:tab w:val="left" w:pos="1701"/>
        </w:tabs>
        <w:autoSpaceDE w:val="0"/>
        <w:autoSpaceDN w:val="0"/>
        <w:rPr>
          <w:rFonts w:ascii="Arial" w:hAnsi="Arial" w:cs="Arial"/>
          <w:i/>
          <w:iCs/>
          <w:sz w:val="22"/>
          <w:szCs w:val="22"/>
          <w:lang w:val="es-ES_tradnl" w:eastAsia="es-ES"/>
        </w:rPr>
      </w:pPr>
      <w:bookmarkStart w:id="6" w:name="_Hlk100060576"/>
      <w:r>
        <w:rPr>
          <w:rFonts w:ascii="Arial" w:hAnsi="Arial" w:cs="Arial"/>
          <w:i/>
          <w:iCs/>
          <w:sz w:val="22"/>
          <w:szCs w:val="22"/>
          <w:lang w:val="es-ES_tradnl" w:eastAsia="es-ES"/>
        </w:rPr>
        <w:t xml:space="preserve">              </w:t>
      </w:r>
      <w:r w:rsidRPr="00414703">
        <w:rPr>
          <w:rFonts w:ascii="Arial" w:hAnsi="Arial" w:cs="Arial"/>
          <w:i/>
          <w:iCs/>
          <w:sz w:val="22"/>
          <w:szCs w:val="22"/>
          <w:lang w:val="es-ES_tradnl" w:eastAsia="es-ES"/>
        </w:rPr>
        <w:t>“</w:t>
      </w:r>
      <w:r w:rsidRPr="00414703">
        <w:rPr>
          <w:rFonts w:ascii="Arial" w:hAnsi="Arial" w:cs="Arial"/>
          <w:b/>
          <w:bCs/>
          <w:i/>
          <w:iCs/>
          <w:sz w:val="22"/>
          <w:szCs w:val="22"/>
          <w:lang w:val="es-ES_tradnl" w:eastAsia="es-ES"/>
        </w:rPr>
        <w:t>6.2.1.</w:t>
      </w:r>
      <w:r>
        <w:rPr>
          <w:rFonts w:ascii="Arial" w:hAnsi="Arial" w:cs="Arial"/>
          <w:i/>
          <w:iCs/>
          <w:sz w:val="22"/>
          <w:szCs w:val="22"/>
          <w:lang w:val="es-ES_tradnl" w:eastAsia="es-ES"/>
        </w:rPr>
        <w:t xml:space="preserve"> </w:t>
      </w:r>
      <w:r w:rsidR="00DA5243" w:rsidRPr="00414703">
        <w:rPr>
          <w:rFonts w:ascii="Arial" w:hAnsi="Arial" w:cs="Arial"/>
          <w:i/>
          <w:iCs/>
          <w:sz w:val="22"/>
          <w:szCs w:val="22"/>
          <w:lang w:val="es-ES_tradnl" w:eastAsia="es-ES"/>
        </w:rPr>
        <w:t>Estructura del nombre del archivo</w:t>
      </w:r>
    </w:p>
    <w:bookmarkEnd w:id="6"/>
    <w:p w14:paraId="65A013BE" w14:textId="77777777" w:rsidR="00DA5243" w:rsidRPr="002B5795" w:rsidRDefault="00DA5243" w:rsidP="00DA5243">
      <w:pPr>
        <w:pStyle w:val="Textoindependiente"/>
        <w:spacing w:before="5"/>
        <w:rPr>
          <w:rFonts w:ascii="Arial" w:hAnsi="Arial" w:cs="Arial"/>
          <w:i/>
          <w:iCs/>
          <w:sz w:val="22"/>
          <w:szCs w:val="22"/>
        </w:rPr>
      </w:pPr>
    </w:p>
    <w:p w14:paraId="49223EF5" w14:textId="77777777" w:rsidR="00DA5243" w:rsidRPr="002B5795" w:rsidRDefault="00DA5243" w:rsidP="00DA5243">
      <w:pPr>
        <w:pStyle w:val="Textoindependiente"/>
        <w:spacing w:line="237" w:lineRule="auto"/>
        <w:ind w:left="860"/>
        <w:rPr>
          <w:rFonts w:ascii="Arial" w:hAnsi="Arial" w:cs="Arial"/>
          <w:b/>
          <w:bCs/>
          <w:i/>
          <w:iCs/>
          <w:sz w:val="22"/>
          <w:szCs w:val="22"/>
        </w:rPr>
      </w:pPr>
      <w:r w:rsidRPr="002B5795">
        <w:rPr>
          <w:rFonts w:ascii="Arial" w:hAnsi="Arial" w:cs="Arial"/>
          <w:i/>
          <w:iCs/>
          <w:sz w:val="22"/>
          <w:szCs w:val="22"/>
        </w:rPr>
        <w:t>Nombre</w:t>
      </w:r>
      <w:r w:rsidRPr="002B5795">
        <w:rPr>
          <w:rFonts w:ascii="Arial" w:hAnsi="Arial" w:cs="Arial"/>
          <w:i/>
          <w:iCs/>
          <w:spacing w:val="-10"/>
          <w:sz w:val="22"/>
          <w:szCs w:val="22"/>
        </w:rPr>
        <w:t xml:space="preserve"> </w:t>
      </w:r>
      <w:r w:rsidRPr="002B5795">
        <w:rPr>
          <w:rFonts w:ascii="Arial" w:hAnsi="Arial" w:cs="Arial"/>
          <w:i/>
          <w:iCs/>
          <w:sz w:val="22"/>
          <w:szCs w:val="22"/>
        </w:rPr>
        <w:t>del</w:t>
      </w:r>
      <w:r w:rsidRPr="002B5795">
        <w:rPr>
          <w:rFonts w:ascii="Arial" w:hAnsi="Arial" w:cs="Arial"/>
          <w:i/>
          <w:iCs/>
          <w:spacing w:val="-11"/>
          <w:sz w:val="22"/>
          <w:szCs w:val="22"/>
        </w:rPr>
        <w:t xml:space="preserve"> </w:t>
      </w:r>
      <w:r w:rsidRPr="002B5795">
        <w:rPr>
          <w:rFonts w:ascii="Arial" w:hAnsi="Arial" w:cs="Arial"/>
          <w:i/>
          <w:iCs/>
          <w:sz w:val="22"/>
          <w:szCs w:val="22"/>
        </w:rPr>
        <w:t>archivo</w:t>
      </w:r>
      <w:r w:rsidRPr="002B5795">
        <w:rPr>
          <w:rFonts w:ascii="Arial" w:hAnsi="Arial" w:cs="Arial"/>
          <w:i/>
          <w:iCs/>
          <w:spacing w:val="-6"/>
          <w:sz w:val="22"/>
          <w:szCs w:val="22"/>
        </w:rPr>
        <w:t xml:space="preserve"> </w:t>
      </w:r>
      <w:r w:rsidRPr="002B5795">
        <w:rPr>
          <w:rFonts w:ascii="Arial" w:hAnsi="Arial" w:cs="Arial"/>
          <w:i/>
          <w:iCs/>
          <w:sz w:val="22"/>
          <w:szCs w:val="22"/>
        </w:rPr>
        <w:t>publicado:</w:t>
      </w:r>
      <w:r w:rsidRPr="002B5795">
        <w:rPr>
          <w:rFonts w:ascii="Arial" w:hAnsi="Arial" w:cs="Arial"/>
          <w:i/>
          <w:iCs/>
          <w:spacing w:val="-10"/>
          <w:sz w:val="22"/>
          <w:szCs w:val="22"/>
        </w:rPr>
        <w:t xml:space="preserve"> </w:t>
      </w:r>
      <w:r w:rsidRPr="002B5795">
        <w:rPr>
          <w:rFonts w:ascii="Arial" w:hAnsi="Arial" w:cs="Arial"/>
          <w:b/>
          <w:bCs/>
          <w:i/>
          <w:iCs/>
          <w:sz w:val="22"/>
          <w:szCs w:val="22"/>
        </w:rPr>
        <w:t>PILA_TRF_CODEPSDESTINO_</w:t>
      </w:r>
      <w:r w:rsidRPr="002B5795">
        <w:rPr>
          <w:rFonts w:ascii="Arial" w:hAnsi="Arial" w:cs="Arial"/>
          <w:b/>
          <w:bCs/>
          <w:i/>
          <w:iCs/>
          <w:spacing w:val="-58"/>
          <w:sz w:val="22"/>
          <w:szCs w:val="22"/>
        </w:rPr>
        <w:t xml:space="preserve"> </w:t>
      </w:r>
      <w:r w:rsidRPr="002B5795">
        <w:rPr>
          <w:rFonts w:ascii="Arial" w:hAnsi="Arial" w:cs="Arial"/>
          <w:b/>
          <w:bCs/>
          <w:i/>
          <w:iCs/>
          <w:sz w:val="22"/>
          <w:szCs w:val="22"/>
        </w:rPr>
        <w:t xml:space="preserve">DDMMAAAA.TXT </w:t>
      </w:r>
    </w:p>
    <w:p w14:paraId="41D61C2A" w14:textId="77777777" w:rsidR="00DA5243" w:rsidRPr="002B5795" w:rsidRDefault="00DA5243" w:rsidP="00DA5243">
      <w:pPr>
        <w:pStyle w:val="Textoindependiente"/>
        <w:spacing w:before="1" w:after="1"/>
        <w:rPr>
          <w:i/>
          <w:iCs/>
        </w:rPr>
      </w:pPr>
    </w:p>
    <w:tbl>
      <w:tblPr>
        <w:tblStyle w:val="TableNormal"/>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5"/>
        <w:gridCol w:w="3490"/>
      </w:tblGrid>
      <w:tr w:rsidR="00DA5243" w:rsidRPr="002B5795" w14:paraId="3F66AC37" w14:textId="77777777" w:rsidTr="00D454FC">
        <w:trPr>
          <w:trHeight w:val="287"/>
        </w:trPr>
        <w:tc>
          <w:tcPr>
            <w:tcW w:w="3025" w:type="dxa"/>
            <w:shd w:val="clear" w:color="auto" w:fill="F0F0F0"/>
          </w:tcPr>
          <w:p w14:paraId="4E0344F5" w14:textId="77777777" w:rsidR="00DA5243" w:rsidRPr="002B5795" w:rsidRDefault="00DA5243" w:rsidP="00D454FC">
            <w:pPr>
              <w:pStyle w:val="TableParagraph"/>
              <w:spacing w:before="46"/>
              <w:ind w:left="744"/>
              <w:rPr>
                <w:b/>
                <w:i/>
                <w:iCs/>
                <w:sz w:val="16"/>
              </w:rPr>
            </w:pPr>
            <w:r w:rsidRPr="002B5795">
              <w:rPr>
                <w:b/>
                <w:i/>
                <w:iCs/>
                <w:sz w:val="16"/>
              </w:rPr>
              <w:lastRenderedPageBreak/>
              <w:t>Atributo</w:t>
            </w:r>
            <w:r w:rsidRPr="002B5795">
              <w:rPr>
                <w:b/>
                <w:i/>
                <w:iCs/>
                <w:spacing w:val="-6"/>
                <w:sz w:val="16"/>
              </w:rPr>
              <w:t xml:space="preserve"> </w:t>
            </w:r>
            <w:r w:rsidRPr="002B5795">
              <w:rPr>
                <w:b/>
                <w:i/>
                <w:iCs/>
                <w:sz w:val="16"/>
              </w:rPr>
              <w:t>del</w:t>
            </w:r>
            <w:r w:rsidRPr="002B5795">
              <w:rPr>
                <w:b/>
                <w:i/>
                <w:iCs/>
                <w:spacing w:val="-2"/>
                <w:sz w:val="16"/>
              </w:rPr>
              <w:t xml:space="preserve"> </w:t>
            </w:r>
            <w:r w:rsidRPr="002B5795">
              <w:rPr>
                <w:b/>
                <w:i/>
                <w:iCs/>
                <w:sz w:val="16"/>
              </w:rPr>
              <w:t>Nombre</w:t>
            </w:r>
          </w:p>
        </w:tc>
        <w:tc>
          <w:tcPr>
            <w:tcW w:w="3490" w:type="dxa"/>
            <w:shd w:val="clear" w:color="auto" w:fill="F0F0F0"/>
          </w:tcPr>
          <w:p w14:paraId="6E7952B4" w14:textId="77777777" w:rsidR="00DA5243" w:rsidRPr="002B5795" w:rsidRDefault="00DA5243" w:rsidP="00D454FC">
            <w:pPr>
              <w:pStyle w:val="TableParagraph"/>
              <w:spacing w:before="46"/>
              <w:ind w:left="1269" w:right="1254"/>
              <w:jc w:val="center"/>
              <w:rPr>
                <w:b/>
                <w:i/>
                <w:iCs/>
                <w:sz w:val="16"/>
              </w:rPr>
            </w:pPr>
            <w:r w:rsidRPr="002B5795">
              <w:rPr>
                <w:b/>
                <w:i/>
                <w:iCs/>
                <w:sz w:val="16"/>
              </w:rPr>
              <w:t>Descripción</w:t>
            </w:r>
          </w:p>
        </w:tc>
      </w:tr>
      <w:tr w:rsidR="00DA5243" w:rsidRPr="002B5795" w14:paraId="1B8A7833" w14:textId="77777777" w:rsidTr="00D454FC">
        <w:trPr>
          <w:trHeight w:val="181"/>
        </w:trPr>
        <w:tc>
          <w:tcPr>
            <w:tcW w:w="3025" w:type="dxa"/>
          </w:tcPr>
          <w:p w14:paraId="60E99850" w14:textId="77777777" w:rsidR="00DA5243" w:rsidRPr="002B5795" w:rsidRDefault="00DA5243" w:rsidP="00D454FC">
            <w:pPr>
              <w:pStyle w:val="TableParagraph"/>
              <w:spacing w:line="162" w:lineRule="exact"/>
              <w:ind w:left="110"/>
              <w:rPr>
                <w:i/>
                <w:iCs/>
                <w:sz w:val="16"/>
              </w:rPr>
            </w:pPr>
            <w:r w:rsidRPr="002B5795">
              <w:rPr>
                <w:i/>
                <w:iCs/>
                <w:sz w:val="16"/>
              </w:rPr>
              <w:t>PILA_TRF</w:t>
            </w:r>
          </w:p>
        </w:tc>
        <w:tc>
          <w:tcPr>
            <w:tcW w:w="3490" w:type="dxa"/>
          </w:tcPr>
          <w:p w14:paraId="7C852933" w14:textId="77777777" w:rsidR="00DA5243" w:rsidRPr="002B5795" w:rsidRDefault="00DA5243" w:rsidP="00D454FC">
            <w:pPr>
              <w:pStyle w:val="TableParagraph"/>
              <w:spacing w:line="162" w:lineRule="exact"/>
              <w:ind w:left="110"/>
              <w:rPr>
                <w:i/>
                <w:iCs/>
                <w:sz w:val="16"/>
              </w:rPr>
            </w:pPr>
            <w:r w:rsidRPr="002B5795">
              <w:rPr>
                <w:i/>
                <w:iCs/>
                <w:sz w:val="16"/>
              </w:rPr>
              <w:t>Reporte</w:t>
            </w:r>
            <w:r w:rsidRPr="002B5795">
              <w:rPr>
                <w:i/>
                <w:iCs/>
                <w:spacing w:val="-7"/>
                <w:sz w:val="16"/>
              </w:rPr>
              <w:t xml:space="preserve"> </w:t>
            </w:r>
            <w:r w:rsidRPr="002B5795">
              <w:rPr>
                <w:i/>
                <w:iCs/>
                <w:sz w:val="16"/>
              </w:rPr>
              <w:t>de</w:t>
            </w:r>
            <w:r w:rsidRPr="002B5795">
              <w:rPr>
                <w:i/>
                <w:iCs/>
                <w:spacing w:val="-3"/>
                <w:sz w:val="16"/>
              </w:rPr>
              <w:t xml:space="preserve"> </w:t>
            </w:r>
            <w:r w:rsidRPr="002B5795">
              <w:rPr>
                <w:i/>
                <w:iCs/>
                <w:sz w:val="16"/>
              </w:rPr>
              <w:t>información</w:t>
            </w:r>
            <w:r w:rsidRPr="002B5795">
              <w:rPr>
                <w:i/>
                <w:iCs/>
                <w:spacing w:val="-2"/>
                <w:sz w:val="16"/>
              </w:rPr>
              <w:t xml:space="preserve"> </w:t>
            </w:r>
            <w:r w:rsidRPr="002B5795">
              <w:rPr>
                <w:i/>
                <w:iCs/>
                <w:sz w:val="16"/>
              </w:rPr>
              <w:t>de</w:t>
            </w:r>
            <w:r w:rsidRPr="002B5795">
              <w:rPr>
                <w:i/>
                <w:iCs/>
                <w:spacing w:val="-3"/>
                <w:sz w:val="16"/>
              </w:rPr>
              <w:t xml:space="preserve"> </w:t>
            </w:r>
            <w:r w:rsidRPr="002B5795">
              <w:rPr>
                <w:i/>
                <w:iCs/>
                <w:sz w:val="16"/>
              </w:rPr>
              <w:t>operador</w:t>
            </w:r>
            <w:r w:rsidRPr="002B5795">
              <w:rPr>
                <w:i/>
                <w:iCs/>
                <w:spacing w:val="-1"/>
                <w:sz w:val="16"/>
              </w:rPr>
              <w:t xml:space="preserve"> </w:t>
            </w:r>
            <w:r w:rsidRPr="002B5795">
              <w:rPr>
                <w:i/>
                <w:iCs/>
                <w:sz w:val="16"/>
              </w:rPr>
              <w:t>PILA</w:t>
            </w:r>
          </w:p>
        </w:tc>
      </w:tr>
      <w:tr w:rsidR="00DA5243" w:rsidRPr="002B5795" w14:paraId="4F221EB2" w14:textId="77777777" w:rsidTr="00D454FC">
        <w:trPr>
          <w:trHeight w:val="551"/>
        </w:trPr>
        <w:tc>
          <w:tcPr>
            <w:tcW w:w="3025" w:type="dxa"/>
          </w:tcPr>
          <w:p w14:paraId="2A31FAF2" w14:textId="77777777" w:rsidR="00DA5243" w:rsidRPr="002B5795" w:rsidRDefault="00DA5243" w:rsidP="00D454FC">
            <w:pPr>
              <w:pStyle w:val="TableParagraph"/>
              <w:spacing w:line="178" w:lineRule="exact"/>
              <w:ind w:left="110"/>
              <w:rPr>
                <w:i/>
                <w:iCs/>
                <w:sz w:val="16"/>
              </w:rPr>
            </w:pPr>
            <w:r w:rsidRPr="002B5795">
              <w:rPr>
                <w:i/>
                <w:iCs/>
                <w:sz w:val="16"/>
              </w:rPr>
              <w:t>CODEPSDESTINO</w:t>
            </w:r>
          </w:p>
        </w:tc>
        <w:tc>
          <w:tcPr>
            <w:tcW w:w="3490" w:type="dxa"/>
          </w:tcPr>
          <w:p w14:paraId="5A74D527" w14:textId="77777777" w:rsidR="00DA5243" w:rsidRPr="002B5795" w:rsidRDefault="00DA5243" w:rsidP="00D454FC">
            <w:pPr>
              <w:pStyle w:val="TableParagraph"/>
              <w:spacing w:before="6" w:line="228" w:lineRule="auto"/>
              <w:ind w:left="110" w:right="113"/>
              <w:rPr>
                <w:i/>
                <w:iCs/>
                <w:sz w:val="16"/>
              </w:rPr>
            </w:pPr>
            <w:r w:rsidRPr="002B5795">
              <w:rPr>
                <w:i/>
                <w:iCs/>
                <w:sz w:val="16"/>
              </w:rPr>
              <w:t>Corresponde al código asignado por la</w:t>
            </w:r>
            <w:r w:rsidRPr="002B5795">
              <w:rPr>
                <w:i/>
                <w:iCs/>
                <w:spacing w:val="1"/>
                <w:sz w:val="16"/>
              </w:rPr>
              <w:t xml:space="preserve"> </w:t>
            </w:r>
            <w:r w:rsidRPr="002B5795">
              <w:rPr>
                <w:i/>
                <w:iCs/>
                <w:sz w:val="16"/>
              </w:rPr>
              <w:t>Superintendencia</w:t>
            </w:r>
            <w:r w:rsidRPr="002B5795">
              <w:rPr>
                <w:i/>
                <w:iCs/>
                <w:spacing w:val="-5"/>
                <w:sz w:val="16"/>
              </w:rPr>
              <w:t xml:space="preserve"> </w:t>
            </w:r>
            <w:r w:rsidRPr="002B5795">
              <w:rPr>
                <w:i/>
                <w:iCs/>
                <w:sz w:val="16"/>
              </w:rPr>
              <w:t>Nacional</w:t>
            </w:r>
            <w:r w:rsidRPr="002B5795">
              <w:rPr>
                <w:i/>
                <w:iCs/>
                <w:spacing w:val="-1"/>
                <w:sz w:val="16"/>
              </w:rPr>
              <w:t xml:space="preserve"> </w:t>
            </w:r>
            <w:r w:rsidRPr="002B5795">
              <w:rPr>
                <w:i/>
                <w:iCs/>
                <w:sz w:val="16"/>
              </w:rPr>
              <w:t>de</w:t>
            </w:r>
            <w:r w:rsidRPr="002B5795">
              <w:rPr>
                <w:i/>
                <w:iCs/>
                <w:spacing w:val="-5"/>
                <w:sz w:val="16"/>
              </w:rPr>
              <w:t xml:space="preserve"> </w:t>
            </w:r>
            <w:r w:rsidRPr="002B5795">
              <w:rPr>
                <w:i/>
                <w:iCs/>
                <w:sz w:val="16"/>
              </w:rPr>
              <w:t>Salud</w:t>
            </w:r>
            <w:r w:rsidRPr="002B5795">
              <w:rPr>
                <w:i/>
                <w:iCs/>
                <w:spacing w:val="-1"/>
                <w:sz w:val="16"/>
              </w:rPr>
              <w:t xml:space="preserve"> </w:t>
            </w:r>
            <w:r w:rsidRPr="002B5795">
              <w:rPr>
                <w:i/>
                <w:iCs/>
                <w:sz w:val="16"/>
              </w:rPr>
              <w:t>a</w:t>
            </w:r>
            <w:r w:rsidRPr="002B5795">
              <w:rPr>
                <w:i/>
                <w:iCs/>
                <w:spacing w:val="-1"/>
                <w:sz w:val="16"/>
              </w:rPr>
              <w:t xml:space="preserve"> </w:t>
            </w:r>
            <w:r w:rsidRPr="002B5795">
              <w:rPr>
                <w:i/>
                <w:iCs/>
                <w:sz w:val="16"/>
              </w:rPr>
              <w:t>la</w:t>
            </w:r>
            <w:r w:rsidRPr="002B5795">
              <w:rPr>
                <w:i/>
                <w:iCs/>
                <w:spacing w:val="-6"/>
                <w:sz w:val="16"/>
              </w:rPr>
              <w:t xml:space="preserve"> </w:t>
            </w:r>
            <w:r w:rsidRPr="002B5795">
              <w:rPr>
                <w:i/>
                <w:iCs/>
                <w:sz w:val="16"/>
              </w:rPr>
              <w:t>EPS</w:t>
            </w:r>
            <w:r w:rsidRPr="002B5795">
              <w:rPr>
                <w:i/>
                <w:iCs/>
                <w:spacing w:val="-41"/>
                <w:sz w:val="16"/>
              </w:rPr>
              <w:t xml:space="preserve"> </w:t>
            </w:r>
            <w:r w:rsidRPr="002B5795">
              <w:rPr>
                <w:i/>
                <w:iCs/>
                <w:sz w:val="16"/>
              </w:rPr>
              <w:t>o</w:t>
            </w:r>
            <w:r w:rsidRPr="002B5795">
              <w:rPr>
                <w:i/>
                <w:iCs/>
                <w:spacing w:val="-4"/>
                <w:sz w:val="16"/>
              </w:rPr>
              <w:t xml:space="preserve"> </w:t>
            </w:r>
            <w:r w:rsidRPr="002B5795">
              <w:rPr>
                <w:i/>
                <w:iCs/>
                <w:sz w:val="16"/>
              </w:rPr>
              <w:t>EOC</w:t>
            </w:r>
            <w:r w:rsidRPr="002B5795">
              <w:rPr>
                <w:i/>
                <w:iCs/>
                <w:spacing w:val="4"/>
                <w:sz w:val="16"/>
              </w:rPr>
              <w:t xml:space="preserve"> </w:t>
            </w:r>
            <w:r w:rsidRPr="002B5795">
              <w:rPr>
                <w:i/>
                <w:iCs/>
                <w:sz w:val="16"/>
              </w:rPr>
              <w:t>que</w:t>
            </w:r>
            <w:r w:rsidRPr="002B5795">
              <w:rPr>
                <w:i/>
                <w:iCs/>
                <w:spacing w:val="-3"/>
                <w:sz w:val="16"/>
              </w:rPr>
              <w:t xml:space="preserve"> </w:t>
            </w:r>
            <w:r w:rsidRPr="002B5795">
              <w:rPr>
                <w:i/>
                <w:iCs/>
                <w:sz w:val="16"/>
              </w:rPr>
              <w:t>recibe</w:t>
            </w:r>
            <w:r w:rsidRPr="002B5795">
              <w:rPr>
                <w:i/>
                <w:iCs/>
                <w:spacing w:val="1"/>
                <w:sz w:val="16"/>
              </w:rPr>
              <w:t xml:space="preserve"> </w:t>
            </w:r>
            <w:r w:rsidRPr="002B5795">
              <w:rPr>
                <w:i/>
                <w:iCs/>
                <w:sz w:val="16"/>
              </w:rPr>
              <w:t>la</w:t>
            </w:r>
            <w:r w:rsidRPr="002B5795">
              <w:rPr>
                <w:i/>
                <w:iCs/>
                <w:spacing w:val="-8"/>
                <w:sz w:val="16"/>
              </w:rPr>
              <w:t xml:space="preserve"> </w:t>
            </w:r>
            <w:r w:rsidRPr="002B5795">
              <w:rPr>
                <w:i/>
                <w:iCs/>
                <w:sz w:val="16"/>
              </w:rPr>
              <w:t>cotización.</w:t>
            </w:r>
          </w:p>
        </w:tc>
      </w:tr>
      <w:tr w:rsidR="00DA5243" w:rsidRPr="002B5795" w14:paraId="45D80A58" w14:textId="77777777" w:rsidTr="00D454FC">
        <w:trPr>
          <w:trHeight w:val="369"/>
        </w:trPr>
        <w:tc>
          <w:tcPr>
            <w:tcW w:w="3025" w:type="dxa"/>
          </w:tcPr>
          <w:p w14:paraId="6B007139" w14:textId="77777777" w:rsidR="00DA5243" w:rsidRPr="002B5795" w:rsidRDefault="00DA5243" w:rsidP="00D454FC">
            <w:pPr>
              <w:pStyle w:val="TableParagraph"/>
              <w:spacing w:line="183" w:lineRule="exact"/>
              <w:ind w:left="110"/>
              <w:rPr>
                <w:i/>
                <w:iCs/>
                <w:sz w:val="16"/>
              </w:rPr>
            </w:pPr>
            <w:r w:rsidRPr="002B5795">
              <w:rPr>
                <w:i/>
                <w:iCs/>
                <w:sz w:val="16"/>
              </w:rPr>
              <w:t>DDMMAAAA</w:t>
            </w:r>
          </w:p>
        </w:tc>
        <w:tc>
          <w:tcPr>
            <w:tcW w:w="3490" w:type="dxa"/>
          </w:tcPr>
          <w:p w14:paraId="0B047A64" w14:textId="77777777" w:rsidR="00DA5243" w:rsidRPr="002B5795" w:rsidRDefault="00DA5243" w:rsidP="00D454FC">
            <w:pPr>
              <w:pStyle w:val="TableParagraph"/>
              <w:spacing w:line="182" w:lineRule="exact"/>
              <w:ind w:left="110"/>
              <w:rPr>
                <w:i/>
                <w:iCs/>
                <w:sz w:val="16"/>
              </w:rPr>
            </w:pPr>
            <w:r w:rsidRPr="002B5795">
              <w:rPr>
                <w:i/>
                <w:iCs/>
                <w:w w:val="95"/>
                <w:sz w:val="16"/>
              </w:rPr>
              <w:t>Día,</w:t>
            </w:r>
            <w:r w:rsidRPr="002B5795">
              <w:rPr>
                <w:i/>
                <w:iCs/>
                <w:spacing w:val="6"/>
                <w:w w:val="95"/>
                <w:sz w:val="16"/>
              </w:rPr>
              <w:t xml:space="preserve"> </w:t>
            </w:r>
            <w:r w:rsidRPr="002B5795">
              <w:rPr>
                <w:i/>
                <w:iCs/>
                <w:w w:val="95"/>
                <w:sz w:val="16"/>
              </w:rPr>
              <w:t>mes</w:t>
            </w:r>
            <w:r w:rsidRPr="002B5795">
              <w:rPr>
                <w:i/>
                <w:iCs/>
                <w:spacing w:val="11"/>
                <w:w w:val="95"/>
                <w:sz w:val="16"/>
              </w:rPr>
              <w:t xml:space="preserve"> </w:t>
            </w:r>
            <w:r w:rsidRPr="002B5795">
              <w:rPr>
                <w:i/>
                <w:iCs/>
                <w:w w:val="95"/>
                <w:sz w:val="16"/>
              </w:rPr>
              <w:t>y</w:t>
            </w:r>
            <w:r w:rsidRPr="002B5795">
              <w:rPr>
                <w:i/>
                <w:iCs/>
                <w:spacing w:val="3"/>
                <w:w w:val="95"/>
                <w:sz w:val="16"/>
              </w:rPr>
              <w:t xml:space="preserve"> </w:t>
            </w:r>
            <w:r w:rsidRPr="002B5795">
              <w:rPr>
                <w:i/>
                <w:iCs/>
                <w:w w:val="95"/>
                <w:sz w:val="16"/>
              </w:rPr>
              <w:t>año</w:t>
            </w:r>
            <w:r w:rsidRPr="002B5795">
              <w:rPr>
                <w:i/>
                <w:iCs/>
                <w:spacing w:val="7"/>
                <w:w w:val="95"/>
                <w:sz w:val="16"/>
              </w:rPr>
              <w:t xml:space="preserve"> </w:t>
            </w:r>
            <w:r w:rsidRPr="002B5795">
              <w:rPr>
                <w:i/>
                <w:iCs/>
                <w:w w:val="95"/>
                <w:sz w:val="16"/>
              </w:rPr>
              <w:t>de</w:t>
            </w:r>
            <w:r w:rsidRPr="002B5795">
              <w:rPr>
                <w:i/>
                <w:iCs/>
                <w:spacing w:val="4"/>
                <w:w w:val="95"/>
                <w:sz w:val="16"/>
              </w:rPr>
              <w:t xml:space="preserve"> </w:t>
            </w:r>
            <w:r w:rsidRPr="002B5795">
              <w:rPr>
                <w:i/>
                <w:iCs/>
                <w:w w:val="95"/>
                <w:sz w:val="16"/>
              </w:rPr>
              <w:t>publicación</w:t>
            </w:r>
            <w:r w:rsidRPr="002B5795">
              <w:rPr>
                <w:i/>
                <w:iCs/>
                <w:spacing w:val="7"/>
                <w:w w:val="95"/>
                <w:sz w:val="16"/>
              </w:rPr>
              <w:t xml:space="preserve"> </w:t>
            </w:r>
            <w:r w:rsidRPr="002B5795">
              <w:rPr>
                <w:i/>
                <w:iCs/>
                <w:w w:val="95"/>
                <w:sz w:val="16"/>
              </w:rPr>
              <w:t>del</w:t>
            </w:r>
            <w:r w:rsidRPr="002B5795">
              <w:rPr>
                <w:i/>
                <w:iCs/>
                <w:spacing w:val="-1"/>
                <w:w w:val="95"/>
                <w:sz w:val="16"/>
              </w:rPr>
              <w:t xml:space="preserve"> </w:t>
            </w:r>
            <w:r w:rsidRPr="002B5795">
              <w:rPr>
                <w:i/>
                <w:iCs/>
                <w:w w:val="95"/>
                <w:sz w:val="16"/>
              </w:rPr>
              <w:t>resultado</w:t>
            </w:r>
            <w:r w:rsidRPr="002B5795">
              <w:rPr>
                <w:i/>
                <w:iCs/>
                <w:spacing w:val="-1"/>
                <w:w w:val="95"/>
                <w:sz w:val="16"/>
              </w:rPr>
              <w:t xml:space="preserve"> </w:t>
            </w:r>
            <w:r w:rsidRPr="002B5795">
              <w:rPr>
                <w:i/>
                <w:iCs/>
                <w:w w:val="95"/>
                <w:sz w:val="16"/>
              </w:rPr>
              <w:t>del</w:t>
            </w:r>
            <w:r w:rsidRPr="002B5795">
              <w:rPr>
                <w:i/>
                <w:iCs/>
                <w:spacing w:val="-40"/>
                <w:w w:val="95"/>
                <w:sz w:val="16"/>
              </w:rPr>
              <w:t xml:space="preserve"> </w:t>
            </w:r>
            <w:r w:rsidRPr="002B5795">
              <w:rPr>
                <w:i/>
                <w:iCs/>
                <w:sz w:val="16"/>
              </w:rPr>
              <w:t>proceso</w:t>
            </w:r>
          </w:p>
        </w:tc>
      </w:tr>
    </w:tbl>
    <w:p w14:paraId="1047BDEA" w14:textId="48D9C29F" w:rsidR="00DA5243" w:rsidRPr="002B5795" w:rsidRDefault="00414703" w:rsidP="00414703">
      <w:pPr>
        <w:pStyle w:val="Textoindependiente"/>
        <w:rPr>
          <w:rFonts w:ascii="Arial" w:hAnsi="Arial" w:cs="Arial"/>
          <w:i/>
          <w:iCs/>
          <w:spacing w:val="-1"/>
          <w:sz w:val="22"/>
          <w:szCs w:val="22"/>
        </w:rPr>
      </w:pPr>
      <w:r>
        <w:rPr>
          <w:rFonts w:ascii="Arial" w:hAnsi="Arial" w:cs="Arial"/>
          <w:i/>
          <w:iCs/>
          <w:spacing w:val="-1"/>
          <w:sz w:val="22"/>
          <w:szCs w:val="22"/>
        </w:rPr>
        <w:t xml:space="preserve"> </w:t>
      </w:r>
      <w:r>
        <w:rPr>
          <w:rFonts w:ascii="Arial" w:hAnsi="Arial" w:cs="Arial"/>
          <w:i/>
          <w:iCs/>
          <w:spacing w:val="-1"/>
          <w:sz w:val="22"/>
          <w:szCs w:val="22"/>
        </w:rPr>
        <w:tab/>
        <w:t xml:space="preserve">  </w:t>
      </w:r>
    </w:p>
    <w:p w14:paraId="51FA55B9" w14:textId="07AF8774" w:rsidR="00DA5243" w:rsidRPr="002B5795" w:rsidRDefault="00DA5243" w:rsidP="004B2F7F">
      <w:pPr>
        <w:pStyle w:val="Textoindependiente"/>
        <w:rPr>
          <w:rFonts w:ascii="Arial" w:hAnsi="Arial" w:cs="Arial"/>
          <w:sz w:val="22"/>
          <w:szCs w:val="22"/>
        </w:rPr>
      </w:pPr>
      <w:r w:rsidRPr="002B5795">
        <w:rPr>
          <w:rFonts w:ascii="Arial" w:hAnsi="Arial" w:cs="Arial"/>
          <w:b/>
          <w:bCs/>
          <w:spacing w:val="-1"/>
          <w:sz w:val="22"/>
          <w:szCs w:val="22"/>
        </w:rPr>
        <w:t>Artículo 6.</w:t>
      </w:r>
      <w:r w:rsidRPr="002B5795">
        <w:rPr>
          <w:rFonts w:ascii="Arial" w:hAnsi="Arial" w:cs="Arial"/>
          <w:spacing w:val="-1"/>
          <w:sz w:val="22"/>
          <w:szCs w:val="22"/>
        </w:rPr>
        <w:t xml:space="preserve"> Adici</w:t>
      </w:r>
      <w:r w:rsidR="002B5795" w:rsidRPr="002B5795">
        <w:rPr>
          <w:rFonts w:ascii="Arial" w:hAnsi="Arial" w:cs="Arial"/>
          <w:spacing w:val="-1"/>
          <w:sz w:val="22"/>
          <w:szCs w:val="22"/>
        </w:rPr>
        <w:t>onar</w:t>
      </w:r>
      <w:r w:rsidRPr="002B5795">
        <w:rPr>
          <w:rFonts w:ascii="Arial" w:hAnsi="Arial" w:cs="Arial"/>
          <w:spacing w:val="-1"/>
          <w:sz w:val="22"/>
          <w:szCs w:val="22"/>
        </w:rPr>
        <w:t xml:space="preserve"> el formulario “</w:t>
      </w:r>
      <w:r w:rsidRPr="002B5795">
        <w:rPr>
          <w:rFonts w:ascii="Arial" w:hAnsi="Arial" w:cs="Arial"/>
          <w:i/>
          <w:iCs/>
          <w:sz w:val="22"/>
          <w:szCs w:val="22"/>
        </w:rPr>
        <w:t xml:space="preserve">Formulario de Solicitud de Corrección de Registros Inconsistentes” </w:t>
      </w:r>
      <w:r w:rsidRPr="002B5795">
        <w:rPr>
          <w:rFonts w:ascii="Arial" w:hAnsi="Arial" w:cs="Arial"/>
          <w:sz w:val="22"/>
          <w:szCs w:val="22"/>
        </w:rPr>
        <w:t xml:space="preserve">al Anexo Técnico 2 de la Resolución 3341 de 2020, el cual hace parte de la presente resolución. </w:t>
      </w:r>
    </w:p>
    <w:p w14:paraId="4D860F56" w14:textId="2B0740B8" w:rsidR="00DA5243" w:rsidRPr="002B5795" w:rsidRDefault="00DA5243" w:rsidP="004B2F7F">
      <w:pPr>
        <w:pStyle w:val="Textoindependiente"/>
        <w:rPr>
          <w:rFonts w:ascii="Arial" w:hAnsi="Arial" w:cs="Arial"/>
          <w:sz w:val="22"/>
          <w:szCs w:val="22"/>
        </w:rPr>
      </w:pPr>
    </w:p>
    <w:p w14:paraId="504A8A97" w14:textId="1AA62144" w:rsidR="00DA5243" w:rsidRPr="002B5795" w:rsidRDefault="00DA5243" w:rsidP="004B2F7F">
      <w:pPr>
        <w:pStyle w:val="Textoindependiente"/>
        <w:rPr>
          <w:rFonts w:ascii="Arial" w:hAnsi="Arial" w:cs="Arial"/>
          <w:b/>
          <w:bCs/>
          <w:sz w:val="22"/>
          <w:szCs w:val="22"/>
        </w:rPr>
      </w:pPr>
      <w:r w:rsidRPr="002B5795">
        <w:rPr>
          <w:rFonts w:ascii="Arial" w:hAnsi="Arial" w:cs="Arial"/>
          <w:b/>
          <w:bCs/>
          <w:sz w:val="22"/>
          <w:szCs w:val="22"/>
        </w:rPr>
        <w:t xml:space="preserve">Artículo 7. </w:t>
      </w:r>
      <w:r w:rsidR="005E1962" w:rsidRPr="002B5795">
        <w:rPr>
          <w:rFonts w:ascii="Arial" w:hAnsi="Arial" w:cs="Arial"/>
          <w:b/>
          <w:bCs/>
          <w:sz w:val="22"/>
          <w:szCs w:val="22"/>
        </w:rPr>
        <w:t xml:space="preserve"> </w:t>
      </w:r>
      <w:r w:rsidR="002B5795" w:rsidRPr="002B5795">
        <w:rPr>
          <w:rFonts w:ascii="Arial" w:hAnsi="Arial" w:cs="Arial"/>
          <w:spacing w:val="-1"/>
          <w:sz w:val="22"/>
          <w:szCs w:val="22"/>
        </w:rPr>
        <w:t>Adicionar</w:t>
      </w:r>
      <w:r w:rsidR="005E1962" w:rsidRPr="002B5795">
        <w:rPr>
          <w:rFonts w:ascii="Arial" w:hAnsi="Arial" w:cs="Arial"/>
          <w:sz w:val="22"/>
          <w:szCs w:val="22"/>
        </w:rPr>
        <w:t xml:space="preserve"> el código de glosa GB117 al numeral 2. </w:t>
      </w:r>
      <w:r w:rsidR="005E1962" w:rsidRPr="002B5795">
        <w:rPr>
          <w:rFonts w:ascii="Arial" w:hAnsi="Arial" w:cs="Arial"/>
          <w:i/>
          <w:iCs/>
          <w:sz w:val="22"/>
          <w:szCs w:val="22"/>
        </w:rPr>
        <w:t>“Causales de inconsistencia en el subproceso PILA-BDUA”</w:t>
      </w:r>
      <w:r w:rsidR="00590CEC" w:rsidRPr="002B5795">
        <w:rPr>
          <w:rFonts w:ascii="Arial" w:hAnsi="Arial" w:cs="Arial"/>
          <w:sz w:val="22"/>
          <w:szCs w:val="22"/>
        </w:rPr>
        <w:t xml:space="preserve"> del Anexo Técnico 3 de la Resolución 3341 de 2020</w:t>
      </w:r>
      <w:r w:rsidR="005E1962" w:rsidRPr="002B5795">
        <w:rPr>
          <w:rFonts w:ascii="Arial" w:hAnsi="Arial" w:cs="Arial"/>
          <w:sz w:val="22"/>
          <w:szCs w:val="22"/>
        </w:rPr>
        <w:t xml:space="preserve">, </w:t>
      </w:r>
      <w:r w:rsidR="00590CEC" w:rsidRPr="002B5795">
        <w:rPr>
          <w:rFonts w:ascii="Arial" w:hAnsi="Arial" w:cs="Arial"/>
          <w:sz w:val="22"/>
          <w:szCs w:val="22"/>
        </w:rPr>
        <w:t>el</w:t>
      </w:r>
      <w:r w:rsidR="005E1962" w:rsidRPr="002B5795">
        <w:rPr>
          <w:rFonts w:ascii="Arial" w:hAnsi="Arial" w:cs="Arial"/>
          <w:sz w:val="22"/>
          <w:szCs w:val="22"/>
        </w:rPr>
        <w:t xml:space="preserve"> cual quedará así:</w:t>
      </w:r>
    </w:p>
    <w:p w14:paraId="701B1262" w14:textId="599D3B73" w:rsidR="005E1962" w:rsidRPr="002B5795" w:rsidRDefault="005E1962" w:rsidP="004B2F7F">
      <w:pPr>
        <w:pStyle w:val="Textoindependiente"/>
        <w:rPr>
          <w:rFonts w:ascii="Arial" w:hAnsi="Arial" w:cs="Arial"/>
          <w:b/>
          <w:bCs/>
          <w:sz w:val="22"/>
          <w:szCs w:val="22"/>
        </w:rPr>
      </w:pPr>
    </w:p>
    <w:tbl>
      <w:tblPr>
        <w:tblStyle w:val="TableNormal"/>
        <w:tblW w:w="8926"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977"/>
        <w:gridCol w:w="5099"/>
      </w:tblGrid>
      <w:tr w:rsidR="005E1962" w:rsidRPr="002B5795" w14:paraId="21CC582E" w14:textId="77777777" w:rsidTr="00D454FC">
        <w:trPr>
          <w:trHeight w:val="331"/>
          <w:tblHeader/>
        </w:trPr>
        <w:tc>
          <w:tcPr>
            <w:tcW w:w="850" w:type="dxa"/>
            <w:shd w:val="clear" w:color="auto" w:fill="F0F0F0"/>
            <w:vAlign w:val="center"/>
          </w:tcPr>
          <w:p w14:paraId="66B5FF14" w14:textId="77777777" w:rsidR="005E1962" w:rsidRPr="002B5795" w:rsidRDefault="005E1962" w:rsidP="00D454FC">
            <w:pPr>
              <w:pStyle w:val="TableParagraph"/>
              <w:spacing w:before="66"/>
              <w:ind w:left="148"/>
              <w:rPr>
                <w:b/>
                <w:sz w:val="16"/>
              </w:rPr>
            </w:pPr>
            <w:r w:rsidRPr="002B5795">
              <w:rPr>
                <w:b/>
                <w:sz w:val="16"/>
              </w:rPr>
              <w:t>Código</w:t>
            </w:r>
          </w:p>
        </w:tc>
        <w:tc>
          <w:tcPr>
            <w:tcW w:w="2977" w:type="dxa"/>
            <w:shd w:val="clear" w:color="auto" w:fill="F0F0F0"/>
            <w:vAlign w:val="center"/>
          </w:tcPr>
          <w:p w14:paraId="6F079AF9" w14:textId="77777777" w:rsidR="005E1962" w:rsidRPr="002B5795" w:rsidRDefault="005E1962" w:rsidP="00D454FC">
            <w:pPr>
              <w:pStyle w:val="TableParagraph"/>
              <w:spacing w:before="66"/>
              <w:ind w:left="1010" w:right="997"/>
              <w:jc w:val="center"/>
              <w:rPr>
                <w:b/>
                <w:sz w:val="16"/>
              </w:rPr>
            </w:pPr>
            <w:r w:rsidRPr="002B5795">
              <w:rPr>
                <w:b/>
                <w:sz w:val="16"/>
              </w:rPr>
              <w:t>Descripción</w:t>
            </w:r>
          </w:p>
        </w:tc>
        <w:tc>
          <w:tcPr>
            <w:tcW w:w="5099" w:type="dxa"/>
            <w:shd w:val="clear" w:color="auto" w:fill="F0F0F0"/>
            <w:vAlign w:val="center"/>
          </w:tcPr>
          <w:p w14:paraId="11D13434" w14:textId="77777777" w:rsidR="005E1962" w:rsidRPr="002B5795" w:rsidRDefault="005E1962" w:rsidP="00D454FC">
            <w:pPr>
              <w:pStyle w:val="TableParagraph"/>
              <w:spacing w:before="66"/>
              <w:ind w:left="2129" w:right="2111"/>
              <w:jc w:val="center"/>
              <w:rPr>
                <w:b/>
                <w:sz w:val="16"/>
              </w:rPr>
            </w:pPr>
            <w:r w:rsidRPr="002B5795">
              <w:rPr>
                <w:b/>
                <w:sz w:val="16"/>
              </w:rPr>
              <w:t>Validación</w:t>
            </w:r>
          </w:p>
        </w:tc>
      </w:tr>
      <w:tr w:rsidR="005E1962" w:rsidRPr="002B5795" w14:paraId="036082C2" w14:textId="77777777" w:rsidTr="00D454FC">
        <w:trPr>
          <w:trHeight w:val="738"/>
        </w:trPr>
        <w:tc>
          <w:tcPr>
            <w:tcW w:w="850" w:type="dxa"/>
            <w:vAlign w:val="center"/>
          </w:tcPr>
          <w:p w14:paraId="375F9369" w14:textId="77777777" w:rsidR="005E1962" w:rsidRPr="002B5795" w:rsidRDefault="005E1962" w:rsidP="00D454FC">
            <w:pPr>
              <w:pStyle w:val="TableParagraph"/>
              <w:spacing w:line="183" w:lineRule="exact"/>
              <w:ind w:left="110"/>
              <w:rPr>
                <w:sz w:val="16"/>
              </w:rPr>
            </w:pPr>
            <w:r w:rsidRPr="002B5795">
              <w:rPr>
                <w:sz w:val="16"/>
              </w:rPr>
              <w:t>GB117</w:t>
            </w:r>
          </w:p>
        </w:tc>
        <w:tc>
          <w:tcPr>
            <w:tcW w:w="2977" w:type="dxa"/>
            <w:vAlign w:val="center"/>
          </w:tcPr>
          <w:p w14:paraId="68A6ED8C" w14:textId="77777777" w:rsidR="005E1962" w:rsidRPr="002B5795" w:rsidRDefault="005E1962" w:rsidP="00D454FC">
            <w:pPr>
              <w:pStyle w:val="TableParagraph"/>
              <w:spacing w:line="244" w:lineRule="auto"/>
              <w:ind w:left="110" w:right="176"/>
              <w:jc w:val="both"/>
              <w:rPr>
                <w:sz w:val="16"/>
              </w:rPr>
            </w:pPr>
            <w:r w:rsidRPr="002B5795">
              <w:rPr>
                <w:sz w:val="16"/>
              </w:rPr>
              <w:t>La EPS no está habilitada en el departamento y/o municipio</w:t>
            </w:r>
          </w:p>
        </w:tc>
        <w:tc>
          <w:tcPr>
            <w:tcW w:w="5099" w:type="dxa"/>
            <w:vAlign w:val="center"/>
          </w:tcPr>
          <w:p w14:paraId="66F3FBDC" w14:textId="77777777" w:rsidR="005E1962" w:rsidRPr="002B5795" w:rsidRDefault="005E1962" w:rsidP="00D454FC">
            <w:pPr>
              <w:pStyle w:val="TableParagraph"/>
              <w:ind w:left="110" w:right="66"/>
              <w:jc w:val="both"/>
              <w:rPr>
                <w:sz w:val="16"/>
              </w:rPr>
            </w:pPr>
            <w:r w:rsidRPr="002B5795">
              <w:rPr>
                <w:sz w:val="16"/>
              </w:rPr>
              <w:t>Valida</w:t>
            </w:r>
            <w:r w:rsidRPr="002B5795">
              <w:rPr>
                <w:spacing w:val="-6"/>
                <w:sz w:val="16"/>
              </w:rPr>
              <w:t xml:space="preserve"> </w:t>
            </w:r>
            <w:r w:rsidRPr="002B5795">
              <w:rPr>
                <w:sz w:val="16"/>
              </w:rPr>
              <w:t>si</w:t>
            </w:r>
            <w:r w:rsidRPr="002B5795">
              <w:rPr>
                <w:spacing w:val="-1"/>
                <w:sz w:val="16"/>
              </w:rPr>
              <w:t xml:space="preserve"> </w:t>
            </w:r>
            <w:r w:rsidRPr="002B5795">
              <w:rPr>
                <w:sz w:val="16"/>
              </w:rPr>
              <w:t>el</w:t>
            </w:r>
            <w:r w:rsidRPr="002B5795">
              <w:rPr>
                <w:spacing w:val="-6"/>
                <w:sz w:val="16"/>
              </w:rPr>
              <w:t xml:space="preserve"> afiliado (</w:t>
            </w:r>
            <w:r w:rsidRPr="002B5795">
              <w:rPr>
                <w:sz w:val="16"/>
              </w:rPr>
              <w:t>cotizante, adicional o beneficiario)</w:t>
            </w:r>
            <w:r w:rsidRPr="002B5795">
              <w:rPr>
                <w:spacing w:val="3"/>
                <w:sz w:val="16"/>
              </w:rPr>
              <w:t xml:space="preserve"> se encuentra ubicado en un departamento o municipio donde la EPS no se encuentra habilitada para el aseguramiento en salud. </w:t>
            </w:r>
          </w:p>
          <w:p w14:paraId="39120542" w14:textId="77777777" w:rsidR="005E1962" w:rsidRPr="002B5795" w:rsidRDefault="005E1962" w:rsidP="00D454FC">
            <w:pPr>
              <w:pStyle w:val="TableParagraph"/>
              <w:ind w:left="110" w:right="66"/>
              <w:jc w:val="both"/>
              <w:rPr>
                <w:sz w:val="16"/>
              </w:rPr>
            </w:pPr>
          </w:p>
        </w:tc>
      </w:tr>
    </w:tbl>
    <w:p w14:paraId="73C1EE32" w14:textId="77777777" w:rsidR="00590CEC" w:rsidRPr="002B5795" w:rsidRDefault="00590CEC" w:rsidP="00590CEC">
      <w:pPr>
        <w:pStyle w:val="Textoindependiente"/>
        <w:rPr>
          <w:rFonts w:ascii="Arial" w:hAnsi="Arial" w:cs="Arial"/>
          <w:sz w:val="22"/>
          <w:szCs w:val="22"/>
        </w:rPr>
      </w:pPr>
    </w:p>
    <w:p w14:paraId="71DBF9E9" w14:textId="5CB10743" w:rsidR="00590CEC" w:rsidRPr="002B5795" w:rsidRDefault="00590CEC" w:rsidP="00590CEC">
      <w:pPr>
        <w:pStyle w:val="Textoindependiente"/>
        <w:rPr>
          <w:rFonts w:ascii="Arial" w:hAnsi="Arial" w:cs="Arial"/>
          <w:b/>
          <w:bCs/>
          <w:sz w:val="22"/>
          <w:szCs w:val="22"/>
        </w:rPr>
      </w:pPr>
      <w:r w:rsidRPr="002B5795">
        <w:rPr>
          <w:rFonts w:ascii="Arial" w:hAnsi="Arial" w:cs="Arial"/>
          <w:b/>
          <w:bCs/>
          <w:sz w:val="22"/>
          <w:szCs w:val="22"/>
        </w:rPr>
        <w:t xml:space="preserve">Artículo 8.  </w:t>
      </w:r>
      <w:r w:rsidRPr="002B5795">
        <w:rPr>
          <w:rFonts w:ascii="Arial" w:hAnsi="Arial" w:cs="Arial"/>
          <w:sz w:val="22"/>
          <w:szCs w:val="22"/>
        </w:rPr>
        <w:t>Adici</w:t>
      </w:r>
      <w:r w:rsidR="002B5795" w:rsidRPr="002B5795">
        <w:rPr>
          <w:rFonts w:ascii="Arial" w:hAnsi="Arial" w:cs="Arial"/>
          <w:sz w:val="22"/>
          <w:szCs w:val="22"/>
        </w:rPr>
        <w:t>onar</w:t>
      </w:r>
      <w:r w:rsidRPr="002B5795">
        <w:rPr>
          <w:rFonts w:ascii="Arial" w:hAnsi="Arial" w:cs="Arial"/>
          <w:sz w:val="22"/>
          <w:szCs w:val="22"/>
        </w:rPr>
        <w:t xml:space="preserve"> los códigos de glosa GC012 y GC013 al subnumeral 3.1 “</w:t>
      </w:r>
      <w:r w:rsidRPr="002B5795">
        <w:rPr>
          <w:rFonts w:ascii="Arial" w:hAnsi="Arial" w:cs="Arial"/>
          <w:i/>
          <w:iCs/>
          <w:sz w:val="22"/>
          <w:szCs w:val="22"/>
        </w:rPr>
        <w:t>Causales de inconsistencia en el subproceso de corrección de registros inconsistentes”</w:t>
      </w:r>
      <w:r w:rsidRPr="002B5795">
        <w:rPr>
          <w:rFonts w:ascii="Arial" w:hAnsi="Arial" w:cs="Arial"/>
          <w:sz w:val="22"/>
          <w:szCs w:val="22"/>
        </w:rPr>
        <w:t xml:space="preserve"> del numeral 3. “Causales de inconsistencia en el subproceso de corrección de registros inconsistentes y transferencia de cotizaciones”, del Anexo Técnico 3 de la Resolución 3341 de 2020, los cuales quedarán así:</w:t>
      </w:r>
    </w:p>
    <w:p w14:paraId="7FFEA2BC" w14:textId="77777777" w:rsidR="005E1962" w:rsidRPr="002B5795" w:rsidRDefault="005E1962" w:rsidP="004B2F7F">
      <w:pPr>
        <w:pStyle w:val="Textoindependiente"/>
        <w:rPr>
          <w:rFonts w:ascii="Arial" w:hAnsi="Arial" w:cs="Arial"/>
          <w:b/>
          <w:bCs/>
          <w:spacing w:val="-1"/>
          <w:sz w:val="22"/>
          <w:szCs w:val="22"/>
        </w:rPr>
      </w:pPr>
    </w:p>
    <w:tbl>
      <w:tblPr>
        <w:tblStyle w:val="TableNormal"/>
        <w:tblW w:w="8922"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
        <w:gridCol w:w="2540"/>
        <w:gridCol w:w="5522"/>
      </w:tblGrid>
      <w:tr w:rsidR="00590CEC" w:rsidRPr="002B5795" w14:paraId="129279A3" w14:textId="77777777" w:rsidTr="00D454FC">
        <w:trPr>
          <w:trHeight w:val="302"/>
        </w:trPr>
        <w:tc>
          <w:tcPr>
            <w:tcW w:w="860" w:type="dxa"/>
            <w:shd w:val="clear" w:color="auto" w:fill="D9D9D9"/>
            <w:vAlign w:val="center"/>
          </w:tcPr>
          <w:p w14:paraId="5001A53D" w14:textId="77777777" w:rsidR="00590CEC" w:rsidRPr="002B5795" w:rsidRDefault="00590CEC" w:rsidP="00D454FC">
            <w:pPr>
              <w:pStyle w:val="TableParagraph"/>
              <w:spacing w:before="51"/>
              <w:ind w:left="158"/>
              <w:rPr>
                <w:b/>
                <w:sz w:val="16"/>
              </w:rPr>
            </w:pPr>
            <w:bookmarkStart w:id="7" w:name="SECCIÓN_6"/>
            <w:bookmarkEnd w:id="7"/>
            <w:r w:rsidRPr="002B5795">
              <w:rPr>
                <w:b/>
                <w:sz w:val="16"/>
              </w:rPr>
              <w:t>Código</w:t>
            </w:r>
          </w:p>
        </w:tc>
        <w:tc>
          <w:tcPr>
            <w:tcW w:w="2540" w:type="dxa"/>
            <w:shd w:val="clear" w:color="auto" w:fill="D9D9D9"/>
            <w:vAlign w:val="center"/>
          </w:tcPr>
          <w:p w14:paraId="6A2D00FB" w14:textId="77777777" w:rsidR="00590CEC" w:rsidRPr="002B5795" w:rsidRDefault="00590CEC" w:rsidP="00D454FC">
            <w:pPr>
              <w:pStyle w:val="TableParagraph"/>
              <w:spacing w:before="51"/>
              <w:ind w:left="811"/>
              <w:rPr>
                <w:b/>
                <w:sz w:val="16"/>
              </w:rPr>
            </w:pPr>
            <w:r w:rsidRPr="002B5795">
              <w:rPr>
                <w:b/>
                <w:sz w:val="16"/>
              </w:rPr>
              <w:t>Descripción</w:t>
            </w:r>
          </w:p>
        </w:tc>
        <w:tc>
          <w:tcPr>
            <w:tcW w:w="5522" w:type="dxa"/>
            <w:shd w:val="clear" w:color="auto" w:fill="D9D9D9"/>
            <w:vAlign w:val="center"/>
          </w:tcPr>
          <w:p w14:paraId="5B8B85A2" w14:textId="77777777" w:rsidR="00590CEC" w:rsidRPr="002B5795" w:rsidRDefault="00590CEC" w:rsidP="00D454FC">
            <w:pPr>
              <w:pStyle w:val="TableParagraph"/>
              <w:spacing w:before="51"/>
              <w:ind w:left="2340" w:right="2331"/>
              <w:jc w:val="center"/>
              <w:rPr>
                <w:b/>
                <w:sz w:val="16"/>
              </w:rPr>
            </w:pPr>
            <w:r w:rsidRPr="002B5795">
              <w:rPr>
                <w:b/>
                <w:sz w:val="16"/>
              </w:rPr>
              <w:t>Validación</w:t>
            </w:r>
          </w:p>
        </w:tc>
      </w:tr>
      <w:tr w:rsidR="00590CEC" w:rsidRPr="002B5795" w14:paraId="1ADA8478" w14:textId="77777777" w:rsidTr="00D454FC">
        <w:trPr>
          <w:trHeight w:val="480"/>
        </w:trPr>
        <w:tc>
          <w:tcPr>
            <w:tcW w:w="860" w:type="dxa"/>
            <w:vAlign w:val="center"/>
          </w:tcPr>
          <w:p w14:paraId="18511744" w14:textId="77777777" w:rsidR="00590CEC" w:rsidRPr="002B5795" w:rsidRDefault="00590CEC" w:rsidP="00D454FC">
            <w:pPr>
              <w:pStyle w:val="TableParagraph"/>
              <w:spacing w:line="178" w:lineRule="exact"/>
              <w:ind w:left="110"/>
              <w:rPr>
                <w:sz w:val="16"/>
              </w:rPr>
            </w:pPr>
            <w:r w:rsidRPr="002B5795">
              <w:rPr>
                <w:sz w:val="16"/>
              </w:rPr>
              <w:t>GC012</w:t>
            </w:r>
          </w:p>
        </w:tc>
        <w:tc>
          <w:tcPr>
            <w:tcW w:w="2540" w:type="dxa"/>
            <w:vAlign w:val="center"/>
          </w:tcPr>
          <w:p w14:paraId="79F65641" w14:textId="77777777" w:rsidR="00590CEC" w:rsidRPr="002B5795" w:rsidRDefault="00590CEC" w:rsidP="00D454FC">
            <w:pPr>
              <w:pStyle w:val="TableParagraph"/>
              <w:ind w:left="109" w:right="533"/>
              <w:jc w:val="both"/>
              <w:rPr>
                <w:sz w:val="16"/>
              </w:rPr>
            </w:pPr>
            <w:r w:rsidRPr="002B5795">
              <w:rPr>
                <w:sz w:val="16"/>
              </w:rPr>
              <w:t>Los datos</w:t>
            </w:r>
            <w:r w:rsidRPr="002B5795">
              <w:rPr>
                <w:spacing w:val="-3"/>
                <w:sz w:val="16"/>
              </w:rPr>
              <w:t xml:space="preserve"> </w:t>
            </w:r>
            <w:r w:rsidRPr="002B5795">
              <w:rPr>
                <w:sz w:val="16"/>
              </w:rPr>
              <w:t>reportados para</w:t>
            </w:r>
            <w:r w:rsidRPr="002B5795">
              <w:rPr>
                <w:spacing w:val="-9"/>
                <w:sz w:val="16"/>
              </w:rPr>
              <w:t xml:space="preserve"> </w:t>
            </w:r>
            <w:r w:rsidRPr="002B5795">
              <w:rPr>
                <w:i/>
                <w:sz w:val="16"/>
              </w:rPr>
              <w:t>"Tipo</w:t>
            </w:r>
            <w:r w:rsidRPr="002B5795">
              <w:rPr>
                <w:i/>
                <w:spacing w:val="-41"/>
                <w:sz w:val="16"/>
              </w:rPr>
              <w:t xml:space="preserve"> </w:t>
            </w:r>
            <w:r w:rsidRPr="002B5795">
              <w:rPr>
                <w:i/>
                <w:sz w:val="16"/>
              </w:rPr>
              <w:t>de</w:t>
            </w:r>
            <w:r w:rsidRPr="002B5795">
              <w:rPr>
                <w:i/>
                <w:spacing w:val="-8"/>
                <w:sz w:val="16"/>
              </w:rPr>
              <w:t xml:space="preserve"> </w:t>
            </w:r>
            <w:r w:rsidRPr="002B5795">
              <w:rPr>
                <w:i/>
                <w:sz w:val="16"/>
              </w:rPr>
              <w:t>Documento Cotizante"</w:t>
            </w:r>
            <w:r w:rsidRPr="002B5795">
              <w:rPr>
                <w:i/>
                <w:spacing w:val="-4"/>
                <w:sz w:val="16"/>
              </w:rPr>
              <w:t xml:space="preserve"> </w:t>
            </w:r>
            <w:r w:rsidRPr="002B5795">
              <w:rPr>
                <w:sz w:val="16"/>
              </w:rPr>
              <w:t>son</w:t>
            </w:r>
            <w:r w:rsidRPr="002B5795">
              <w:rPr>
                <w:spacing w:val="-8"/>
                <w:sz w:val="16"/>
              </w:rPr>
              <w:t xml:space="preserve"> </w:t>
            </w:r>
            <w:r w:rsidRPr="002B5795">
              <w:rPr>
                <w:sz w:val="16"/>
              </w:rPr>
              <w:t>inconsistentes</w:t>
            </w:r>
          </w:p>
        </w:tc>
        <w:tc>
          <w:tcPr>
            <w:tcW w:w="5522" w:type="dxa"/>
            <w:vAlign w:val="center"/>
          </w:tcPr>
          <w:p w14:paraId="7A57F18C" w14:textId="77777777" w:rsidR="00590CEC" w:rsidRPr="002B5795" w:rsidRDefault="00590CEC" w:rsidP="00D454FC">
            <w:pPr>
              <w:pStyle w:val="TableParagraph"/>
              <w:spacing w:line="183" w:lineRule="exact"/>
              <w:ind w:left="110"/>
              <w:jc w:val="both"/>
              <w:rPr>
                <w:sz w:val="16"/>
              </w:rPr>
            </w:pPr>
            <w:r w:rsidRPr="002B5795">
              <w:rPr>
                <w:sz w:val="16"/>
              </w:rPr>
              <w:t>Valida que el tipo de documento del cotizante no</w:t>
            </w:r>
            <w:r w:rsidRPr="002B5795">
              <w:rPr>
                <w:spacing w:val="-4"/>
                <w:sz w:val="16"/>
              </w:rPr>
              <w:t xml:space="preserve"> </w:t>
            </w:r>
            <w:r w:rsidRPr="002B5795">
              <w:rPr>
                <w:sz w:val="16"/>
              </w:rPr>
              <w:t>sea</w:t>
            </w:r>
            <w:r w:rsidRPr="002B5795">
              <w:rPr>
                <w:spacing w:val="-3"/>
                <w:sz w:val="16"/>
              </w:rPr>
              <w:t xml:space="preserve"> </w:t>
            </w:r>
            <w:r w:rsidRPr="002B5795">
              <w:rPr>
                <w:sz w:val="16"/>
              </w:rPr>
              <w:t>coincidente con</w:t>
            </w:r>
            <w:r w:rsidRPr="002B5795">
              <w:rPr>
                <w:spacing w:val="-7"/>
                <w:sz w:val="16"/>
              </w:rPr>
              <w:t xml:space="preserve"> </w:t>
            </w:r>
            <w:r w:rsidRPr="002B5795">
              <w:rPr>
                <w:sz w:val="16"/>
              </w:rPr>
              <w:t>la</w:t>
            </w:r>
            <w:r w:rsidRPr="002B5795">
              <w:rPr>
                <w:spacing w:val="-2"/>
                <w:sz w:val="16"/>
              </w:rPr>
              <w:t xml:space="preserve"> </w:t>
            </w:r>
            <w:r w:rsidRPr="002B5795">
              <w:rPr>
                <w:sz w:val="16"/>
              </w:rPr>
              <w:t>información</w:t>
            </w:r>
            <w:r w:rsidRPr="002B5795">
              <w:rPr>
                <w:spacing w:val="-3"/>
                <w:sz w:val="16"/>
              </w:rPr>
              <w:t xml:space="preserve"> </w:t>
            </w:r>
            <w:r w:rsidRPr="002B5795">
              <w:rPr>
                <w:sz w:val="16"/>
              </w:rPr>
              <w:t>registrada</w:t>
            </w:r>
            <w:r w:rsidRPr="002B5795">
              <w:rPr>
                <w:spacing w:val="-2"/>
                <w:sz w:val="16"/>
              </w:rPr>
              <w:t xml:space="preserve"> </w:t>
            </w:r>
            <w:r w:rsidRPr="002B5795">
              <w:rPr>
                <w:sz w:val="16"/>
              </w:rPr>
              <w:t>en</w:t>
            </w:r>
            <w:r w:rsidRPr="002B5795">
              <w:rPr>
                <w:spacing w:val="6"/>
                <w:sz w:val="16"/>
              </w:rPr>
              <w:t xml:space="preserve"> </w:t>
            </w:r>
            <w:r w:rsidRPr="002B5795">
              <w:rPr>
                <w:sz w:val="16"/>
              </w:rPr>
              <w:t>el</w:t>
            </w:r>
            <w:r w:rsidRPr="002B5795">
              <w:rPr>
                <w:spacing w:val="-3"/>
                <w:sz w:val="16"/>
              </w:rPr>
              <w:t xml:space="preserve"> </w:t>
            </w:r>
            <w:r w:rsidRPr="002B5795">
              <w:rPr>
                <w:sz w:val="16"/>
              </w:rPr>
              <w:t>histórico</w:t>
            </w:r>
            <w:r w:rsidRPr="002B5795">
              <w:rPr>
                <w:spacing w:val="-7"/>
                <w:sz w:val="16"/>
              </w:rPr>
              <w:t xml:space="preserve"> </w:t>
            </w:r>
            <w:r w:rsidRPr="002B5795">
              <w:rPr>
                <w:sz w:val="16"/>
              </w:rPr>
              <w:t>de</w:t>
            </w:r>
            <w:r w:rsidRPr="002B5795">
              <w:rPr>
                <w:spacing w:val="-7"/>
                <w:sz w:val="16"/>
              </w:rPr>
              <w:t xml:space="preserve"> </w:t>
            </w:r>
            <w:r w:rsidRPr="002B5795">
              <w:rPr>
                <w:sz w:val="16"/>
              </w:rPr>
              <w:t>aportes</w:t>
            </w:r>
            <w:r w:rsidRPr="002B5795">
              <w:rPr>
                <w:spacing w:val="2"/>
                <w:sz w:val="16"/>
              </w:rPr>
              <w:t xml:space="preserve"> </w:t>
            </w:r>
            <w:r w:rsidRPr="002B5795">
              <w:rPr>
                <w:sz w:val="16"/>
              </w:rPr>
              <w:t>administrado</w:t>
            </w:r>
            <w:r w:rsidRPr="002B5795">
              <w:rPr>
                <w:spacing w:val="-3"/>
                <w:sz w:val="16"/>
              </w:rPr>
              <w:t xml:space="preserve"> </w:t>
            </w:r>
            <w:r w:rsidRPr="002B5795">
              <w:rPr>
                <w:sz w:val="16"/>
              </w:rPr>
              <w:t>por la</w:t>
            </w:r>
            <w:r w:rsidRPr="002B5795">
              <w:rPr>
                <w:spacing w:val="-42"/>
                <w:sz w:val="16"/>
              </w:rPr>
              <w:t xml:space="preserve"> </w:t>
            </w:r>
            <w:r w:rsidRPr="002B5795">
              <w:rPr>
                <w:sz w:val="16"/>
              </w:rPr>
              <w:t>ADRES</w:t>
            </w:r>
          </w:p>
        </w:tc>
      </w:tr>
      <w:tr w:rsidR="00590CEC" w:rsidRPr="002B5795" w14:paraId="489FC240" w14:textId="77777777" w:rsidTr="00D454FC">
        <w:trPr>
          <w:trHeight w:val="480"/>
        </w:trPr>
        <w:tc>
          <w:tcPr>
            <w:tcW w:w="860" w:type="dxa"/>
            <w:vAlign w:val="center"/>
          </w:tcPr>
          <w:p w14:paraId="4C18A5C4" w14:textId="77777777" w:rsidR="00590CEC" w:rsidRPr="002B5795" w:rsidRDefault="00590CEC" w:rsidP="00D454FC">
            <w:pPr>
              <w:pStyle w:val="TableParagraph"/>
              <w:spacing w:line="178" w:lineRule="exact"/>
              <w:ind w:left="110"/>
              <w:rPr>
                <w:sz w:val="16"/>
              </w:rPr>
            </w:pPr>
            <w:r w:rsidRPr="002B5795">
              <w:rPr>
                <w:sz w:val="16"/>
              </w:rPr>
              <w:t>GC013</w:t>
            </w:r>
          </w:p>
        </w:tc>
        <w:tc>
          <w:tcPr>
            <w:tcW w:w="2540" w:type="dxa"/>
            <w:vAlign w:val="center"/>
          </w:tcPr>
          <w:p w14:paraId="689C368E" w14:textId="77777777" w:rsidR="00590CEC" w:rsidRPr="002B5795" w:rsidRDefault="00590CEC" w:rsidP="00D454FC">
            <w:pPr>
              <w:pStyle w:val="TableParagraph"/>
              <w:ind w:left="109" w:right="533"/>
              <w:jc w:val="both"/>
              <w:rPr>
                <w:sz w:val="16"/>
              </w:rPr>
            </w:pPr>
            <w:r w:rsidRPr="002B5795">
              <w:rPr>
                <w:sz w:val="16"/>
              </w:rPr>
              <w:t>Los</w:t>
            </w:r>
            <w:r w:rsidRPr="002B5795">
              <w:rPr>
                <w:spacing w:val="1"/>
                <w:sz w:val="16"/>
              </w:rPr>
              <w:t xml:space="preserve"> </w:t>
            </w:r>
            <w:r w:rsidRPr="002B5795">
              <w:rPr>
                <w:sz w:val="16"/>
              </w:rPr>
              <w:t>datos</w:t>
            </w:r>
            <w:r w:rsidRPr="002B5795">
              <w:rPr>
                <w:spacing w:val="1"/>
                <w:sz w:val="16"/>
              </w:rPr>
              <w:t xml:space="preserve"> </w:t>
            </w:r>
            <w:r w:rsidRPr="002B5795">
              <w:rPr>
                <w:sz w:val="16"/>
              </w:rPr>
              <w:t>reportados</w:t>
            </w:r>
            <w:r w:rsidRPr="002B5795">
              <w:rPr>
                <w:spacing w:val="1"/>
                <w:sz w:val="16"/>
              </w:rPr>
              <w:t xml:space="preserve"> </w:t>
            </w:r>
            <w:r w:rsidRPr="002B5795">
              <w:rPr>
                <w:sz w:val="16"/>
              </w:rPr>
              <w:t>para</w:t>
            </w:r>
            <w:r w:rsidRPr="002B5795">
              <w:rPr>
                <w:spacing w:val="1"/>
                <w:sz w:val="16"/>
              </w:rPr>
              <w:t xml:space="preserve"> </w:t>
            </w:r>
            <w:r w:rsidRPr="002B5795">
              <w:rPr>
                <w:i/>
                <w:sz w:val="16"/>
              </w:rPr>
              <w:t>"Número</w:t>
            </w:r>
            <w:r w:rsidRPr="002B5795">
              <w:rPr>
                <w:i/>
                <w:spacing w:val="1"/>
                <w:sz w:val="16"/>
              </w:rPr>
              <w:t xml:space="preserve"> </w:t>
            </w:r>
            <w:r w:rsidRPr="002B5795">
              <w:rPr>
                <w:i/>
                <w:sz w:val="16"/>
              </w:rPr>
              <w:t>de</w:t>
            </w:r>
            <w:r w:rsidRPr="002B5795">
              <w:rPr>
                <w:i/>
                <w:spacing w:val="1"/>
                <w:sz w:val="16"/>
              </w:rPr>
              <w:t xml:space="preserve"> </w:t>
            </w:r>
            <w:r w:rsidRPr="002B5795">
              <w:rPr>
                <w:i/>
                <w:sz w:val="16"/>
              </w:rPr>
              <w:t>documento</w:t>
            </w:r>
            <w:r w:rsidRPr="002B5795">
              <w:rPr>
                <w:i/>
                <w:spacing w:val="1"/>
                <w:sz w:val="16"/>
              </w:rPr>
              <w:t xml:space="preserve"> </w:t>
            </w:r>
            <w:r w:rsidRPr="002B5795">
              <w:rPr>
                <w:i/>
                <w:sz w:val="16"/>
              </w:rPr>
              <w:t>del</w:t>
            </w:r>
            <w:r w:rsidRPr="002B5795">
              <w:rPr>
                <w:i/>
                <w:spacing w:val="1"/>
                <w:sz w:val="16"/>
              </w:rPr>
              <w:t xml:space="preserve"> </w:t>
            </w:r>
            <w:r w:rsidRPr="002B5795">
              <w:rPr>
                <w:i/>
                <w:sz w:val="16"/>
              </w:rPr>
              <w:t>cotizante"</w:t>
            </w:r>
            <w:r w:rsidRPr="002B5795">
              <w:rPr>
                <w:i/>
                <w:spacing w:val="-2"/>
                <w:sz w:val="16"/>
              </w:rPr>
              <w:t xml:space="preserve"> </w:t>
            </w:r>
            <w:r w:rsidRPr="002B5795">
              <w:rPr>
                <w:sz w:val="16"/>
              </w:rPr>
              <w:t>son</w:t>
            </w:r>
            <w:r w:rsidRPr="002B5795">
              <w:rPr>
                <w:spacing w:val="-5"/>
                <w:sz w:val="16"/>
              </w:rPr>
              <w:t xml:space="preserve"> </w:t>
            </w:r>
            <w:r w:rsidRPr="002B5795">
              <w:rPr>
                <w:sz w:val="16"/>
              </w:rPr>
              <w:t>inconsistentes</w:t>
            </w:r>
          </w:p>
        </w:tc>
        <w:tc>
          <w:tcPr>
            <w:tcW w:w="5522" w:type="dxa"/>
            <w:vAlign w:val="center"/>
          </w:tcPr>
          <w:p w14:paraId="4BE5C412" w14:textId="77777777" w:rsidR="00590CEC" w:rsidRPr="002B5795" w:rsidRDefault="00590CEC" w:rsidP="00D454FC">
            <w:pPr>
              <w:pStyle w:val="TableParagraph"/>
              <w:spacing w:line="183" w:lineRule="exact"/>
              <w:ind w:left="110"/>
              <w:jc w:val="both"/>
              <w:rPr>
                <w:sz w:val="16"/>
              </w:rPr>
            </w:pPr>
            <w:r w:rsidRPr="002B5795">
              <w:rPr>
                <w:sz w:val="16"/>
              </w:rPr>
              <w:t>Valida</w:t>
            </w:r>
            <w:r w:rsidRPr="002B5795">
              <w:rPr>
                <w:spacing w:val="1"/>
                <w:sz w:val="16"/>
              </w:rPr>
              <w:t xml:space="preserve"> </w:t>
            </w:r>
            <w:r w:rsidRPr="002B5795">
              <w:rPr>
                <w:sz w:val="16"/>
              </w:rPr>
              <w:t>que</w:t>
            </w:r>
            <w:r w:rsidRPr="002B5795">
              <w:rPr>
                <w:spacing w:val="1"/>
                <w:sz w:val="16"/>
              </w:rPr>
              <w:t xml:space="preserve"> </w:t>
            </w:r>
            <w:r w:rsidRPr="002B5795">
              <w:rPr>
                <w:sz w:val="16"/>
              </w:rPr>
              <w:t>el</w:t>
            </w:r>
            <w:r w:rsidRPr="002B5795">
              <w:rPr>
                <w:spacing w:val="1"/>
                <w:sz w:val="16"/>
              </w:rPr>
              <w:t xml:space="preserve"> </w:t>
            </w:r>
            <w:r w:rsidRPr="002B5795">
              <w:rPr>
                <w:sz w:val="16"/>
              </w:rPr>
              <w:t>número</w:t>
            </w:r>
            <w:r w:rsidRPr="002B5795">
              <w:rPr>
                <w:spacing w:val="1"/>
                <w:sz w:val="16"/>
              </w:rPr>
              <w:t xml:space="preserve"> </w:t>
            </w:r>
            <w:r w:rsidRPr="002B5795">
              <w:rPr>
                <w:sz w:val="16"/>
              </w:rPr>
              <w:t>de</w:t>
            </w:r>
            <w:r w:rsidRPr="002B5795">
              <w:rPr>
                <w:spacing w:val="1"/>
                <w:sz w:val="16"/>
              </w:rPr>
              <w:t xml:space="preserve"> </w:t>
            </w:r>
            <w:r w:rsidRPr="002B5795">
              <w:rPr>
                <w:sz w:val="16"/>
              </w:rPr>
              <w:t>documento</w:t>
            </w:r>
            <w:r w:rsidRPr="002B5795">
              <w:rPr>
                <w:spacing w:val="1"/>
                <w:sz w:val="16"/>
              </w:rPr>
              <w:t xml:space="preserve"> </w:t>
            </w:r>
            <w:r w:rsidRPr="002B5795">
              <w:rPr>
                <w:sz w:val="16"/>
              </w:rPr>
              <w:t>del</w:t>
            </w:r>
            <w:r w:rsidRPr="002B5795">
              <w:rPr>
                <w:spacing w:val="1"/>
                <w:sz w:val="16"/>
              </w:rPr>
              <w:t xml:space="preserve"> </w:t>
            </w:r>
            <w:r w:rsidRPr="002B5795">
              <w:rPr>
                <w:sz w:val="16"/>
              </w:rPr>
              <w:t>aportante</w:t>
            </w:r>
            <w:r w:rsidRPr="002B5795">
              <w:rPr>
                <w:spacing w:val="1"/>
                <w:sz w:val="16"/>
              </w:rPr>
              <w:t xml:space="preserve"> </w:t>
            </w:r>
            <w:r w:rsidRPr="002B5795">
              <w:rPr>
                <w:sz w:val="16"/>
              </w:rPr>
              <w:t>reportado</w:t>
            </w:r>
            <w:r w:rsidRPr="002B5795">
              <w:rPr>
                <w:spacing w:val="1"/>
                <w:sz w:val="16"/>
              </w:rPr>
              <w:t xml:space="preserve"> </w:t>
            </w:r>
            <w:r w:rsidRPr="002B5795">
              <w:rPr>
                <w:sz w:val="16"/>
              </w:rPr>
              <w:t>no</w:t>
            </w:r>
            <w:r w:rsidRPr="002B5795">
              <w:rPr>
                <w:spacing w:val="1"/>
                <w:sz w:val="16"/>
              </w:rPr>
              <w:t xml:space="preserve"> </w:t>
            </w:r>
            <w:r w:rsidRPr="002B5795">
              <w:rPr>
                <w:sz w:val="16"/>
              </w:rPr>
              <w:t>sea</w:t>
            </w:r>
            <w:r w:rsidRPr="002B5795">
              <w:rPr>
                <w:spacing w:val="1"/>
                <w:sz w:val="16"/>
              </w:rPr>
              <w:t xml:space="preserve"> </w:t>
            </w:r>
            <w:r w:rsidRPr="002B5795">
              <w:rPr>
                <w:sz w:val="16"/>
              </w:rPr>
              <w:t>coincidente</w:t>
            </w:r>
            <w:r w:rsidRPr="002B5795">
              <w:rPr>
                <w:spacing w:val="1"/>
                <w:sz w:val="16"/>
              </w:rPr>
              <w:t xml:space="preserve"> </w:t>
            </w:r>
            <w:r w:rsidRPr="002B5795">
              <w:rPr>
                <w:sz w:val="16"/>
              </w:rPr>
              <w:t>con</w:t>
            </w:r>
            <w:r w:rsidRPr="002B5795">
              <w:rPr>
                <w:spacing w:val="1"/>
                <w:sz w:val="16"/>
              </w:rPr>
              <w:t xml:space="preserve"> </w:t>
            </w:r>
            <w:r w:rsidRPr="002B5795">
              <w:rPr>
                <w:sz w:val="16"/>
              </w:rPr>
              <w:t>la</w:t>
            </w:r>
            <w:r w:rsidRPr="002B5795">
              <w:rPr>
                <w:spacing w:val="1"/>
                <w:sz w:val="16"/>
              </w:rPr>
              <w:t xml:space="preserve"> </w:t>
            </w:r>
            <w:r w:rsidRPr="002B5795">
              <w:rPr>
                <w:sz w:val="16"/>
              </w:rPr>
              <w:t>información</w:t>
            </w:r>
            <w:r w:rsidRPr="002B5795">
              <w:rPr>
                <w:spacing w:val="1"/>
                <w:sz w:val="16"/>
              </w:rPr>
              <w:t xml:space="preserve"> </w:t>
            </w:r>
            <w:r w:rsidRPr="002B5795">
              <w:rPr>
                <w:sz w:val="16"/>
              </w:rPr>
              <w:t>registrada</w:t>
            </w:r>
            <w:r w:rsidRPr="002B5795">
              <w:rPr>
                <w:spacing w:val="1"/>
                <w:sz w:val="16"/>
              </w:rPr>
              <w:t xml:space="preserve"> </w:t>
            </w:r>
            <w:r w:rsidRPr="002B5795">
              <w:rPr>
                <w:sz w:val="16"/>
              </w:rPr>
              <w:t>en</w:t>
            </w:r>
            <w:r w:rsidRPr="002B5795">
              <w:rPr>
                <w:spacing w:val="1"/>
                <w:sz w:val="16"/>
              </w:rPr>
              <w:t xml:space="preserve"> </w:t>
            </w:r>
            <w:r w:rsidRPr="002B5795">
              <w:rPr>
                <w:sz w:val="16"/>
              </w:rPr>
              <w:t>el</w:t>
            </w:r>
            <w:r w:rsidRPr="002B5795">
              <w:rPr>
                <w:spacing w:val="1"/>
                <w:sz w:val="16"/>
              </w:rPr>
              <w:t xml:space="preserve"> </w:t>
            </w:r>
            <w:r w:rsidRPr="002B5795">
              <w:rPr>
                <w:sz w:val="16"/>
              </w:rPr>
              <w:t>histórico</w:t>
            </w:r>
            <w:r w:rsidRPr="002B5795">
              <w:rPr>
                <w:spacing w:val="1"/>
                <w:sz w:val="16"/>
              </w:rPr>
              <w:t xml:space="preserve"> </w:t>
            </w:r>
            <w:r w:rsidRPr="002B5795">
              <w:rPr>
                <w:sz w:val="16"/>
              </w:rPr>
              <w:t>de</w:t>
            </w:r>
            <w:r w:rsidRPr="002B5795">
              <w:rPr>
                <w:spacing w:val="1"/>
                <w:sz w:val="16"/>
              </w:rPr>
              <w:t xml:space="preserve"> </w:t>
            </w:r>
            <w:r w:rsidRPr="002B5795">
              <w:rPr>
                <w:sz w:val="16"/>
              </w:rPr>
              <w:t>aportes</w:t>
            </w:r>
            <w:r w:rsidRPr="002B5795">
              <w:rPr>
                <w:spacing w:val="1"/>
                <w:sz w:val="16"/>
              </w:rPr>
              <w:t xml:space="preserve"> </w:t>
            </w:r>
            <w:r w:rsidRPr="002B5795">
              <w:rPr>
                <w:sz w:val="16"/>
              </w:rPr>
              <w:t>administrado por</w:t>
            </w:r>
            <w:r w:rsidRPr="002B5795">
              <w:rPr>
                <w:spacing w:val="3"/>
                <w:sz w:val="16"/>
              </w:rPr>
              <w:t xml:space="preserve"> </w:t>
            </w:r>
            <w:r w:rsidRPr="002B5795">
              <w:rPr>
                <w:sz w:val="16"/>
              </w:rPr>
              <w:t>la</w:t>
            </w:r>
            <w:r w:rsidRPr="002B5795">
              <w:rPr>
                <w:spacing w:val="-3"/>
                <w:sz w:val="16"/>
              </w:rPr>
              <w:t xml:space="preserve"> </w:t>
            </w:r>
            <w:r w:rsidRPr="002B5795">
              <w:rPr>
                <w:sz w:val="16"/>
              </w:rPr>
              <w:t>ADRES.</w:t>
            </w:r>
          </w:p>
        </w:tc>
      </w:tr>
    </w:tbl>
    <w:p w14:paraId="207B5E0B" w14:textId="155BB182" w:rsidR="00590CEC" w:rsidRPr="002B5795" w:rsidRDefault="00590CEC" w:rsidP="004B2F7F">
      <w:pPr>
        <w:pStyle w:val="Textoindependiente"/>
        <w:spacing w:before="1" w:line="247" w:lineRule="auto"/>
        <w:rPr>
          <w:rFonts w:ascii="Arial" w:hAnsi="Arial" w:cs="Arial"/>
          <w:sz w:val="24"/>
          <w:szCs w:val="24"/>
        </w:rPr>
      </w:pPr>
    </w:p>
    <w:p w14:paraId="105BFA00" w14:textId="6F12F56E" w:rsidR="00590CEC" w:rsidRPr="002B5795" w:rsidRDefault="00590CEC" w:rsidP="00590CEC">
      <w:pPr>
        <w:pStyle w:val="Textoindependiente"/>
        <w:rPr>
          <w:rFonts w:ascii="Arial" w:hAnsi="Arial" w:cs="Arial"/>
          <w:sz w:val="22"/>
          <w:szCs w:val="22"/>
        </w:rPr>
      </w:pPr>
      <w:r w:rsidRPr="002B5795">
        <w:rPr>
          <w:rFonts w:ascii="Arial" w:hAnsi="Arial" w:cs="Arial"/>
          <w:b/>
          <w:bCs/>
          <w:sz w:val="22"/>
          <w:szCs w:val="22"/>
        </w:rPr>
        <w:t xml:space="preserve">Artículo 9.  </w:t>
      </w:r>
      <w:r w:rsidR="002B5795" w:rsidRPr="002B5795">
        <w:rPr>
          <w:rFonts w:ascii="Arial" w:hAnsi="Arial" w:cs="Arial"/>
          <w:sz w:val="22"/>
          <w:szCs w:val="22"/>
        </w:rPr>
        <w:t xml:space="preserve">Modificar </w:t>
      </w:r>
      <w:r w:rsidRPr="002B5795">
        <w:rPr>
          <w:rFonts w:ascii="Arial" w:hAnsi="Arial" w:cs="Arial"/>
          <w:sz w:val="22"/>
          <w:szCs w:val="22"/>
        </w:rPr>
        <w:t>el código de glosa GCC07 al numeral 5. “Causales de inconsistencia subproceso de corrección de registros compensados” del Anexo Técnico 3 de la Resolución 3341 de 2020, el cual quedará así:</w:t>
      </w:r>
    </w:p>
    <w:p w14:paraId="0C4A6BA9" w14:textId="77777777" w:rsidR="00590CEC" w:rsidRPr="002B5795" w:rsidRDefault="00590CEC" w:rsidP="004B2F7F">
      <w:pPr>
        <w:pStyle w:val="Textoindependiente"/>
        <w:spacing w:before="1" w:line="247" w:lineRule="auto"/>
        <w:rPr>
          <w:rFonts w:ascii="Arial" w:hAnsi="Arial" w:cs="Arial"/>
          <w:sz w:val="24"/>
          <w:szCs w:val="24"/>
        </w:rPr>
      </w:pPr>
    </w:p>
    <w:tbl>
      <w:tblPr>
        <w:tblStyle w:val="TableNormal"/>
        <w:tblW w:w="883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3099"/>
        <w:gridCol w:w="4906"/>
      </w:tblGrid>
      <w:tr w:rsidR="00590CEC" w:rsidRPr="002B5795" w14:paraId="15344474" w14:textId="77777777" w:rsidTr="00D454FC">
        <w:trPr>
          <w:trHeight w:val="239"/>
          <w:tblHeader/>
        </w:trPr>
        <w:tc>
          <w:tcPr>
            <w:tcW w:w="829" w:type="dxa"/>
            <w:shd w:val="clear" w:color="auto" w:fill="D9D9D9"/>
            <w:vAlign w:val="center"/>
          </w:tcPr>
          <w:p w14:paraId="1ABEA01B" w14:textId="77777777" w:rsidR="00590CEC" w:rsidRPr="002B5795" w:rsidRDefault="00590CEC" w:rsidP="00D454FC">
            <w:pPr>
              <w:pStyle w:val="TableParagraph"/>
              <w:spacing w:line="178" w:lineRule="exact"/>
              <w:jc w:val="center"/>
              <w:rPr>
                <w:b/>
                <w:sz w:val="16"/>
              </w:rPr>
            </w:pPr>
            <w:r w:rsidRPr="002B5795">
              <w:rPr>
                <w:b/>
                <w:sz w:val="16"/>
              </w:rPr>
              <w:t>Código</w:t>
            </w:r>
          </w:p>
        </w:tc>
        <w:tc>
          <w:tcPr>
            <w:tcW w:w="3099" w:type="dxa"/>
            <w:shd w:val="clear" w:color="auto" w:fill="D9D9D9"/>
            <w:vAlign w:val="center"/>
          </w:tcPr>
          <w:p w14:paraId="1E10F3AB" w14:textId="77777777" w:rsidR="00590CEC" w:rsidRPr="002B5795" w:rsidRDefault="00590CEC" w:rsidP="00D454FC">
            <w:pPr>
              <w:pStyle w:val="TableParagraph"/>
              <w:spacing w:line="178" w:lineRule="exact"/>
              <w:ind w:left="947" w:right="943"/>
              <w:jc w:val="center"/>
              <w:rPr>
                <w:b/>
                <w:sz w:val="16"/>
              </w:rPr>
            </w:pPr>
            <w:r w:rsidRPr="002B5795">
              <w:rPr>
                <w:b/>
                <w:sz w:val="16"/>
              </w:rPr>
              <w:t>Descripción</w:t>
            </w:r>
          </w:p>
        </w:tc>
        <w:tc>
          <w:tcPr>
            <w:tcW w:w="4906" w:type="dxa"/>
            <w:shd w:val="clear" w:color="auto" w:fill="D9D9D9"/>
            <w:vAlign w:val="center"/>
          </w:tcPr>
          <w:p w14:paraId="0B60A205" w14:textId="77777777" w:rsidR="00590CEC" w:rsidRPr="002B5795" w:rsidRDefault="00590CEC" w:rsidP="00D454FC">
            <w:pPr>
              <w:pStyle w:val="TableParagraph"/>
              <w:spacing w:line="178" w:lineRule="exact"/>
              <w:ind w:left="2032" w:right="2019"/>
              <w:jc w:val="center"/>
              <w:rPr>
                <w:b/>
                <w:sz w:val="16"/>
              </w:rPr>
            </w:pPr>
            <w:r w:rsidRPr="002B5795">
              <w:rPr>
                <w:b/>
                <w:sz w:val="16"/>
              </w:rPr>
              <w:t>Validación</w:t>
            </w:r>
          </w:p>
        </w:tc>
      </w:tr>
      <w:tr w:rsidR="00590CEC" w:rsidRPr="002B5795" w14:paraId="43DD5063" w14:textId="77777777" w:rsidTr="00D454FC">
        <w:trPr>
          <w:trHeight w:val="547"/>
        </w:trPr>
        <w:tc>
          <w:tcPr>
            <w:tcW w:w="829" w:type="dxa"/>
            <w:vAlign w:val="center"/>
          </w:tcPr>
          <w:p w14:paraId="1132D72E" w14:textId="77777777" w:rsidR="00590CEC" w:rsidRPr="002B5795" w:rsidRDefault="00590CEC" w:rsidP="00D454FC">
            <w:pPr>
              <w:pStyle w:val="TableParagraph"/>
              <w:ind w:left="110"/>
              <w:rPr>
                <w:sz w:val="16"/>
              </w:rPr>
            </w:pPr>
            <w:r w:rsidRPr="002B5795">
              <w:rPr>
                <w:sz w:val="16"/>
              </w:rPr>
              <w:t>GCC07</w:t>
            </w:r>
          </w:p>
        </w:tc>
        <w:tc>
          <w:tcPr>
            <w:tcW w:w="3099" w:type="dxa"/>
            <w:vAlign w:val="center"/>
          </w:tcPr>
          <w:p w14:paraId="6675CCA9" w14:textId="77777777" w:rsidR="00590CEC" w:rsidRPr="002B5795" w:rsidRDefault="00590CEC" w:rsidP="00D454FC">
            <w:pPr>
              <w:pStyle w:val="TableParagraph"/>
              <w:ind w:left="110" w:right="101"/>
              <w:jc w:val="both"/>
              <w:rPr>
                <w:sz w:val="16"/>
              </w:rPr>
            </w:pPr>
            <w:r w:rsidRPr="002B5795">
              <w:rPr>
                <w:sz w:val="16"/>
              </w:rPr>
              <w:t>Registros involucrados en auditorias de reintegros</w:t>
            </w:r>
          </w:p>
        </w:tc>
        <w:tc>
          <w:tcPr>
            <w:tcW w:w="4906" w:type="dxa"/>
            <w:vAlign w:val="center"/>
          </w:tcPr>
          <w:p w14:paraId="50395E23" w14:textId="77777777" w:rsidR="00590CEC" w:rsidRPr="002B5795" w:rsidRDefault="00590CEC" w:rsidP="00D454FC">
            <w:pPr>
              <w:pStyle w:val="TableParagraph"/>
              <w:spacing w:before="46"/>
              <w:ind w:left="110" w:right="89"/>
              <w:jc w:val="both"/>
              <w:rPr>
                <w:sz w:val="16"/>
              </w:rPr>
            </w:pPr>
            <w:r w:rsidRPr="002B5795">
              <w:rPr>
                <w:sz w:val="16"/>
              </w:rPr>
              <w:t>Se valida que el registro no se encuentre en una auditoría identificada por reintegros.</w:t>
            </w:r>
          </w:p>
        </w:tc>
      </w:tr>
    </w:tbl>
    <w:p w14:paraId="48B12C69" w14:textId="77777777" w:rsidR="00590CEC" w:rsidRPr="002B5795" w:rsidRDefault="00590CEC" w:rsidP="004B2F7F">
      <w:pPr>
        <w:pStyle w:val="Textoindependiente"/>
        <w:spacing w:before="1" w:line="247" w:lineRule="auto"/>
        <w:rPr>
          <w:rFonts w:ascii="Arial" w:hAnsi="Arial" w:cs="Arial"/>
          <w:sz w:val="24"/>
          <w:szCs w:val="24"/>
        </w:rPr>
      </w:pPr>
    </w:p>
    <w:p w14:paraId="4170AF57" w14:textId="41D776A9" w:rsidR="00590CEC" w:rsidRPr="002B5795" w:rsidRDefault="00590CEC" w:rsidP="00590CEC">
      <w:pPr>
        <w:pStyle w:val="Textoindependiente"/>
        <w:spacing w:before="1" w:line="247" w:lineRule="auto"/>
        <w:rPr>
          <w:rFonts w:ascii="Arial" w:hAnsi="Arial" w:cs="Arial"/>
          <w:sz w:val="22"/>
          <w:szCs w:val="22"/>
        </w:rPr>
      </w:pPr>
      <w:r w:rsidRPr="002B5795">
        <w:rPr>
          <w:rFonts w:ascii="Arial" w:hAnsi="Arial" w:cs="Arial"/>
          <w:b/>
          <w:sz w:val="22"/>
          <w:szCs w:val="22"/>
        </w:rPr>
        <w:t>Artículo</w:t>
      </w:r>
      <w:r w:rsidRPr="002B5795">
        <w:rPr>
          <w:rFonts w:ascii="Arial" w:hAnsi="Arial" w:cs="Arial"/>
          <w:b/>
          <w:spacing w:val="-2"/>
          <w:sz w:val="22"/>
          <w:szCs w:val="22"/>
        </w:rPr>
        <w:t xml:space="preserve"> 10</w:t>
      </w:r>
      <w:r w:rsidRPr="002B5795">
        <w:rPr>
          <w:rFonts w:ascii="Arial" w:hAnsi="Arial" w:cs="Arial"/>
          <w:b/>
          <w:sz w:val="22"/>
          <w:szCs w:val="22"/>
        </w:rPr>
        <w:t>.</w:t>
      </w:r>
      <w:r w:rsidRPr="002B5795">
        <w:rPr>
          <w:rFonts w:ascii="Arial" w:hAnsi="Arial" w:cs="Arial"/>
          <w:b/>
          <w:spacing w:val="-1"/>
          <w:sz w:val="22"/>
          <w:szCs w:val="22"/>
        </w:rPr>
        <w:t xml:space="preserve"> </w:t>
      </w:r>
      <w:r w:rsidRPr="002B5795">
        <w:rPr>
          <w:rFonts w:ascii="Arial" w:hAnsi="Arial" w:cs="Arial"/>
          <w:i/>
          <w:sz w:val="22"/>
          <w:szCs w:val="22"/>
        </w:rPr>
        <w:t>Vigencia.</w:t>
      </w:r>
      <w:r w:rsidRPr="002B5795">
        <w:rPr>
          <w:rFonts w:ascii="Arial" w:hAnsi="Arial" w:cs="Arial"/>
          <w:i/>
          <w:spacing w:val="-3"/>
          <w:sz w:val="22"/>
          <w:szCs w:val="22"/>
        </w:rPr>
        <w:t xml:space="preserve"> </w:t>
      </w:r>
      <w:r w:rsidRPr="002B5795">
        <w:rPr>
          <w:rFonts w:ascii="Arial" w:hAnsi="Arial" w:cs="Arial"/>
          <w:sz w:val="22"/>
          <w:szCs w:val="22"/>
        </w:rPr>
        <w:t>La</w:t>
      </w:r>
      <w:r w:rsidRPr="002B5795">
        <w:rPr>
          <w:rFonts w:ascii="Arial" w:hAnsi="Arial" w:cs="Arial"/>
          <w:spacing w:val="-4"/>
          <w:sz w:val="22"/>
          <w:szCs w:val="22"/>
        </w:rPr>
        <w:t xml:space="preserve"> </w:t>
      </w:r>
      <w:r w:rsidRPr="002B5795">
        <w:rPr>
          <w:rFonts w:ascii="Arial" w:hAnsi="Arial" w:cs="Arial"/>
          <w:sz w:val="22"/>
          <w:szCs w:val="22"/>
        </w:rPr>
        <w:t>presente</w:t>
      </w:r>
      <w:r w:rsidRPr="002B5795">
        <w:rPr>
          <w:rFonts w:ascii="Arial" w:hAnsi="Arial" w:cs="Arial"/>
          <w:spacing w:val="-3"/>
          <w:sz w:val="22"/>
          <w:szCs w:val="22"/>
        </w:rPr>
        <w:t xml:space="preserve"> </w:t>
      </w:r>
      <w:r w:rsidRPr="002B5795">
        <w:rPr>
          <w:rFonts w:ascii="Arial" w:hAnsi="Arial" w:cs="Arial"/>
          <w:sz w:val="22"/>
          <w:szCs w:val="22"/>
        </w:rPr>
        <w:t>Resolución</w:t>
      </w:r>
      <w:r w:rsidRPr="002B5795">
        <w:rPr>
          <w:rFonts w:ascii="Arial" w:hAnsi="Arial" w:cs="Arial"/>
          <w:spacing w:val="-2"/>
          <w:sz w:val="22"/>
          <w:szCs w:val="22"/>
        </w:rPr>
        <w:t xml:space="preserve"> </w:t>
      </w:r>
      <w:proofErr w:type="gramStart"/>
      <w:r w:rsidRPr="002B5795">
        <w:rPr>
          <w:rFonts w:ascii="Arial" w:hAnsi="Arial" w:cs="Arial"/>
          <w:sz w:val="22"/>
          <w:szCs w:val="22"/>
        </w:rPr>
        <w:t>entra en vigencia</w:t>
      </w:r>
      <w:proofErr w:type="gramEnd"/>
      <w:r w:rsidRPr="002B5795">
        <w:rPr>
          <w:rFonts w:ascii="Arial" w:hAnsi="Arial" w:cs="Arial"/>
          <w:spacing w:val="-4"/>
          <w:sz w:val="22"/>
          <w:szCs w:val="22"/>
        </w:rPr>
        <w:t xml:space="preserve"> </w:t>
      </w:r>
      <w:r w:rsidRPr="002B5795">
        <w:rPr>
          <w:rFonts w:ascii="Arial" w:hAnsi="Arial" w:cs="Arial"/>
          <w:sz w:val="22"/>
          <w:szCs w:val="22"/>
        </w:rPr>
        <w:t>a</w:t>
      </w:r>
      <w:r w:rsidRPr="002B5795">
        <w:rPr>
          <w:rFonts w:ascii="Arial" w:hAnsi="Arial" w:cs="Arial"/>
          <w:spacing w:val="-4"/>
          <w:sz w:val="22"/>
          <w:szCs w:val="22"/>
        </w:rPr>
        <w:t xml:space="preserve"> </w:t>
      </w:r>
      <w:r w:rsidRPr="002B5795">
        <w:rPr>
          <w:rFonts w:ascii="Arial" w:hAnsi="Arial" w:cs="Arial"/>
          <w:sz w:val="22"/>
          <w:szCs w:val="22"/>
        </w:rPr>
        <w:t>partir</w:t>
      </w:r>
      <w:r w:rsidRPr="002B5795">
        <w:rPr>
          <w:rFonts w:ascii="Arial" w:hAnsi="Arial" w:cs="Arial"/>
          <w:spacing w:val="-7"/>
          <w:sz w:val="22"/>
          <w:szCs w:val="22"/>
        </w:rPr>
        <w:t xml:space="preserve"> </w:t>
      </w:r>
      <w:r w:rsidRPr="002B5795">
        <w:rPr>
          <w:rFonts w:ascii="Arial" w:hAnsi="Arial" w:cs="Arial"/>
          <w:sz w:val="22"/>
          <w:szCs w:val="22"/>
        </w:rPr>
        <w:t>de</w:t>
      </w:r>
      <w:r w:rsidRPr="002B5795">
        <w:rPr>
          <w:rFonts w:ascii="Arial" w:hAnsi="Arial" w:cs="Arial"/>
          <w:spacing w:val="-4"/>
          <w:sz w:val="22"/>
          <w:szCs w:val="22"/>
        </w:rPr>
        <w:t xml:space="preserve"> </w:t>
      </w:r>
      <w:r w:rsidRPr="002B5795">
        <w:rPr>
          <w:rFonts w:ascii="Arial" w:hAnsi="Arial" w:cs="Arial"/>
          <w:sz w:val="22"/>
          <w:szCs w:val="22"/>
        </w:rPr>
        <w:t>su</w:t>
      </w:r>
      <w:r w:rsidRPr="002B5795">
        <w:rPr>
          <w:rFonts w:ascii="Arial" w:hAnsi="Arial" w:cs="Arial"/>
          <w:spacing w:val="-5"/>
          <w:sz w:val="22"/>
          <w:szCs w:val="22"/>
        </w:rPr>
        <w:t xml:space="preserve"> </w:t>
      </w:r>
      <w:r w:rsidRPr="002B5795">
        <w:rPr>
          <w:rFonts w:ascii="Arial" w:hAnsi="Arial" w:cs="Arial"/>
          <w:sz w:val="22"/>
          <w:szCs w:val="22"/>
        </w:rPr>
        <w:t>publicación</w:t>
      </w:r>
      <w:r w:rsidRPr="002B5795">
        <w:rPr>
          <w:rFonts w:ascii="Arial" w:hAnsi="Arial" w:cs="Arial"/>
          <w:spacing w:val="-2"/>
          <w:sz w:val="22"/>
          <w:szCs w:val="22"/>
        </w:rPr>
        <w:t>.</w:t>
      </w:r>
    </w:p>
    <w:p w14:paraId="5F75B369" w14:textId="77777777" w:rsidR="00590CEC" w:rsidRPr="002B5795" w:rsidRDefault="00590CEC" w:rsidP="00EC4582">
      <w:pPr>
        <w:pStyle w:val="Ttulo1"/>
        <w:numPr>
          <w:ilvl w:val="0"/>
          <w:numId w:val="0"/>
        </w:numPr>
        <w:rPr>
          <w:rFonts w:cs="Arial"/>
          <w:szCs w:val="24"/>
        </w:rPr>
      </w:pPr>
    </w:p>
    <w:p w14:paraId="1D4986FF" w14:textId="2B7C6D31" w:rsidR="004B2F7F" w:rsidRPr="002B5795" w:rsidRDefault="004B2F7F" w:rsidP="00EC4582">
      <w:pPr>
        <w:pStyle w:val="Ttulo1"/>
        <w:numPr>
          <w:ilvl w:val="0"/>
          <w:numId w:val="0"/>
        </w:numPr>
        <w:rPr>
          <w:rFonts w:cs="Arial"/>
          <w:szCs w:val="24"/>
        </w:rPr>
      </w:pPr>
      <w:r w:rsidRPr="002B5795">
        <w:rPr>
          <w:rFonts w:cs="Arial"/>
          <w:szCs w:val="24"/>
        </w:rPr>
        <w:t>PÚBLIQUESE</w:t>
      </w:r>
      <w:r w:rsidRPr="002B5795">
        <w:rPr>
          <w:rFonts w:cs="Arial"/>
          <w:spacing w:val="-5"/>
          <w:szCs w:val="24"/>
        </w:rPr>
        <w:t xml:space="preserve"> </w:t>
      </w:r>
      <w:r w:rsidRPr="002B5795">
        <w:rPr>
          <w:rFonts w:cs="Arial"/>
          <w:szCs w:val="24"/>
        </w:rPr>
        <w:t>Y</w:t>
      </w:r>
      <w:r w:rsidRPr="002B5795">
        <w:rPr>
          <w:rFonts w:cs="Arial"/>
          <w:spacing w:val="-8"/>
          <w:szCs w:val="24"/>
        </w:rPr>
        <w:t xml:space="preserve"> </w:t>
      </w:r>
      <w:r w:rsidRPr="002B5795">
        <w:rPr>
          <w:rFonts w:cs="Arial"/>
          <w:szCs w:val="24"/>
        </w:rPr>
        <w:t>CÚMPLASE</w:t>
      </w:r>
    </w:p>
    <w:p w14:paraId="1257D900" w14:textId="2F00CC9B" w:rsidR="004B2F7F" w:rsidRPr="002B5795" w:rsidRDefault="004B2F7F" w:rsidP="004B2F7F">
      <w:pPr>
        <w:jc w:val="both"/>
        <w:rPr>
          <w:rFonts w:ascii="Arial" w:hAnsi="Arial" w:cs="Arial"/>
        </w:rPr>
      </w:pPr>
    </w:p>
    <w:p w14:paraId="4CB63325" w14:textId="01EFFE5A" w:rsidR="00E44D91" w:rsidRPr="002B5795" w:rsidRDefault="00E44D91" w:rsidP="004B2F7F">
      <w:pPr>
        <w:jc w:val="both"/>
        <w:rPr>
          <w:rFonts w:ascii="Arial" w:hAnsi="Arial" w:cs="Arial"/>
        </w:rPr>
      </w:pPr>
    </w:p>
    <w:p w14:paraId="77C6F455" w14:textId="77777777" w:rsidR="00E44D91" w:rsidRPr="002B5795" w:rsidRDefault="00E44D91" w:rsidP="004B2F7F">
      <w:pPr>
        <w:jc w:val="both"/>
        <w:rPr>
          <w:rFonts w:ascii="Arial" w:hAnsi="Arial" w:cs="Arial"/>
        </w:rPr>
      </w:pPr>
    </w:p>
    <w:p w14:paraId="4F2C8C12" w14:textId="17FD62C4" w:rsidR="004B2F7F" w:rsidRPr="002B5795" w:rsidRDefault="004B2F7F" w:rsidP="004B2F7F">
      <w:pPr>
        <w:jc w:val="center"/>
        <w:rPr>
          <w:rFonts w:ascii="Arial" w:hAnsi="Arial" w:cs="Arial"/>
        </w:rPr>
      </w:pPr>
      <w:r w:rsidRPr="002B5795">
        <w:rPr>
          <w:rFonts w:ascii="Arial" w:hAnsi="Arial" w:cs="Arial"/>
          <w:b/>
        </w:rPr>
        <w:t>JORGE ENRIQUE GUTI</w:t>
      </w:r>
      <w:r w:rsidR="001B4BA3" w:rsidRPr="002B5795">
        <w:rPr>
          <w:rFonts w:ascii="Arial" w:hAnsi="Arial" w:cs="Arial"/>
          <w:b/>
        </w:rPr>
        <w:t>É</w:t>
      </w:r>
      <w:r w:rsidRPr="002B5795">
        <w:rPr>
          <w:rFonts w:ascii="Arial" w:hAnsi="Arial" w:cs="Arial"/>
          <w:b/>
        </w:rPr>
        <w:t>RREZ SAMPEDRO</w:t>
      </w:r>
    </w:p>
    <w:p w14:paraId="7B067BC8" w14:textId="667B3FF9" w:rsidR="004B2F7F" w:rsidRPr="002B5795" w:rsidRDefault="004B2F7F" w:rsidP="004B2F7F">
      <w:pPr>
        <w:pStyle w:val="Textoindependiente"/>
        <w:spacing w:before="7"/>
        <w:jc w:val="center"/>
        <w:rPr>
          <w:rFonts w:ascii="Arial" w:hAnsi="Arial" w:cs="Arial"/>
          <w:sz w:val="24"/>
          <w:szCs w:val="24"/>
        </w:rPr>
      </w:pPr>
      <w:r w:rsidRPr="002B5795">
        <w:rPr>
          <w:rFonts w:ascii="Arial" w:hAnsi="Arial" w:cs="Arial"/>
          <w:sz w:val="24"/>
          <w:szCs w:val="24"/>
        </w:rPr>
        <w:t>Director</w:t>
      </w:r>
      <w:r w:rsidRPr="002B5795">
        <w:rPr>
          <w:rFonts w:ascii="Arial" w:hAnsi="Arial" w:cs="Arial"/>
          <w:spacing w:val="-5"/>
          <w:sz w:val="24"/>
          <w:szCs w:val="24"/>
        </w:rPr>
        <w:t xml:space="preserve"> </w:t>
      </w:r>
      <w:r w:rsidRPr="002B5795">
        <w:rPr>
          <w:rFonts w:ascii="Arial" w:hAnsi="Arial" w:cs="Arial"/>
          <w:sz w:val="24"/>
          <w:szCs w:val="24"/>
        </w:rPr>
        <w:t>General</w:t>
      </w:r>
    </w:p>
    <w:p w14:paraId="42C7A16A" w14:textId="7AEDC92C" w:rsidR="004B2F7F" w:rsidRPr="002B5795" w:rsidRDefault="004B2F7F" w:rsidP="004B2F7F">
      <w:pPr>
        <w:pStyle w:val="Textoindependiente"/>
        <w:spacing w:before="1"/>
        <w:jc w:val="center"/>
        <w:rPr>
          <w:rFonts w:ascii="Arial" w:hAnsi="Arial" w:cs="Arial"/>
          <w:sz w:val="24"/>
          <w:szCs w:val="24"/>
        </w:rPr>
      </w:pPr>
    </w:p>
    <w:p w14:paraId="290411E2" w14:textId="77777777" w:rsidR="004B2F7F" w:rsidRPr="002B5795" w:rsidRDefault="004B2F7F" w:rsidP="004B2F7F">
      <w:pPr>
        <w:pStyle w:val="Textoindependiente"/>
        <w:spacing w:before="5"/>
        <w:rPr>
          <w:rFonts w:ascii="Arial" w:hAnsi="Arial" w:cs="Arial"/>
        </w:rPr>
      </w:pPr>
    </w:p>
    <w:p w14:paraId="1C2EDB5A" w14:textId="77777777" w:rsidR="004B2F7F" w:rsidRPr="002B5795" w:rsidRDefault="004B2F7F" w:rsidP="004B2F7F">
      <w:pPr>
        <w:tabs>
          <w:tab w:val="left" w:pos="845"/>
        </w:tabs>
        <w:spacing w:line="235" w:lineRule="auto"/>
        <w:rPr>
          <w:rFonts w:ascii="Arial" w:hAnsi="Arial" w:cs="Arial"/>
          <w:sz w:val="14"/>
        </w:rPr>
      </w:pPr>
      <w:r w:rsidRPr="002B5795">
        <w:rPr>
          <w:rFonts w:ascii="Arial" w:hAnsi="Arial" w:cs="Arial"/>
          <w:sz w:val="14"/>
        </w:rPr>
        <w:t>Aprobó:</w:t>
      </w:r>
      <w:r w:rsidRPr="002B5795">
        <w:rPr>
          <w:rFonts w:ascii="Arial" w:hAnsi="Arial" w:cs="Arial"/>
          <w:sz w:val="14"/>
        </w:rPr>
        <w:tab/>
        <w:t>A. Rojas</w:t>
      </w:r>
      <w:r w:rsidRPr="002B5795">
        <w:rPr>
          <w:rFonts w:ascii="Arial" w:hAnsi="Arial" w:cs="Arial"/>
          <w:spacing w:val="1"/>
          <w:sz w:val="14"/>
        </w:rPr>
        <w:t xml:space="preserve"> </w:t>
      </w:r>
      <w:r w:rsidRPr="002B5795">
        <w:rPr>
          <w:rFonts w:ascii="Arial" w:hAnsi="Arial" w:cs="Arial"/>
          <w:sz w:val="14"/>
        </w:rPr>
        <w:tab/>
      </w:r>
    </w:p>
    <w:p w14:paraId="4CA1D3C7" w14:textId="77777777" w:rsidR="004B2F7F" w:rsidRPr="002B5795" w:rsidRDefault="004B2F7F" w:rsidP="004B2F7F">
      <w:pPr>
        <w:tabs>
          <w:tab w:val="left" w:pos="845"/>
        </w:tabs>
        <w:spacing w:line="235" w:lineRule="auto"/>
        <w:rPr>
          <w:rFonts w:ascii="Arial" w:hAnsi="Arial" w:cs="Arial"/>
          <w:sz w:val="14"/>
        </w:rPr>
      </w:pPr>
      <w:r w:rsidRPr="002B5795">
        <w:rPr>
          <w:rFonts w:ascii="Arial" w:hAnsi="Arial" w:cs="Arial"/>
          <w:sz w:val="14"/>
        </w:rPr>
        <w:t>Revisó:</w:t>
      </w:r>
      <w:r w:rsidRPr="002B5795">
        <w:rPr>
          <w:rFonts w:ascii="Arial" w:hAnsi="Arial" w:cs="Arial"/>
          <w:sz w:val="14"/>
        </w:rPr>
        <w:tab/>
      </w:r>
      <w:r w:rsidRPr="002B5795">
        <w:rPr>
          <w:rFonts w:ascii="Arial" w:hAnsi="Arial" w:cs="Arial"/>
          <w:spacing w:val="-4"/>
          <w:sz w:val="14"/>
        </w:rPr>
        <w:t>Claudia</w:t>
      </w:r>
      <w:r w:rsidRPr="002B5795">
        <w:rPr>
          <w:rFonts w:ascii="Arial" w:hAnsi="Arial" w:cs="Arial"/>
          <w:spacing w:val="-3"/>
          <w:sz w:val="14"/>
        </w:rPr>
        <w:t xml:space="preserve"> P.</w:t>
      </w:r>
    </w:p>
    <w:p w14:paraId="080EBF14" w14:textId="09309300" w:rsidR="00E44D91" w:rsidRPr="002B5795" w:rsidRDefault="004B2F7F" w:rsidP="00424069">
      <w:pPr>
        <w:spacing w:before="4"/>
        <w:rPr>
          <w:rFonts w:ascii="Arial" w:hAnsi="Arial" w:cs="Arial"/>
          <w:sz w:val="14"/>
        </w:rPr>
      </w:pPr>
      <w:r w:rsidRPr="002B5795">
        <w:rPr>
          <w:rFonts w:ascii="Arial" w:hAnsi="Arial" w:cs="Arial"/>
          <w:spacing w:val="-1"/>
          <w:sz w:val="14"/>
        </w:rPr>
        <w:t>Proyectó:</w:t>
      </w:r>
      <w:r w:rsidRPr="002B5795">
        <w:rPr>
          <w:rFonts w:ascii="Arial" w:hAnsi="Arial" w:cs="Arial"/>
          <w:spacing w:val="-3"/>
          <w:sz w:val="14"/>
        </w:rPr>
        <w:t xml:space="preserve"> </w:t>
      </w:r>
      <w:r w:rsidRPr="002B5795">
        <w:rPr>
          <w:rFonts w:ascii="Arial" w:hAnsi="Arial" w:cs="Arial"/>
          <w:spacing w:val="-3"/>
          <w:sz w:val="14"/>
        </w:rPr>
        <w:tab/>
        <w:t xml:space="preserve">    </w:t>
      </w:r>
      <w:r w:rsidRPr="002B5795">
        <w:rPr>
          <w:rFonts w:ascii="Arial" w:hAnsi="Arial" w:cs="Arial"/>
          <w:sz w:val="14"/>
        </w:rPr>
        <w:t>J.</w:t>
      </w:r>
      <w:r w:rsidRPr="002B5795">
        <w:rPr>
          <w:rFonts w:ascii="Arial" w:hAnsi="Arial" w:cs="Arial"/>
          <w:spacing w:val="-3"/>
          <w:sz w:val="14"/>
        </w:rPr>
        <w:t xml:space="preserve"> </w:t>
      </w:r>
      <w:r w:rsidR="00612018" w:rsidRPr="002B5795">
        <w:rPr>
          <w:rFonts w:ascii="Arial" w:hAnsi="Arial" w:cs="Arial"/>
          <w:sz w:val="14"/>
        </w:rPr>
        <w:t>Girón,</w:t>
      </w:r>
      <w:r w:rsidR="00612018" w:rsidRPr="002B5795">
        <w:rPr>
          <w:rFonts w:ascii="Arial" w:hAnsi="Arial" w:cs="Arial"/>
          <w:spacing w:val="-3"/>
          <w:sz w:val="14"/>
        </w:rPr>
        <w:t xml:space="preserve"> </w:t>
      </w:r>
      <w:r w:rsidR="00612018" w:rsidRPr="002B5795">
        <w:rPr>
          <w:rFonts w:ascii="Arial" w:hAnsi="Arial" w:cs="Arial"/>
          <w:spacing w:val="1"/>
          <w:sz w:val="14"/>
        </w:rPr>
        <w:t>Mónica</w:t>
      </w:r>
      <w:r w:rsidRPr="002B5795">
        <w:rPr>
          <w:rFonts w:ascii="Arial" w:hAnsi="Arial" w:cs="Arial"/>
          <w:spacing w:val="-3"/>
          <w:sz w:val="14"/>
        </w:rPr>
        <w:t xml:space="preserve"> </w:t>
      </w:r>
      <w:r w:rsidRPr="002B5795">
        <w:rPr>
          <w:rFonts w:ascii="Arial" w:hAnsi="Arial" w:cs="Arial"/>
          <w:sz w:val="14"/>
        </w:rPr>
        <w:t>B.,</w:t>
      </w:r>
      <w:r w:rsidRPr="002B5795">
        <w:rPr>
          <w:rFonts w:ascii="Arial" w:hAnsi="Arial" w:cs="Arial"/>
          <w:spacing w:val="1"/>
          <w:sz w:val="14"/>
        </w:rPr>
        <w:t xml:space="preserve"> </w:t>
      </w:r>
      <w:r w:rsidRPr="002B5795">
        <w:rPr>
          <w:rFonts w:ascii="Arial" w:hAnsi="Arial" w:cs="Arial"/>
          <w:sz w:val="14"/>
        </w:rPr>
        <w:t>Adriana</w:t>
      </w:r>
      <w:r w:rsidRPr="002B5795">
        <w:rPr>
          <w:rFonts w:ascii="Arial" w:hAnsi="Arial" w:cs="Arial"/>
          <w:spacing w:val="1"/>
          <w:sz w:val="14"/>
        </w:rPr>
        <w:t xml:space="preserve"> </w:t>
      </w:r>
      <w:r w:rsidRPr="002B5795">
        <w:rPr>
          <w:rFonts w:ascii="Arial" w:hAnsi="Arial" w:cs="Arial"/>
          <w:sz w:val="14"/>
        </w:rPr>
        <w:t>M.,</w:t>
      </w:r>
      <w:r w:rsidRPr="002B5795">
        <w:rPr>
          <w:rFonts w:ascii="Arial" w:hAnsi="Arial" w:cs="Arial"/>
          <w:spacing w:val="1"/>
          <w:sz w:val="14"/>
        </w:rPr>
        <w:t xml:space="preserve"> </w:t>
      </w:r>
      <w:r w:rsidRPr="002B5795">
        <w:rPr>
          <w:rFonts w:ascii="Arial" w:hAnsi="Arial" w:cs="Arial"/>
          <w:sz w:val="14"/>
        </w:rPr>
        <w:t>Aurelio</w:t>
      </w:r>
      <w:r w:rsidRPr="002B5795">
        <w:rPr>
          <w:rFonts w:ascii="Arial" w:hAnsi="Arial" w:cs="Arial"/>
          <w:spacing w:val="-2"/>
          <w:sz w:val="14"/>
        </w:rPr>
        <w:t xml:space="preserve"> </w:t>
      </w:r>
      <w:r w:rsidRPr="002B5795">
        <w:rPr>
          <w:rFonts w:ascii="Arial" w:hAnsi="Arial" w:cs="Arial"/>
          <w:sz w:val="14"/>
        </w:rPr>
        <w:t>L.,</w:t>
      </w:r>
      <w:r w:rsidRPr="002B5795">
        <w:rPr>
          <w:rFonts w:ascii="Arial" w:hAnsi="Arial" w:cs="Arial"/>
          <w:spacing w:val="-3"/>
          <w:sz w:val="14"/>
        </w:rPr>
        <w:t xml:space="preserve"> </w:t>
      </w:r>
      <w:r w:rsidRPr="002B5795">
        <w:rPr>
          <w:rFonts w:ascii="Arial" w:hAnsi="Arial" w:cs="Arial"/>
          <w:sz w:val="14"/>
        </w:rPr>
        <w:t>Juan</w:t>
      </w:r>
      <w:r w:rsidRPr="002B5795">
        <w:rPr>
          <w:rFonts w:ascii="Arial" w:hAnsi="Arial" w:cs="Arial"/>
          <w:spacing w:val="-3"/>
          <w:sz w:val="14"/>
        </w:rPr>
        <w:t xml:space="preserve"> </w:t>
      </w:r>
      <w:r w:rsidRPr="002B5795">
        <w:rPr>
          <w:rFonts w:ascii="Arial" w:hAnsi="Arial" w:cs="Arial"/>
          <w:sz w:val="14"/>
        </w:rPr>
        <w:t>R.,</w:t>
      </w:r>
      <w:r w:rsidRPr="002B5795">
        <w:rPr>
          <w:rFonts w:ascii="Arial" w:hAnsi="Arial" w:cs="Arial"/>
          <w:spacing w:val="1"/>
          <w:sz w:val="14"/>
        </w:rPr>
        <w:t xml:space="preserve"> </w:t>
      </w:r>
      <w:r w:rsidRPr="002B5795">
        <w:rPr>
          <w:rFonts w:ascii="Arial" w:hAnsi="Arial" w:cs="Arial"/>
          <w:sz w:val="14"/>
        </w:rPr>
        <w:t>C.</w:t>
      </w:r>
      <w:r w:rsidRPr="002B5795">
        <w:rPr>
          <w:rFonts w:ascii="Arial" w:hAnsi="Arial" w:cs="Arial"/>
          <w:spacing w:val="-3"/>
          <w:sz w:val="14"/>
        </w:rPr>
        <w:t xml:space="preserve"> </w:t>
      </w:r>
      <w:r w:rsidRPr="002B5795">
        <w:rPr>
          <w:rFonts w:ascii="Arial" w:hAnsi="Arial" w:cs="Arial"/>
          <w:sz w:val="14"/>
        </w:rPr>
        <w:t>Hernández</w:t>
      </w:r>
    </w:p>
    <w:p w14:paraId="27840F9D" w14:textId="1057CA40" w:rsidR="00612018" w:rsidRPr="002B5795" w:rsidRDefault="00612018" w:rsidP="00424069">
      <w:pPr>
        <w:spacing w:before="4"/>
        <w:rPr>
          <w:rFonts w:ascii="Arial" w:hAnsi="Arial" w:cs="Arial"/>
          <w:sz w:val="14"/>
        </w:rPr>
      </w:pPr>
    </w:p>
    <w:p w14:paraId="18549AB1" w14:textId="35624535" w:rsidR="00E5121C" w:rsidRPr="002B5795" w:rsidRDefault="00612018" w:rsidP="00612018">
      <w:pPr>
        <w:pStyle w:val="Ttulo1"/>
        <w:numPr>
          <w:ilvl w:val="0"/>
          <w:numId w:val="0"/>
        </w:numPr>
        <w:spacing w:line="251" w:lineRule="exact"/>
        <w:ind w:left="1134" w:right="923" w:hanging="432"/>
        <w:rPr>
          <w:rFonts w:cs="Arial"/>
          <w:sz w:val="22"/>
          <w:szCs w:val="22"/>
        </w:rPr>
      </w:pPr>
      <w:r w:rsidRPr="002B5795">
        <w:rPr>
          <w:rFonts w:cs="Arial"/>
          <w:sz w:val="22"/>
          <w:szCs w:val="22"/>
        </w:rPr>
        <w:lastRenderedPageBreak/>
        <w:t>FORMULARIO DE SOLICITUD DE CORRECCIÓN DE REGISTROS INCONSISTENTES</w:t>
      </w:r>
    </w:p>
    <w:p w14:paraId="41C2C5AC" w14:textId="77777777" w:rsidR="00E5121C" w:rsidRPr="002B5795" w:rsidRDefault="00E5121C" w:rsidP="00440678">
      <w:pPr>
        <w:pStyle w:val="Ttulo1"/>
        <w:numPr>
          <w:ilvl w:val="0"/>
          <w:numId w:val="0"/>
        </w:numPr>
        <w:spacing w:line="251" w:lineRule="exact"/>
        <w:ind w:left="432" w:right="923" w:hanging="432"/>
        <w:rPr>
          <w:rFonts w:cs="Arial"/>
          <w:sz w:val="22"/>
          <w:szCs w:val="22"/>
        </w:rPr>
      </w:pPr>
    </w:p>
    <w:p w14:paraId="5718B96B" w14:textId="50BD60E3" w:rsidR="003F31C9" w:rsidRPr="002B5795" w:rsidRDefault="003F31C9" w:rsidP="00680537">
      <w:pPr>
        <w:widowControl w:val="0"/>
        <w:tabs>
          <w:tab w:val="left" w:pos="1134"/>
          <w:tab w:val="left" w:pos="1220"/>
          <w:tab w:val="left" w:pos="1221"/>
        </w:tabs>
        <w:autoSpaceDE w:val="0"/>
        <w:autoSpaceDN w:val="0"/>
        <w:rPr>
          <w:rFonts w:ascii="Arial" w:hAnsi="Arial" w:cs="Arial"/>
          <w:spacing w:val="-1"/>
          <w:sz w:val="22"/>
          <w:szCs w:val="22"/>
        </w:rPr>
      </w:pPr>
    </w:p>
    <w:p w14:paraId="6A8657E3" w14:textId="05F7F6A4" w:rsidR="003F31C9" w:rsidRDefault="00F44957" w:rsidP="00680537">
      <w:pPr>
        <w:widowControl w:val="0"/>
        <w:tabs>
          <w:tab w:val="left" w:pos="1134"/>
          <w:tab w:val="left" w:pos="1220"/>
          <w:tab w:val="left" w:pos="1221"/>
        </w:tabs>
        <w:autoSpaceDE w:val="0"/>
        <w:autoSpaceDN w:val="0"/>
        <w:rPr>
          <w:rFonts w:ascii="Arial" w:hAnsi="Arial" w:cs="Arial"/>
          <w:spacing w:val="-1"/>
          <w:sz w:val="22"/>
          <w:szCs w:val="22"/>
        </w:rPr>
      </w:pPr>
      <w:r w:rsidRPr="002B5795">
        <w:rPr>
          <w:noProof/>
        </w:rPr>
        <w:drawing>
          <wp:inline distT="0" distB="0" distL="0" distR="0" wp14:anchorId="33059E48" wp14:editId="093AB2BE">
            <wp:extent cx="5671185" cy="7289800"/>
            <wp:effectExtent l="0" t="0" r="571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7289800"/>
                    </a:xfrm>
                    <a:prstGeom prst="rect">
                      <a:avLst/>
                    </a:prstGeom>
                    <a:noFill/>
                    <a:ln>
                      <a:noFill/>
                    </a:ln>
                  </pic:spPr>
                </pic:pic>
              </a:graphicData>
            </a:graphic>
          </wp:inline>
        </w:drawing>
      </w:r>
    </w:p>
    <w:sectPr w:rsidR="003F31C9" w:rsidSect="00612018">
      <w:headerReference w:type="even" r:id="rId12"/>
      <w:headerReference w:type="default" r:id="rId13"/>
      <w:footerReference w:type="even" r:id="rId14"/>
      <w:footerReference w:type="default" r:id="rId15"/>
      <w:headerReference w:type="first" r:id="rId16"/>
      <w:footerReference w:type="first" r:id="rId17"/>
      <w:pgSz w:w="12242" w:h="18722" w:code="281"/>
      <w:pgMar w:top="2005" w:right="1610" w:bottom="1843"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AEAA" w14:textId="77777777" w:rsidR="004E0ECB" w:rsidRDefault="004E0ECB">
      <w:r>
        <w:separator/>
      </w:r>
    </w:p>
  </w:endnote>
  <w:endnote w:type="continuationSeparator" w:id="0">
    <w:p w14:paraId="4FF1635A" w14:textId="77777777" w:rsidR="004E0ECB" w:rsidRDefault="004E0ECB">
      <w:r>
        <w:continuationSeparator/>
      </w:r>
    </w:p>
  </w:endnote>
  <w:endnote w:type="continuationNotice" w:id="1">
    <w:p w14:paraId="35E8DD5D" w14:textId="77777777" w:rsidR="004E0ECB" w:rsidRDefault="004E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 w:name="Albertus Extra Bold">
    <w:altName w:val="Tahom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984D" w14:textId="77777777" w:rsidR="00876EB6" w:rsidRDefault="00876E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684D" w14:textId="77777777" w:rsidR="00876EB6" w:rsidRDefault="00876E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A8F" w14:textId="77777777" w:rsidR="00862B30" w:rsidRDefault="00862B30">
    <w:pPr>
      <w:pStyle w:val="Piedepgina"/>
    </w:pPr>
    <w:r>
      <w:rPr>
        <w:noProof/>
        <w:lang w:val="en-US" w:eastAsia="en-US"/>
      </w:rPr>
      <mc:AlternateContent>
        <mc:Choice Requires="wps">
          <w:drawing>
            <wp:anchor distT="0" distB="0" distL="114300" distR="114300" simplePos="0" relativeHeight="251655168" behindDoc="0" locked="0" layoutInCell="0" allowOverlap="1" wp14:anchorId="6A21C58B" wp14:editId="4B12302F">
              <wp:simplePos x="0" y="0"/>
              <wp:positionH relativeFrom="column">
                <wp:posOffset>-166370</wp:posOffset>
              </wp:positionH>
              <wp:positionV relativeFrom="paragraph">
                <wp:posOffset>-423545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E07C"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3.35pt" to="46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4D7F" w14:textId="77777777" w:rsidR="004E0ECB" w:rsidRDefault="004E0ECB">
      <w:r>
        <w:separator/>
      </w:r>
    </w:p>
  </w:footnote>
  <w:footnote w:type="continuationSeparator" w:id="0">
    <w:p w14:paraId="700FD6BD" w14:textId="77777777" w:rsidR="004E0ECB" w:rsidRDefault="004E0ECB">
      <w:r>
        <w:continuationSeparator/>
      </w:r>
    </w:p>
  </w:footnote>
  <w:footnote w:type="continuationNotice" w:id="1">
    <w:p w14:paraId="720EE883" w14:textId="77777777" w:rsidR="004E0ECB" w:rsidRDefault="004E0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EC8" w14:textId="77777777" w:rsidR="00114623" w:rsidRDefault="00114623">
    <w:pPr>
      <w:pStyle w:val="Encabezado"/>
    </w:pPr>
  </w:p>
  <w:p w14:paraId="642F3FCD" w14:textId="77777777" w:rsidR="008A7255" w:rsidRDefault="008A72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6A2" w14:textId="1F5CFEBF" w:rsidR="00862B30" w:rsidRDefault="00862B30">
    <w:pPr>
      <w:pStyle w:val="Encabezado"/>
      <w:jc w:val="center"/>
      <w:rPr>
        <w:sz w:val="24"/>
        <w:u w:val="single"/>
      </w:rPr>
    </w:pPr>
    <w:r>
      <w:rPr>
        <w:rFonts w:ascii="Arial" w:hAnsi="Arial"/>
        <w:b/>
        <w:sz w:val="24"/>
      </w:rPr>
      <w:t xml:space="preserve">RESOLUCIÓN NÚMERO   </w:t>
    </w:r>
    <w:r w:rsidR="00C73CEA">
      <w:rPr>
        <w:rFonts w:ascii="Arial" w:hAnsi="Arial"/>
        <w:b/>
        <w:sz w:val="24"/>
      </w:rPr>
      <w:t xml:space="preserve">   </w:t>
    </w:r>
    <w:r>
      <w:rPr>
        <w:rFonts w:ascii="Arial" w:hAnsi="Arial"/>
        <w:b/>
        <w:sz w:val="24"/>
      </w:rPr>
      <w:t>DE 202</w:t>
    </w:r>
    <w:r w:rsidR="004B2F7F">
      <w:rPr>
        <w:rFonts w:ascii="Arial" w:hAnsi="Arial"/>
        <w:b/>
        <w:sz w:val="24"/>
      </w:rPr>
      <w:t>2</w:t>
    </w:r>
    <w:r>
      <w:rPr>
        <w:rFonts w:ascii="Arial" w:hAnsi="Arial"/>
        <w:b/>
        <w:sz w:val="24"/>
      </w:rPr>
      <w:t xml:space="preserve">          HOJA No. </w:t>
    </w:r>
    <w:r w:rsidRPr="005F607D">
      <w:rPr>
        <w:rStyle w:val="Nmerodepgina"/>
        <w:rFonts w:ascii="Arial" w:hAnsi="Arial"/>
        <w:b/>
        <w:sz w:val="24"/>
        <w:szCs w:val="24"/>
      </w:rPr>
      <w:fldChar w:fldCharType="begin"/>
    </w:r>
    <w:r w:rsidRPr="005F607D">
      <w:rPr>
        <w:rStyle w:val="Nmerodepgina"/>
        <w:rFonts w:ascii="Arial" w:hAnsi="Arial"/>
        <w:b/>
        <w:sz w:val="24"/>
        <w:szCs w:val="24"/>
      </w:rPr>
      <w:instrText xml:space="preserve"> PAGE </w:instrText>
    </w:r>
    <w:r w:rsidRPr="005F607D">
      <w:rPr>
        <w:rStyle w:val="Nmerodepgina"/>
        <w:rFonts w:ascii="Arial" w:hAnsi="Arial"/>
        <w:b/>
        <w:sz w:val="24"/>
        <w:szCs w:val="24"/>
      </w:rPr>
      <w:fldChar w:fldCharType="separate"/>
    </w:r>
    <w:r>
      <w:rPr>
        <w:rStyle w:val="Nmerodepgina"/>
        <w:rFonts w:ascii="Arial" w:hAnsi="Arial"/>
        <w:b/>
        <w:noProof/>
        <w:sz w:val="24"/>
        <w:szCs w:val="24"/>
      </w:rPr>
      <w:t>13</w:t>
    </w:r>
    <w:r w:rsidRPr="005F607D">
      <w:rPr>
        <w:rStyle w:val="Nmerodepgina"/>
        <w:rFonts w:ascii="Arial" w:hAnsi="Arial"/>
        <w:b/>
        <w:sz w:val="24"/>
        <w:szCs w:val="24"/>
      </w:rPr>
      <w:fldChar w:fldCharType="end"/>
    </w:r>
  </w:p>
  <w:p w14:paraId="6E93FDD6" w14:textId="77777777" w:rsidR="00862B30" w:rsidRDefault="00862B30">
    <w:pPr>
      <w:pStyle w:val="Encabezado"/>
    </w:pPr>
    <w:r>
      <w:rPr>
        <w:noProof/>
        <w:lang w:val="en-US" w:eastAsia="en-US"/>
      </w:rPr>
      <mc:AlternateContent>
        <mc:Choice Requires="wps">
          <w:drawing>
            <wp:anchor distT="0" distB="0" distL="114300" distR="114300" simplePos="0" relativeHeight="251657216" behindDoc="0" locked="0" layoutInCell="0" allowOverlap="1" wp14:anchorId="08EC27F1" wp14:editId="14D6D399">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AADA" id="Rectangle 1" o:spid="_x0000_s1026" style="position:absolute;margin-left:71.25pt;margin-top:53.35pt;width:473.15pt;height:80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68666E2D" w14:textId="78B63163" w:rsidR="004B2F7F" w:rsidRDefault="00EC4582" w:rsidP="004B2F7F">
    <w:pPr>
      <w:pStyle w:val="Textoindependiente"/>
      <w:jc w:val="center"/>
      <w:rPr>
        <w:rFonts w:ascii="Arial" w:hAnsi="Arial" w:cs="Arial"/>
        <w:i/>
        <w:iCs/>
        <w:sz w:val="18"/>
        <w:szCs w:val="18"/>
      </w:rPr>
    </w:pPr>
    <w:r w:rsidRPr="00EC4582">
      <w:rPr>
        <w:rFonts w:ascii="Arial" w:hAnsi="Arial" w:cs="Arial"/>
        <w:iCs/>
        <w:sz w:val="18"/>
        <w:lang w:val="es-ES"/>
      </w:rPr>
      <w:t>Continuación de la resolución</w:t>
    </w:r>
    <w:r>
      <w:rPr>
        <w:rFonts w:ascii="Arial" w:hAnsi="Arial" w:cs="Arial"/>
        <w:i/>
        <w:sz w:val="18"/>
        <w:lang w:val="es-ES"/>
      </w:rPr>
      <w:t xml:space="preserve"> </w:t>
    </w:r>
    <w:r w:rsidR="00862B30" w:rsidRPr="00D1284D">
      <w:rPr>
        <w:rFonts w:ascii="Arial" w:hAnsi="Arial" w:cs="Arial"/>
        <w:i/>
        <w:sz w:val="18"/>
        <w:szCs w:val="18"/>
        <w:lang w:val="es-ES"/>
      </w:rPr>
      <w:t>“</w:t>
    </w:r>
    <w:r w:rsidR="00612018" w:rsidRPr="00612018">
      <w:rPr>
        <w:rFonts w:ascii="Arial" w:hAnsi="Arial" w:cs="Arial"/>
        <w:i/>
        <w:iCs/>
        <w:sz w:val="18"/>
        <w:szCs w:val="18"/>
      </w:rPr>
      <w:t>Por la cual se modifica la Resolución 3341 de 2020 y sus Anexos Técnicos</w:t>
    </w:r>
    <w:r w:rsidRPr="00D1284D">
      <w:rPr>
        <w:rFonts w:ascii="Arial" w:hAnsi="Arial" w:cs="Arial"/>
        <w:i/>
        <w:iCs/>
        <w:sz w:val="18"/>
        <w:szCs w:val="18"/>
      </w:rPr>
      <w:t>”.</w:t>
    </w:r>
  </w:p>
  <w:p w14:paraId="0091AA37" w14:textId="6F3BAE35" w:rsidR="00612018" w:rsidRDefault="00612018" w:rsidP="004B2F7F">
    <w:pPr>
      <w:pStyle w:val="Textoindependiente"/>
      <w:pBdr>
        <w:bottom w:val="single" w:sz="6" w:space="1" w:color="auto"/>
      </w:pBdr>
      <w:jc w:val="center"/>
      <w:rPr>
        <w:rFonts w:ascii="Arial" w:hAnsi="Arial" w:cs="Arial"/>
        <w:i/>
        <w:iCs/>
        <w:sz w:val="18"/>
        <w:szCs w:val="18"/>
      </w:rPr>
    </w:pPr>
  </w:p>
  <w:p w14:paraId="1D77D93E" w14:textId="77777777" w:rsidR="00612018" w:rsidRDefault="00612018" w:rsidP="004B2F7F">
    <w:pPr>
      <w:pStyle w:val="Textoindependiente"/>
      <w:jc w:val="center"/>
    </w:pPr>
  </w:p>
  <w:p w14:paraId="176762C1" w14:textId="77777777" w:rsidR="002D2F68" w:rsidRDefault="002D2F68" w:rsidP="00EC4582">
    <w:pPr>
      <w:autoSpaceDE w:val="0"/>
      <w:autoSpaceDN w:val="0"/>
      <w:adjustRightInd w:val="0"/>
      <w:jc w:val="center"/>
    </w:pPr>
  </w:p>
  <w:p w14:paraId="669DBDC6" w14:textId="77777777" w:rsidR="002D2F68" w:rsidRDefault="002D2F68" w:rsidP="00EC4582">
    <w:pPr>
      <w:pStyle w:val="Textoindependiente"/>
      <w:jc w:val="center"/>
    </w:pPr>
  </w:p>
  <w:p w14:paraId="3DA1F461" w14:textId="77777777" w:rsidR="008A7255" w:rsidRDefault="008A7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404" w14:textId="77777777" w:rsidR="00862B30" w:rsidRDefault="00862B30">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3360" behindDoc="0" locked="0" layoutInCell="0" allowOverlap="1" wp14:anchorId="2C227FF1" wp14:editId="10804B5C">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B55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61312" behindDoc="0" locked="0" layoutInCell="0" allowOverlap="1" wp14:anchorId="209BFDAD" wp14:editId="24D7B36F">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65B2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1D258559" w14:textId="77777777" w:rsidR="00862B30" w:rsidRDefault="00862B30">
    <w:pPr>
      <w:pStyle w:val="Encabezado"/>
      <w:jc w:val="center"/>
    </w:pPr>
    <w:r>
      <w:rPr>
        <w:rFonts w:ascii="Albertus Extra Bold" w:hAnsi="Albertus Extra Bold"/>
        <w:noProof/>
        <w:sz w:val="14"/>
        <w:lang w:val="en-US" w:eastAsia="en-US"/>
      </w:rPr>
      <mc:AlternateContent>
        <mc:Choice Requires="wps">
          <w:drawing>
            <wp:anchor distT="0" distB="0" distL="114284" distR="114284" simplePos="0" relativeHeight="251653120" behindDoc="0" locked="0" layoutInCell="0" allowOverlap="1" wp14:anchorId="3B748334" wp14:editId="020B66D8">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53A9" id="Line 2" o:spid="_x0000_s1026" style="position:absolute;z-index:251653120;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84" distR="114284" simplePos="0" relativeHeight="251659264" behindDoc="0" locked="0" layoutInCell="0" allowOverlap="1" wp14:anchorId="721587E5" wp14:editId="0A7524D2">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F100" id="Line 4" o:spid="_x0000_s1026" style="position:absolute;z-index:251659264;visibility:visible;mso-wrap-style:square;mso-width-percent:0;mso-height-percent:0;mso-wrap-distance-left:3.17456mm;mso-wrap-distance-top:0;mso-wrap-distance-right:3.17456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rPr>
        <w:noProof/>
      </w:rPr>
      <w:object w:dxaOrig="2496" w:dyaOrig="2556" w14:anchorId="7EB2B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1" o:title=""/>
        </v:shape>
        <o:OLEObject Type="Embed" ProgID="Paint.Picture" ShapeID="_x0000_i1025" DrawAspect="Content" ObjectID="_1710682805" r:id="rId2"/>
      </w:object>
    </w:r>
  </w:p>
  <w:p w14:paraId="43795D48" w14:textId="77777777" w:rsidR="00862B30" w:rsidRPr="000F7D5F" w:rsidRDefault="00862B30" w:rsidP="000113B6">
    <w:pPr>
      <w:pStyle w:val="Encabezado"/>
      <w:jc w:val="center"/>
      <w:rPr>
        <w:rFonts w:ascii="Arial" w:hAnsi="Arial" w:cs="Arial"/>
        <w:b/>
        <w:sz w:val="22"/>
        <w:szCs w:val="22"/>
      </w:rPr>
    </w:pPr>
  </w:p>
  <w:p w14:paraId="551470B4" w14:textId="77777777" w:rsidR="00F75589"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ADMINISTRADORA DE LOS RECURSOS DEL SISTEMA </w:t>
    </w:r>
  </w:p>
  <w:p w14:paraId="21FC649B" w14:textId="6ACCFD0B" w:rsidR="00862B30" w:rsidRPr="00EC4582" w:rsidRDefault="00862B30" w:rsidP="000113B6">
    <w:pPr>
      <w:pStyle w:val="Encabezado"/>
      <w:jc w:val="center"/>
      <w:rPr>
        <w:rFonts w:ascii="Arial" w:hAnsi="Arial" w:cs="Arial"/>
        <w:b/>
        <w:sz w:val="24"/>
        <w:szCs w:val="24"/>
      </w:rPr>
    </w:pPr>
    <w:r w:rsidRPr="00EC4582">
      <w:rPr>
        <w:rFonts w:ascii="Arial" w:hAnsi="Arial" w:cs="Arial"/>
        <w:b/>
        <w:sz w:val="24"/>
        <w:szCs w:val="24"/>
      </w:rPr>
      <w:t xml:space="preserve">GENERAL DE SEGURIDAD SOCIAL EN SALUD </w:t>
    </w:r>
    <w:r w:rsidR="00F75589" w:rsidRPr="00EC4582">
      <w:rPr>
        <w:rFonts w:ascii="Arial" w:hAnsi="Arial" w:cs="Arial"/>
        <w:b/>
        <w:sz w:val="24"/>
        <w:szCs w:val="24"/>
      </w:rPr>
      <w:t>- ADRES</w:t>
    </w:r>
    <w:r w:rsidRPr="00EC4582">
      <w:rPr>
        <w:rFonts w:ascii="Arial" w:hAnsi="Arial" w:cs="Arial"/>
        <w:b/>
        <w:sz w:val="24"/>
        <w:szCs w:val="24"/>
      </w:rPr>
      <w:t xml:space="preserve"> </w:t>
    </w:r>
  </w:p>
  <w:p w14:paraId="3F9E9366" w14:textId="77777777" w:rsidR="00862B30" w:rsidRPr="00EC4582" w:rsidRDefault="00862B30">
    <w:pPr>
      <w:pStyle w:val="Encabezado"/>
      <w:jc w:val="center"/>
      <w:rPr>
        <w:rFonts w:ascii="Arial" w:hAnsi="Arial" w:cs="Arial"/>
        <w:b/>
        <w:bCs/>
        <w:sz w:val="24"/>
        <w:szCs w:val="24"/>
      </w:rPr>
    </w:pPr>
  </w:p>
  <w:p w14:paraId="6FF11055" w14:textId="4F3442FF" w:rsidR="00862B30" w:rsidRPr="00EC4582" w:rsidRDefault="00862B30">
    <w:pPr>
      <w:pStyle w:val="Encabezado"/>
      <w:jc w:val="center"/>
      <w:rPr>
        <w:rFonts w:ascii="Arial" w:hAnsi="Arial" w:cs="Arial"/>
        <w:b/>
        <w:bCs/>
        <w:sz w:val="24"/>
        <w:szCs w:val="24"/>
      </w:rPr>
    </w:pPr>
    <w:r w:rsidRPr="00EC4582">
      <w:rPr>
        <w:rFonts w:ascii="Arial" w:hAnsi="Arial" w:cs="Arial"/>
        <w:b/>
        <w:bCs/>
        <w:sz w:val="24"/>
        <w:szCs w:val="24"/>
      </w:rPr>
      <w:t>RESOLUCIÓN NÚMERO</w:t>
    </w:r>
    <w:r w:rsidR="000039B4" w:rsidRPr="00EC4582">
      <w:rPr>
        <w:rFonts w:ascii="Arial" w:hAnsi="Arial" w:cs="Arial"/>
        <w:b/>
        <w:bCs/>
        <w:sz w:val="24"/>
        <w:szCs w:val="24"/>
      </w:rPr>
      <w:t xml:space="preserve"> </w:t>
    </w:r>
    <w:r w:rsidR="00F75589" w:rsidRPr="00EC4582">
      <w:rPr>
        <w:rFonts w:ascii="Arial" w:hAnsi="Arial" w:cs="Arial"/>
        <w:b/>
        <w:bCs/>
        <w:sz w:val="24"/>
        <w:szCs w:val="24"/>
      </w:rPr>
      <w:t xml:space="preserve">         </w:t>
    </w:r>
    <w:r w:rsidR="000039B4" w:rsidRPr="00EC4582">
      <w:rPr>
        <w:rFonts w:ascii="Arial" w:hAnsi="Arial" w:cs="Arial"/>
        <w:b/>
        <w:bCs/>
        <w:sz w:val="24"/>
        <w:szCs w:val="24"/>
      </w:rPr>
      <w:t xml:space="preserve"> </w:t>
    </w:r>
    <w:r w:rsidR="00D11266" w:rsidRPr="00EC4582">
      <w:rPr>
        <w:rFonts w:ascii="Arial" w:hAnsi="Arial" w:cs="Arial"/>
        <w:b/>
        <w:bCs/>
        <w:sz w:val="24"/>
        <w:szCs w:val="24"/>
      </w:rPr>
      <w:t xml:space="preserve">  </w:t>
    </w:r>
    <w:r w:rsidRPr="00EC4582">
      <w:rPr>
        <w:rFonts w:ascii="Arial" w:hAnsi="Arial" w:cs="Arial"/>
        <w:b/>
        <w:bCs/>
        <w:sz w:val="24"/>
        <w:szCs w:val="24"/>
      </w:rPr>
      <w:t>DE 202</w:t>
    </w:r>
    <w:r w:rsidR="00EC4582" w:rsidRPr="00EC4582">
      <w:rPr>
        <w:rFonts w:ascii="Arial" w:hAnsi="Arial" w:cs="Arial"/>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E5"/>
    <w:multiLevelType w:val="multilevel"/>
    <w:tmpl w:val="ED9CFD5E"/>
    <w:lvl w:ilvl="0">
      <w:start w:val="9"/>
      <w:numFmt w:val="decimal"/>
      <w:lvlText w:val="%1"/>
      <w:lvlJc w:val="left"/>
      <w:pPr>
        <w:ind w:left="908" w:hanging="408"/>
      </w:pPr>
      <w:rPr>
        <w:rFonts w:hint="default"/>
        <w:lang w:val="es-ES" w:eastAsia="en-US" w:bidi="ar-SA"/>
      </w:rPr>
    </w:lvl>
    <w:lvl w:ilvl="1">
      <w:start w:val="1"/>
      <w:numFmt w:val="decimal"/>
      <w:lvlText w:val="%1.%2."/>
      <w:lvlJc w:val="left"/>
      <w:pPr>
        <w:ind w:left="908" w:hanging="408"/>
      </w:pPr>
      <w:rPr>
        <w:rFonts w:ascii="Arial" w:eastAsia="Arial" w:hAnsi="Arial" w:cs="Arial" w:hint="default"/>
        <w:b/>
        <w:bCs/>
        <w:spacing w:val="-3"/>
        <w:w w:val="100"/>
        <w:sz w:val="21"/>
        <w:szCs w:val="21"/>
        <w:lang w:val="es-ES" w:eastAsia="en-US" w:bidi="ar-SA"/>
      </w:rPr>
    </w:lvl>
    <w:lvl w:ilvl="2">
      <w:numFmt w:val="bullet"/>
      <w:lvlText w:val="•"/>
      <w:lvlJc w:val="left"/>
      <w:pPr>
        <w:ind w:left="2568" w:hanging="408"/>
      </w:pPr>
      <w:rPr>
        <w:rFonts w:hint="default"/>
        <w:lang w:val="es-ES" w:eastAsia="en-US" w:bidi="ar-SA"/>
      </w:rPr>
    </w:lvl>
    <w:lvl w:ilvl="3">
      <w:numFmt w:val="bullet"/>
      <w:lvlText w:val="•"/>
      <w:lvlJc w:val="left"/>
      <w:pPr>
        <w:ind w:left="3402" w:hanging="408"/>
      </w:pPr>
      <w:rPr>
        <w:rFonts w:hint="default"/>
        <w:lang w:val="es-ES" w:eastAsia="en-US" w:bidi="ar-SA"/>
      </w:rPr>
    </w:lvl>
    <w:lvl w:ilvl="4">
      <w:numFmt w:val="bullet"/>
      <w:lvlText w:val="•"/>
      <w:lvlJc w:val="left"/>
      <w:pPr>
        <w:ind w:left="4236" w:hanging="408"/>
      </w:pPr>
      <w:rPr>
        <w:rFonts w:hint="default"/>
        <w:lang w:val="es-ES" w:eastAsia="en-US" w:bidi="ar-SA"/>
      </w:rPr>
    </w:lvl>
    <w:lvl w:ilvl="5">
      <w:numFmt w:val="bullet"/>
      <w:lvlText w:val="•"/>
      <w:lvlJc w:val="left"/>
      <w:pPr>
        <w:ind w:left="5070" w:hanging="408"/>
      </w:pPr>
      <w:rPr>
        <w:rFonts w:hint="default"/>
        <w:lang w:val="es-ES" w:eastAsia="en-US" w:bidi="ar-SA"/>
      </w:rPr>
    </w:lvl>
    <w:lvl w:ilvl="6">
      <w:numFmt w:val="bullet"/>
      <w:lvlText w:val="•"/>
      <w:lvlJc w:val="left"/>
      <w:pPr>
        <w:ind w:left="5904" w:hanging="408"/>
      </w:pPr>
      <w:rPr>
        <w:rFonts w:hint="default"/>
        <w:lang w:val="es-ES" w:eastAsia="en-US" w:bidi="ar-SA"/>
      </w:rPr>
    </w:lvl>
    <w:lvl w:ilvl="7">
      <w:numFmt w:val="bullet"/>
      <w:lvlText w:val="•"/>
      <w:lvlJc w:val="left"/>
      <w:pPr>
        <w:ind w:left="6738" w:hanging="408"/>
      </w:pPr>
      <w:rPr>
        <w:rFonts w:hint="default"/>
        <w:lang w:val="es-ES" w:eastAsia="en-US" w:bidi="ar-SA"/>
      </w:rPr>
    </w:lvl>
    <w:lvl w:ilvl="8">
      <w:numFmt w:val="bullet"/>
      <w:lvlText w:val="•"/>
      <w:lvlJc w:val="left"/>
      <w:pPr>
        <w:ind w:left="7572" w:hanging="408"/>
      </w:pPr>
      <w:rPr>
        <w:rFonts w:hint="default"/>
        <w:lang w:val="es-ES" w:eastAsia="en-US" w:bidi="ar-SA"/>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67122C"/>
    <w:multiLevelType w:val="multilevel"/>
    <w:tmpl w:val="9AF8B21C"/>
    <w:lvl w:ilvl="0">
      <w:start w:val="2"/>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3" w15:restartNumberingAfterBreak="0">
    <w:nsid w:val="1BB951DD"/>
    <w:multiLevelType w:val="hybridMultilevel"/>
    <w:tmpl w:val="FFDE8A7A"/>
    <w:lvl w:ilvl="0" w:tplc="EDD4848C">
      <w:start w:val="8"/>
      <w:numFmt w:val="decimal"/>
      <w:lvlText w:val="%1."/>
      <w:lvlJc w:val="left"/>
      <w:pPr>
        <w:ind w:left="72" w:hanging="188"/>
      </w:pPr>
      <w:rPr>
        <w:rFonts w:ascii="Arial" w:eastAsia="Arial" w:hAnsi="Arial" w:cs="Arial" w:hint="default"/>
        <w:spacing w:val="-2"/>
        <w:w w:val="99"/>
        <w:sz w:val="16"/>
        <w:szCs w:val="16"/>
        <w:lang w:val="es-ES" w:eastAsia="en-US" w:bidi="ar-SA"/>
      </w:rPr>
    </w:lvl>
    <w:lvl w:ilvl="1" w:tplc="8B6C5824">
      <w:numFmt w:val="bullet"/>
      <w:lvlText w:val="•"/>
      <w:lvlJc w:val="left"/>
      <w:pPr>
        <w:ind w:left="496" w:hanging="188"/>
      </w:pPr>
      <w:rPr>
        <w:rFonts w:hint="default"/>
        <w:lang w:val="es-ES" w:eastAsia="en-US" w:bidi="ar-SA"/>
      </w:rPr>
    </w:lvl>
    <w:lvl w:ilvl="2" w:tplc="E5F6B37A">
      <w:numFmt w:val="bullet"/>
      <w:lvlText w:val="•"/>
      <w:lvlJc w:val="left"/>
      <w:pPr>
        <w:ind w:left="912" w:hanging="188"/>
      </w:pPr>
      <w:rPr>
        <w:rFonts w:hint="default"/>
        <w:lang w:val="es-ES" w:eastAsia="en-US" w:bidi="ar-SA"/>
      </w:rPr>
    </w:lvl>
    <w:lvl w:ilvl="3" w:tplc="BC98C278">
      <w:numFmt w:val="bullet"/>
      <w:lvlText w:val="•"/>
      <w:lvlJc w:val="left"/>
      <w:pPr>
        <w:ind w:left="1328" w:hanging="188"/>
      </w:pPr>
      <w:rPr>
        <w:rFonts w:hint="default"/>
        <w:lang w:val="es-ES" w:eastAsia="en-US" w:bidi="ar-SA"/>
      </w:rPr>
    </w:lvl>
    <w:lvl w:ilvl="4" w:tplc="F1643ED2">
      <w:numFmt w:val="bullet"/>
      <w:lvlText w:val="•"/>
      <w:lvlJc w:val="left"/>
      <w:pPr>
        <w:ind w:left="1744" w:hanging="188"/>
      </w:pPr>
      <w:rPr>
        <w:rFonts w:hint="default"/>
        <w:lang w:val="es-ES" w:eastAsia="en-US" w:bidi="ar-SA"/>
      </w:rPr>
    </w:lvl>
    <w:lvl w:ilvl="5" w:tplc="78E2151A">
      <w:numFmt w:val="bullet"/>
      <w:lvlText w:val="•"/>
      <w:lvlJc w:val="left"/>
      <w:pPr>
        <w:ind w:left="2160" w:hanging="188"/>
      </w:pPr>
      <w:rPr>
        <w:rFonts w:hint="default"/>
        <w:lang w:val="es-ES" w:eastAsia="en-US" w:bidi="ar-SA"/>
      </w:rPr>
    </w:lvl>
    <w:lvl w:ilvl="6" w:tplc="0598DA3E">
      <w:numFmt w:val="bullet"/>
      <w:lvlText w:val="•"/>
      <w:lvlJc w:val="left"/>
      <w:pPr>
        <w:ind w:left="2576" w:hanging="188"/>
      </w:pPr>
      <w:rPr>
        <w:rFonts w:hint="default"/>
        <w:lang w:val="es-ES" w:eastAsia="en-US" w:bidi="ar-SA"/>
      </w:rPr>
    </w:lvl>
    <w:lvl w:ilvl="7" w:tplc="28A49BA4">
      <w:numFmt w:val="bullet"/>
      <w:lvlText w:val="•"/>
      <w:lvlJc w:val="left"/>
      <w:pPr>
        <w:ind w:left="2992" w:hanging="188"/>
      </w:pPr>
      <w:rPr>
        <w:rFonts w:hint="default"/>
        <w:lang w:val="es-ES" w:eastAsia="en-US" w:bidi="ar-SA"/>
      </w:rPr>
    </w:lvl>
    <w:lvl w:ilvl="8" w:tplc="712E6AE2">
      <w:numFmt w:val="bullet"/>
      <w:lvlText w:val="•"/>
      <w:lvlJc w:val="left"/>
      <w:pPr>
        <w:ind w:left="3408" w:hanging="188"/>
      </w:pPr>
      <w:rPr>
        <w:rFonts w:hint="default"/>
        <w:lang w:val="es-ES" w:eastAsia="en-US" w:bidi="ar-SA"/>
      </w:rPr>
    </w:lvl>
  </w:abstractNum>
  <w:abstractNum w:abstractNumId="4" w15:restartNumberingAfterBreak="0">
    <w:nsid w:val="1CF810B6"/>
    <w:multiLevelType w:val="hybridMultilevel"/>
    <w:tmpl w:val="0CAEEE5C"/>
    <w:lvl w:ilvl="0" w:tplc="09E87A1C">
      <w:start w:val="5"/>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221F2D81"/>
    <w:multiLevelType w:val="multilevel"/>
    <w:tmpl w:val="E482E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81ED3"/>
    <w:multiLevelType w:val="multilevel"/>
    <w:tmpl w:val="6442A4B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2B4BC8"/>
    <w:multiLevelType w:val="hybridMultilevel"/>
    <w:tmpl w:val="0B787E38"/>
    <w:lvl w:ilvl="0" w:tplc="95882AF8">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A6499BE">
      <w:numFmt w:val="bullet"/>
      <w:lvlText w:val=""/>
      <w:lvlJc w:val="left"/>
      <w:pPr>
        <w:ind w:left="706" w:hanging="361"/>
      </w:pPr>
      <w:rPr>
        <w:rFonts w:ascii="Symbol" w:eastAsia="Symbol" w:hAnsi="Symbol" w:cs="Symbol" w:hint="default"/>
        <w:w w:val="100"/>
        <w:sz w:val="22"/>
        <w:szCs w:val="22"/>
        <w:lang w:val="es-ES" w:eastAsia="en-US" w:bidi="ar-SA"/>
      </w:rPr>
    </w:lvl>
    <w:lvl w:ilvl="2" w:tplc="B6A45622">
      <w:numFmt w:val="bullet"/>
      <w:lvlText w:val="•"/>
      <w:lvlJc w:val="left"/>
      <w:pPr>
        <w:ind w:left="1648" w:hanging="361"/>
      </w:pPr>
      <w:rPr>
        <w:rFonts w:hint="default"/>
        <w:lang w:val="es-ES" w:eastAsia="en-US" w:bidi="ar-SA"/>
      </w:rPr>
    </w:lvl>
    <w:lvl w:ilvl="3" w:tplc="D84EA438">
      <w:numFmt w:val="bullet"/>
      <w:lvlText w:val="•"/>
      <w:lvlJc w:val="left"/>
      <w:pPr>
        <w:ind w:left="2597" w:hanging="361"/>
      </w:pPr>
      <w:rPr>
        <w:rFonts w:hint="default"/>
        <w:lang w:val="es-ES" w:eastAsia="en-US" w:bidi="ar-SA"/>
      </w:rPr>
    </w:lvl>
    <w:lvl w:ilvl="4" w:tplc="A988531A">
      <w:numFmt w:val="bullet"/>
      <w:lvlText w:val="•"/>
      <w:lvlJc w:val="left"/>
      <w:pPr>
        <w:ind w:left="3546" w:hanging="361"/>
      </w:pPr>
      <w:rPr>
        <w:rFonts w:hint="default"/>
        <w:lang w:val="es-ES" w:eastAsia="en-US" w:bidi="ar-SA"/>
      </w:rPr>
    </w:lvl>
    <w:lvl w:ilvl="5" w:tplc="713CA136">
      <w:numFmt w:val="bullet"/>
      <w:lvlText w:val="•"/>
      <w:lvlJc w:val="left"/>
      <w:pPr>
        <w:ind w:left="4495" w:hanging="361"/>
      </w:pPr>
      <w:rPr>
        <w:rFonts w:hint="default"/>
        <w:lang w:val="es-ES" w:eastAsia="en-US" w:bidi="ar-SA"/>
      </w:rPr>
    </w:lvl>
    <w:lvl w:ilvl="6" w:tplc="FC7014CE">
      <w:numFmt w:val="bullet"/>
      <w:lvlText w:val="•"/>
      <w:lvlJc w:val="left"/>
      <w:pPr>
        <w:ind w:left="5444" w:hanging="361"/>
      </w:pPr>
      <w:rPr>
        <w:rFonts w:hint="default"/>
        <w:lang w:val="es-ES" w:eastAsia="en-US" w:bidi="ar-SA"/>
      </w:rPr>
    </w:lvl>
    <w:lvl w:ilvl="7" w:tplc="944EF4D2">
      <w:numFmt w:val="bullet"/>
      <w:lvlText w:val="•"/>
      <w:lvlJc w:val="left"/>
      <w:pPr>
        <w:ind w:left="6393" w:hanging="361"/>
      </w:pPr>
      <w:rPr>
        <w:rFonts w:hint="default"/>
        <w:lang w:val="es-ES" w:eastAsia="en-US" w:bidi="ar-SA"/>
      </w:rPr>
    </w:lvl>
    <w:lvl w:ilvl="8" w:tplc="A6DCD330">
      <w:numFmt w:val="bullet"/>
      <w:lvlText w:val="•"/>
      <w:lvlJc w:val="left"/>
      <w:pPr>
        <w:ind w:left="7342" w:hanging="361"/>
      </w:pPr>
      <w:rPr>
        <w:rFonts w:hint="default"/>
        <w:lang w:val="es-ES" w:eastAsia="en-US" w:bidi="ar-SA"/>
      </w:rPr>
    </w:lvl>
  </w:abstractNum>
  <w:abstractNum w:abstractNumId="8" w15:restartNumberingAfterBreak="0">
    <w:nsid w:val="2B5C35B2"/>
    <w:multiLevelType w:val="multilevel"/>
    <w:tmpl w:val="4B8A7E0C"/>
    <w:lvl w:ilvl="0">
      <w:start w:val="2"/>
      <w:numFmt w:val="decimal"/>
      <w:lvlText w:val="%1"/>
      <w:lvlJc w:val="left"/>
      <w:pPr>
        <w:ind w:left="1057" w:hanging="918"/>
      </w:pPr>
      <w:rPr>
        <w:rFonts w:hint="default"/>
        <w:lang w:val="es-ES" w:eastAsia="en-US" w:bidi="ar-SA"/>
      </w:rPr>
    </w:lvl>
    <w:lvl w:ilvl="1">
      <w:start w:val="6"/>
      <w:numFmt w:val="decimal"/>
      <w:lvlText w:val="%1.%2"/>
      <w:lvlJc w:val="left"/>
      <w:pPr>
        <w:ind w:left="1057" w:hanging="918"/>
      </w:pPr>
      <w:rPr>
        <w:rFonts w:hint="default"/>
        <w:lang w:val="es-ES" w:eastAsia="en-US" w:bidi="ar-SA"/>
      </w:rPr>
    </w:lvl>
    <w:lvl w:ilvl="2">
      <w:start w:val="4"/>
      <w:numFmt w:val="decimal"/>
      <w:lvlText w:val="%1.%2.%3"/>
      <w:lvlJc w:val="left"/>
      <w:pPr>
        <w:ind w:left="1057" w:hanging="918"/>
      </w:pPr>
      <w:rPr>
        <w:rFonts w:hint="default"/>
        <w:lang w:val="es-ES" w:eastAsia="en-US" w:bidi="ar-SA"/>
      </w:rPr>
    </w:lvl>
    <w:lvl w:ilvl="3">
      <w:start w:val="7"/>
      <w:numFmt w:val="decimal"/>
      <w:lvlText w:val="%1.%2.%3.%4"/>
      <w:lvlJc w:val="left"/>
      <w:pPr>
        <w:ind w:left="1057" w:hanging="918"/>
      </w:pPr>
      <w:rPr>
        <w:rFonts w:hint="default"/>
        <w:lang w:val="es-ES" w:eastAsia="en-US" w:bidi="ar-SA"/>
      </w:rPr>
    </w:lvl>
    <w:lvl w:ilvl="4">
      <w:start w:val="3"/>
      <w:numFmt w:val="decimal"/>
      <w:lvlText w:val="%1.%2.%3.%4.%5"/>
      <w:lvlJc w:val="left"/>
      <w:pPr>
        <w:ind w:left="1057" w:hanging="918"/>
      </w:pPr>
      <w:rPr>
        <w:rFonts w:ascii="Arial" w:eastAsia="Arial" w:hAnsi="Arial" w:cs="Arial" w:hint="default"/>
        <w:spacing w:val="-4"/>
        <w:w w:val="100"/>
        <w:sz w:val="22"/>
        <w:szCs w:val="22"/>
        <w:lang w:val="es-ES" w:eastAsia="en-US" w:bidi="ar-SA"/>
      </w:rPr>
    </w:lvl>
    <w:lvl w:ilvl="5">
      <w:start w:val="1"/>
      <w:numFmt w:val="decimal"/>
      <w:lvlText w:val="%6."/>
      <w:lvlJc w:val="left"/>
      <w:pPr>
        <w:ind w:left="860" w:hanging="360"/>
      </w:pPr>
      <w:rPr>
        <w:rFonts w:ascii="Arial" w:eastAsia="Arial" w:hAnsi="Arial" w:cs="Arial" w:hint="default"/>
        <w:b/>
        <w:bCs/>
        <w:spacing w:val="0"/>
        <w:w w:val="100"/>
        <w:sz w:val="22"/>
        <w:szCs w:val="22"/>
        <w:lang w:val="es-ES" w:eastAsia="en-US" w:bidi="ar-SA"/>
      </w:rPr>
    </w:lvl>
    <w:lvl w:ilvl="6">
      <w:numFmt w:val="bullet"/>
      <w:lvlText w:val="•"/>
      <w:lvlJc w:val="left"/>
      <w:pPr>
        <w:ind w:left="5604" w:hanging="360"/>
      </w:pPr>
      <w:rPr>
        <w:rFonts w:hint="default"/>
        <w:lang w:val="es-ES" w:eastAsia="en-US" w:bidi="ar-SA"/>
      </w:rPr>
    </w:lvl>
    <w:lvl w:ilvl="7">
      <w:numFmt w:val="bullet"/>
      <w:lvlText w:val="•"/>
      <w:lvlJc w:val="left"/>
      <w:pPr>
        <w:ind w:left="6513" w:hanging="360"/>
      </w:pPr>
      <w:rPr>
        <w:rFonts w:hint="default"/>
        <w:lang w:val="es-ES" w:eastAsia="en-US" w:bidi="ar-SA"/>
      </w:rPr>
    </w:lvl>
    <w:lvl w:ilvl="8">
      <w:numFmt w:val="bullet"/>
      <w:lvlText w:val="•"/>
      <w:lvlJc w:val="left"/>
      <w:pPr>
        <w:ind w:left="7422" w:hanging="360"/>
      </w:pPr>
      <w:rPr>
        <w:rFonts w:hint="default"/>
        <w:lang w:val="es-ES" w:eastAsia="en-US" w:bidi="ar-SA"/>
      </w:rPr>
    </w:lvl>
  </w:abstractNum>
  <w:abstractNum w:abstractNumId="9"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7C95ADA"/>
    <w:multiLevelType w:val="multilevel"/>
    <w:tmpl w:val="38B606F8"/>
    <w:lvl w:ilvl="0">
      <w:start w:val="2"/>
      <w:numFmt w:val="lowerRoman"/>
      <w:lvlText w:val="%1)"/>
      <w:lvlJc w:val="left"/>
      <w:pPr>
        <w:ind w:left="139" w:hanging="246"/>
      </w:pPr>
      <w:rPr>
        <w:rFonts w:ascii="Arial" w:eastAsia="Arial" w:hAnsi="Arial" w:cs="Arial" w:hint="default"/>
        <w:spacing w:val="-2"/>
        <w:w w:val="100"/>
        <w:sz w:val="22"/>
        <w:szCs w:val="22"/>
        <w:lang w:val="es-ES" w:eastAsia="en-US" w:bidi="ar-SA"/>
      </w:rPr>
    </w:lvl>
    <w:lvl w:ilvl="1">
      <w:start w:val="1"/>
      <w:numFmt w:val="decimal"/>
      <w:lvlText w:val="%2."/>
      <w:lvlJc w:val="left"/>
      <w:pPr>
        <w:ind w:left="860" w:hanging="360"/>
      </w:pPr>
      <w:rPr>
        <w:rFonts w:ascii="Arial" w:eastAsia="Arial" w:hAnsi="Arial" w:cs="Arial" w:hint="default"/>
        <w:b/>
        <w:bCs/>
        <w:spacing w:val="0"/>
        <w:w w:val="100"/>
        <w:sz w:val="22"/>
        <w:szCs w:val="22"/>
        <w:lang w:val="es-ES" w:eastAsia="en-US" w:bidi="ar-SA"/>
      </w:rPr>
    </w:lvl>
    <w:lvl w:ilvl="2">
      <w:start w:val="1"/>
      <w:numFmt w:val="decimal"/>
      <w:lvlText w:val="%2.%3."/>
      <w:lvlJc w:val="left"/>
      <w:pPr>
        <w:ind w:left="1556" w:hanging="1056"/>
      </w:pPr>
      <w:rPr>
        <w:rFonts w:ascii="Arial" w:eastAsia="Arial" w:hAnsi="Arial" w:cs="Arial" w:hint="default"/>
        <w:b/>
        <w:bCs/>
        <w:spacing w:val="-4"/>
        <w:w w:val="100"/>
        <w:sz w:val="22"/>
        <w:szCs w:val="22"/>
        <w:lang w:val="es-ES" w:eastAsia="en-US" w:bidi="ar-SA"/>
      </w:rPr>
    </w:lvl>
    <w:lvl w:ilvl="3">
      <w:numFmt w:val="bullet"/>
      <w:lvlText w:val="•"/>
      <w:lvlJc w:val="left"/>
      <w:pPr>
        <w:ind w:left="2520" w:hanging="1056"/>
      </w:pPr>
      <w:rPr>
        <w:rFonts w:hint="default"/>
        <w:lang w:val="es-ES" w:eastAsia="en-US" w:bidi="ar-SA"/>
      </w:rPr>
    </w:lvl>
    <w:lvl w:ilvl="4">
      <w:numFmt w:val="bullet"/>
      <w:lvlText w:val="•"/>
      <w:lvlJc w:val="left"/>
      <w:pPr>
        <w:ind w:left="3480" w:hanging="1056"/>
      </w:pPr>
      <w:rPr>
        <w:rFonts w:hint="default"/>
        <w:lang w:val="es-ES" w:eastAsia="en-US" w:bidi="ar-SA"/>
      </w:rPr>
    </w:lvl>
    <w:lvl w:ilvl="5">
      <w:numFmt w:val="bullet"/>
      <w:lvlText w:val="•"/>
      <w:lvlJc w:val="left"/>
      <w:pPr>
        <w:ind w:left="4440" w:hanging="1056"/>
      </w:pPr>
      <w:rPr>
        <w:rFonts w:hint="default"/>
        <w:lang w:val="es-ES" w:eastAsia="en-US" w:bidi="ar-SA"/>
      </w:rPr>
    </w:lvl>
    <w:lvl w:ilvl="6">
      <w:numFmt w:val="bullet"/>
      <w:lvlText w:val="•"/>
      <w:lvlJc w:val="left"/>
      <w:pPr>
        <w:ind w:left="5400" w:hanging="1056"/>
      </w:pPr>
      <w:rPr>
        <w:rFonts w:hint="default"/>
        <w:lang w:val="es-ES" w:eastAsia="en-US" w:bidi="ar-SA"/>
      </w:rPr>
    </w:lvl>
    <w:lvl w:ilvl="7">
      <w:numFmt w:val="bullet"/>
      <w:lvlText w:val="•"/>
      <w:lvlJc w:val="left"/>
      <w:pPr>
        <w:ind w:left="6360" w:hanging="1056"/>
      </w:pPr>
      <w:rPr>
        <w:rFonts w:hint="default"/>
        <w:lang w:val="es-ES" w:eastAsia="en-US" w:bidi="ar-SA"/>
      </w:rPr>
    </w:lvl>
    <w:lvl w:ilvl="8">
      <w:numFmt w:val="bullet"/>
      <w:lvlText w:val="•"/>
      <w:lvlJc w:val="left"/>
      <w:pPr>
        <w:ind w:left="7320" w:hanging="1056"/>
      </w:pPr>
      <w:rPr>
        <w:rFonts w:hint="default"/>
        <w:lang w:val="es-ES" w:eastAsia="en-US" w:bidi="ar-SA"/>
      </w:rPr>
    </w:lvl>
  </w:abstractNum>
  <w:abstractNum w:abstractNumId="11" w15:restartNumberingAfterBreak="0">
    <w:nsid w:val="3FBE1E89"/>
    <w:multiLevelType w:val="hybridMultilevel"/>
    <w:tmpl w:val="489611E8"/>
    <w:lvl w:ilvl="0" w:tplc="240A0001">
      <w:start w:val="1"/>
      <w:numFmt w:val="bullet"/>
      <w:lvlText w:val=""/>
      <w:lvlJc w:val="left"/>
      <w:pPr>
        <w:ind w:left="902" w:hanging="360"/>
      </w:pPr>
      <w:rPr>
        <w:rFonts w:ascii="Symbol" w:hAnsi="Symbol" w:hint="default"/>
      </w:rPr>
    </w:lvl>
    <w:lvl w:ilvl="1" w:tplc="240A0003" w:tentative="1">
      <w:start w:val="1"/>
      <w:numFmt w:val="bullet"/>
      <w:lvlText w:val="o"/>
      <w:lvlJc w:val="left"/>
      <w:pPr>
        <w:ind w:left="1622" w:hanging="360"/>
      </w:pPr>
      <w:rPr>
        <w:rFonts w:ascii="Courier New" w:hAnsi="Courier New" w:cs="Courier New" w:hint="default"/>
      </w:rPr>
    </w:lvl>
    <w:lvl w:ilvl="2" w:tplc="240A0005" w:tentative="1">
      <w:start w:val="1"/>
      <w:numFmt w:val="bullet"/>
      <w:lvlText w:val=""/>
      <w:lvlJc w:val="left"/>
      <w:pPr>
        <w:ind w:left="2342" w:hanging="360"/>
      </w:pPr>
      <w:rPr>
        <w:rFonts w:ascii="Wingdings" w:hAnsi="Wingdings" w:hint="default"/>
      </w:rPr>
    </w:lvl>
    <w:lvl w:ilvl="3" w:tplc="240A0001" w:tentative="1">
      <w:start w:val="1"/>
      <w:numFmt w:val="bullet"/>
      <w:lvlText w:val=""/>
      <w:lvlJc w:val="left"/>
      <w:pPr>
        <w:ind w:left="3062" w:hanging="360"/>
      </w:pPr>
      <w:rPr>
        <w:rFonts w:ascii="Symbol" w:hAnsi="Symbol" w:hint="default"/>
      </w:rPr>
    </w:lvl>
    <w:lvl w:ilvl="4" w:tplc="240A0003" w:tentative="1">
      <w:start w:val="1"/>
      <w:numFmt w:val="bullet"/>
      <w:lvlText w:val="o"/>
      <w:lvlJc w:val="left"/>
      <w:pPr>
        <w:ind w:left="3782" w:hanging="360"/>
      </w:pPr>
      <w:rPr>
        <w:rFonts w:ascii="Courier New" w:hAnsi="Courier New" w:cs="Courier New" w:hint="default"/>
      </w:rPr>
    </w:lvl>
    <w:lvl w:ilvl="5" w:tplc="240A0005" w:tentative="1">
      <w:start w:val="1"/>
      <w:numFmt w:val="bullet"/>
      <w:lvlText w:val=""/>
      <w:lvlJc w:val="left"/>
      <w:pPr>
        <w:ind w:left="4502" w:hanging="360"/>
      </w:pPr>
      <w:rPr>
        <w:rFonts w:ascii="Wingdings" w:hAnsi="Wingdings" w:hint="default"/>
      </w:rPr>
    </w:lvl>
    <w:lvl w:ilvl="6" w:tplc="240A0001" w:tentative="1">
      <w:start w:val="1"/>
      <w:numFmt w:val="bullet"/>
      <w:lvlText w:val=""/>
      <w:lvlJc w:val="left"/>
      <w:pPr>
        <w:ind w:left="5222" w:hanging="360"/>
      </w:pPr>
      <w:rPr>
        <w:rFonts w:ascii="Symbol" w:hAnsi="Symbol" w:hint="default"/>
      </w:rPr>
    </w:lvl>
    <w:lvl w:ilvl="7" w:tplc="240A0003" w:tentative="1">
      <w:start w:val="1"/>
      <w:numFmt w:val="bullet"/>
      <w:lvlText w:val="o"/>
      <w:lvlJc w:val="left"/>
      <w:pPr>
        <w:ind w:left="5942" w:hanging="360"/>
      </w:pPr>
      <w:rPr>
        <w:rFonts w:ascii="Courier New" w:hAnsi="Courier New" w:cs="Courier New" w:hint="default"/>
      </w:rPr>
    </w:lvl>
    <w:lvl w:ilvl="8" w:tplc="240A0005" w:tentative="1">
      <w:start w:val="1"/>
      <w:numFmt w:val="bullet"/>
      <w:lvlText w:val=""/>
      <w:lvlJc w:val="left"/>
      <w:pPr>
        <w:ind w:left="6662" w:hanging="360"/>
      </w:pPr>
      <w:rPr>
        <w:rFonts w:ascii="Wingdings" w:hAnsi="Wingdings" w:hint="default"/>
      </w:rPr>
    </w:lvl>
  </w:abstractNum>
  <w:abstractNum w:abstractNumId="12" w15:restartNumberingAfterBreak="0">
    <w:nsid w:val="409607C5"/>
    <w:multiLevelType w:val="hybridMultilevel"/>
    <w:tmpl w:val="5F5E057E"/>
    <w:lvl w:ilvl="0" w:tplc="2C807DD6">
      <w:start w:val="1"/>
      <w:numFmt w:val="decimal"/>
      <w:lvlText w:val="%1."/>
      <w:lvlJc w:val="left"/>
      <w:pPr>
        <w:ind w:left="422" w:hanging="284"/>
      </w:pPr>
      <w:rPr>
        <w:rFonts w:ascii="Arial" w:eastAsia="Arial" w:hAnsi="Arial" w:cs="Arial" w:hint="default"/>
        <w:spacing w:val="-2"/>
        <w:w w:val="99"/>
        <w:sz w:val="16"/>
        <w:szCs w:val="16"/>
        <w:lang w:val="es-ES" w:eastAsia="en-US" w:bidi="ar-SA"/>
      </w:rPr>
    </w:lvl>
    <w:lvl w:ilvl="1" w:tplc="E996BF34">
      <w:numFmt w:val="bullet"/>
      <w:lvlText w:val="•"/>
      <w:lvlJc w:val="left"/>
      <w:pPr>
        <w:ind w:left="745" w:hanging="284"/>
      </w:pPr>
      <w:rPr>
        <w:rFonts w:hint="default"/>
        <w:lang w:val="es-ES" w:eastAsia="en-US" w:bidi="ar-SA"/>
      </w:rPr>
    </w:lvl>
    <w:lvl w:ilvl="2" w:tplc="E7066054">
      <w:numFmt w:val="bullet"/>
      <w:lvlText w:val="•"/>
      <w:lvlJc w:val="left"/>
      <w:pPr>
        <w:ind w:left="1070" w:hanging="284"/>
      </w:pPr>
      <w:rPr>
        <w:rFonts w:hint="default"/>
        <w:lang w:val="es-ES" w:eastAsia="en-US" w:bidi="ar-SA"/>
      </w:rPr>
    </w:lvl>
    <w:lvl w:ilvl="3" w:tplc="09ECEB9E">
      <w:numFmt w:val="bullet"/>
      <w:lvlText w:val="•"/>
      <w:lvlJc w:val="left"/>
      <w:pPr>
        <w:ind w:left="1395" w:hanging="284"/>
      </w:pPr>
      <w:rPr>
        <w:rFonts w:hint="default"/>
        <w:lang w:val="es-ES" w:eastAsia="en-US" w:bidi="ar-SA"/>
      </w:rPr>
    </w:lvl>
    <w:lvl w:ilvl="4" w:tplc="990C0A64">
      <w:numFmt w:val="bullet"/>
      <w:lvlText w:val="•"/>
      <w:lvlJc w:val="left"/>
      <w:pPr>
        <w:ind w:left="1720" w:hanging="284"/>
      </w:pPr>
      <w:rPr>
        <w:rFonts w:hint="default"/>
        <w:lang w:val="es-ES" w:eastAsia="en-US" w:bidi="ar-SA"/>
      </w:rPr>
    </w:lvl>
    <w:lvl w:ilvl="5" w:tplc="0A40BEC0">
      <w:numFmt w:val="bullet"/>
      <w:lvlText w:val="•"/>
      <w:lvlJc w:val="left"/>
      <w:pPr>
        <w:ind w:left="2046" w:hanging="284"/>
      </w:pPr>
      <w:rPr>
        <w:rFonts w:hint="default"/>
        <w:lang w:val="es-ES" w:eastAsia="en-US" w:bidi="ar-SA"/>
      </w:rPr>
    </w:lvl>
    <w:lvl w:ilvl="6" w:tplc="40C2A7D2">
      <w:numFmt w:val="bullet"/>
      <w:lvlText w:val="•"/>
      <w:lvlJc w:val="left"/>
      <w:pPr>
        <w:ind w:left="2371" w:hanging="284"/>
      </w:pPr>
      <w:rPr>
        <w:rFonts w:hint="default"/>
        <w:lang w:val="es-ES" w:eastAsia="en-US" w:bidi="ar-SA"/>
      </w:rPr>
    </w:lvl>
    <w:lvl w:ilvl="7" w:tplc="BEB49B66">
      <w:numFmt w:val="bullet"/>
      <w:lvlText w:val="•"/>
      <w:lvlJc w:val="left"/>
      <w:pPr>
        <w:ind w:left="2696" w:hanging="284"/>
      </w:pPr>
      <w:rPr>
        <w:rFonts w:hint="default"/>
        <w:lang w:val="es-ES" w:eastAsia="en-US" w:bidi="ar-SA"/>
      </w:rPr>
    </w:lvl>
    <w:lvl w:ilvl="8" w:tplc="4050CC4C">
      <w:numFmt w:val="bullet"/>
      <w:lvlText w:val="•"/>
      <w:lvlJc w:val="left"/>
      <w:pPr>
        <w:ind w:left="3021" w:hanging="284"/>
      </w:pPr>
      <w:rPr>
        <w:rFonts w:hint="default"/>
        <w:lang w:val="es-ES" w:eastAsia="en-US" w:bidi="ar-SA"/>
      </w:rPr>
    </w:lvl>
  </w:abstractNum>
  <w:abstractNum w:abstractNumId="13" w15:restartNumberingAfterBreak="0">
    <w:nsid w:val="42753B56"/>
    <w:multiLevelType w:val="multilevel"/>
    <w:tmpl w:val="F530C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07136D"/>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15"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16262FA"/>
    <w:multiLevelType w:val="hybridMultilevel"/>
    <w:tmpl w:val="CF1E546C"/>
    <w:lvl w:ilvl="0" w:tplc="3CFCF510">
      <w:start w:val="1"/>
      <w:numFmt w:val="lowerRoman"/>
      <w:lvlText w:val="%1."/>
      <w:lvlJc w:val="left"/>
      <w:pPr>
        <w:ind w:left="423" w:hanging="284"/>
      </w:pPr>
      <w:rPr>
        <w:rFonts w:ascii="Arial" w:eastAsia="Arial" w:hAnsi="Arial" w:cs="Arial" w:hint="default"/>
        <w:spacing w:val="-2"/>
        <w:w w:val="100"/>
        <w:sz w:val="22"/>
        <w:szCs w:val="22"/>
        <w:lang w:val="es-ES" w:eastAsia="en-US" w:bidi="ar-SA"/>
      </w:rPr>
    </w:lvl>
    <w:lvl w:ilvl="1" w:tplc="F8267296">
      <w:numFmt w:val="bullet"/>
      <w:lvlText w:val=""/>
      <w:lvlJc w:val="left"/>
      <w:pPr>
        <w:ind w:left="567" w:hanging="289"/>
      </w:pPr>
      <w:rPr>
        <w:rFonts w:ascii="Symbol" w:eastAsia="Symbol" w:hAnsi="Symbol" w:cs="Symbol" w:hint="default"/>
        <w:w w:val="100"/>
        <w:sz w:val="22"/>
        <w:szCs w:val="22"/>
        <w:lang w:val="es-ES" w:eastAsia="en-US" w:bidi="ar-SA"/>
      </w:rPr>
    </w:lvl>
    <w:lvl w:ilvl="2" w:tplc="3FD4FC0C">
      <w:numFmt w:val="bullet"/>
      <w:lvlText w:val="•"/>
      <w:lvlJc w:val="left"/>
      <w:pPr>
        <w:ind w:left="1524" w:hanging="289"/>
      </w:pPr>
      <w:rPr>
        <w:rFonts w:hint="default"/>
        <w:lang w:val="es-ES" w:eastAsia="en-US" w:bidi="ar-SA"/>
      </w:rPr>
    </w:lvl>
    <w:lvl w:ilvl="3" w:tplc="1C10028E">
      <w:numFmt w:val="bullet"/>
      <w:lvlText w:val="•"/>
      <w:lvlJc w:val="left"/>
      <w:pPr>
        <w:ind w:left="2488" w:hanging="289"/>
      </w:pPr>
      <w:rPr>
        <w:rFonts w:hint="default"/>
        <w:lang w:val="es-ES" w:eastAsia="en-US" w:bidi="ar-SA"/>
      </w:rPr>
    </w:lvl>
    <w:lvl w:ilvl="4" w:tplc="54C0C3FC">
      <w:numFmt w:val="bullet"/>
      <w:lvlText w:val="•"/>
      <w:lvlJc w:val="left"/>
      <w:pPr>
        <w:ind w:left="3453" w:hanging="289"/>
      </w:pPr>
      <w:rPr>
        <w:rFonts w:hint="default"/>
        <w:lang w:val="es-ES" w:eastAsia="en-US" w:bidi="ar-SA"/>
      </w:rPr>
    </w:lvl>
    <w:lvl w:ilvl="5" w:tplc="30BC261A">
      <w:numFmt w:val="bullet"/>
      <w:lvlText w:val="•"/>
      <w:lvlJc w:val="left"/>
      <w:pPr>
        <w:ind w:left="4417" w:hanging="289"/>
      </w:pPr>
      <w:rPr>
        <w:rFonts w:hint="default"/>
        <w:lang w:val="es-ES" w:eastAsia="en-US" w:bidi="ar-SA"/>
      </w:rPr>
    </w:lvl>
    <w:lvl w:ilvl="6" w:tplc="1B7A77AC">
      <w:numFmt w:val="bullet"/>
      <w:lvlText w:val="•"/>
      <w:lvlJc w:val="left"/>
      <w:pPr>
        <w:ind w:left="5382" w:hanging="289"/>
      </w:pPr>
      <w:rPr>
        <w:rFonts w:hint="default"/>
        <w:lang w:val="es-ES" w:eastAsia="en-US" w:bidi="ar-SA"/>
      </w:rPr>
    </w:lvl>
    <w:lvl w:ilvl="7" w:tplc="9D5436C4">
      <w:numFmt w:val="bullet"/>
      <w:lvlText w:val="•"/>
      <w:lvlJc w:val="left"/>
      <w:pPr>
        <w:ind w:left="6346" w:hanging="289"/>
      </w:pPr>
      <w:rPr>
        <w:rFonts w:hint="default"/>
        <w:lang w:val="es-ES" w:eastAsia="en-US" w:bidi="ar-SA"/>
      </w:rPr>
    </w:lvl>
    <w:lvl w:ilvl="8" w:tplc="831E9428">
      <w:numFmt w:val="bullet"/>
      <w:lvlText w:val="•"/>
      <w:lvlJc w:val="left"/>
      <w:pPr>
        <w:ind w:left="7311" w:hanging="289"/>
      </w:pPr>
      <w:rPr>
        <w:rFonts w:hint="default"/>
        <w:lang w:val="es-ES" w:eastAsia="en-US" w:bidi="ar-SA"/>
      </w:rPr>
    </w:lvl>
  </w:abstractNum>
  <w:abstractNum w:abstractNumId="17" w15:restartNumberingAfterBreak="0">
    <w:nsid w:val="565D7481"/>
    <w:multiLevelType w:val="hybridMultilevel"/>
    <w:tmpl w:val="A386BF6C"/>
    <w:lvl w:ilvl="0" w:tplc="3EAEE9F8">
      <w:start w:val="8"/>
      <w:numFmt w:val="decimal"/>
      <w:lvlText w:val="%1."/>
      <w:lvlJc w:val="left"/>
      <w:pPr>
        <w:ind w:left="422" w:hanging="288"/>
      </w:pPr>
      <w:rPr>
        <w:rFonts w:ascii="Arial" w:eastAsia="Arial" w:hAnsi="Arial" w:cs="Arial" w:hint="default"/>
        <w:spacing w:val="-2"/>
        <w:w w:val="99"/>
        <w:sz w:val="16"/>
        <w:szCs w:val="16"/>
        <w:lang w:val="es-ES" w:eastAsia="en-US" w:bidi="ar-SA"/>
      </w:rPr>
    </w:lvl>
    <w:lvl w:ilvl="1" w:tplc="8C4CAD86">
      <w:numFmt w:val="bullet"/>
      <w:lvlText w:val="•"/>
      <w:lvlJc w:val="left"/>
      <w:pPr>
        <w:ind w:left="745" w:hanging="288"/>
      </w:pPr>
      <w:rPr>
        <w:rFonts w:hint="default"/>
        <w:lang w:val="es-ES" w:eastAsia="en-US" w:bidi="ar-SA"/>
      </w:rPr>
    </w:lvl>
    <w:lvl w:ilvl="2" w:tplc="9E280226">
      <w:numFmt w:val="bullet"/>
      <w:lvlText w:val="•"/>
      <w:lvlJc w:val="left"/>
      <w:pPr>
        <w:ind w:left="1070" w:hanging="288"/>
      </w:pPr>
      <w:rPr>
        <w:rFonts w:hint="default"/>
        <w:lang w:val="es-ES" w:eastAsia="en-US" w:bidi="ar-SA"/>
      </w:rPr>
    </w:lvl>
    <w:lvl w:ilvl="3" w:tplc="E85EFB06">
      <w:numFmt w:val="bullet"/>
      <w:lvlText w:val="•"/>
      <w:lvlJc w:val="left"/>
      <w:pPr>
        <w:ind w:left="1395" w:hanging="288"/>
      </w:pPr>
      <w:rPr>
        <w:rFonts w:hint="default"/>
        <w:lang w:val="es-ES" w:eastAsia="en-US" w:bidi="ar-SA"/>
      </w:rPr>
    </w:lvl>
    <w:lvl w:ilvl="4" w:tplc="DEE22342">
      <w:numFmt w:val="bullet"/>
      <w:lvlText w:val="•"/>
      <w:lvlJc w:val="left"/>
      <w:pPr>
        <w:ind w:left="1720" w:hanging="288"/>
      </w:pPr>
      <w:rPr>
        <w:rFonts w:hint="default"/>
        <w:lang w:val="es-ES" w:eastAsia="en-US" w:bidi="ar-SA"/>
      </w:rPr>
    </w:lvl>
    <w:lvl w:ilvl="5" w:tplc="0C2E7C88">
      <w:numFmt w:val="bullet"/>
      <w:lvlText w:val="•"/>
      <w:lvlJc w:val="left"/>
      <w:pPr>
        <w:ind w:left="2046" w:hanging="288"/>
      </w:pPr>
      <w:rPr>
        <w:rFonts w:hint="default"/>
        <w:lang w:val="es-ES" w:eastAsia="en-US" w:bidi="ar-SA"/>
      </w:rPr>
    </w:lvl>
    <w:lvl w:ilvl="6" w:tplc="F6526006">
      <w:numFmt w:val="bullet"/>
      <w:lvlText w:val="•"/>
      <w:lvlJc w:val="left"/>
      <w:pPr>
        <w:ind w:left="2371" w:hanging="288"/>
      </w:pPr>
      <w:rPr>
        <w:rFonts w:hint="default"/>
        <w:lang w:val="es-ES" w:eastAsia="en-US" w:bidi="ar-SA"/>
      </w:rPr>
    </w:lvl>
    <w:lvl w:ilvl="7" w:tplc="2D00C7C0">
      <w:numFmt w:val="bullet"/>
      <w:lvlText w:val="•"/>
      <w:lvlJc w:val="left"/>
      <w:pPr>
        <w:ind w:left="2696" w:hanging="288"/>
      </w:pPr>
      <w:rPr>
        <w:rFonts w:hint="default"/>
        <w:lang w:val="es-ES" w:eastAsia="en-US" w:bidi="ar-SA"/>
      </w:rPr>
    </w:lvl>
    <w:lvl w:ilvl="8" w:tplc="95FEC874">
      <w:numFmt w:val="bullet"/>
      <w:lvlText w:val="•"/>
      <w:lvlJc w:val="left"/>
      <w:pPr>
        <w:ind w:left="3021" w:hanging="288"/>
      </w:pPr>
      <w:rPr>
        <w:rFonts w:hint="default"/>
        <w:lang w:val="es-ES" w:eastAsia="en-US" w:bidi="ar-SA"/>
      </w:rPr>
    </w:lvl>
  </w:abstractNum>
  <w:abstractNum w:abstractNumId="18"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3071E9"/>
    <w:multiLevelType w:val="multilevel"/>
    <w:tmpl w:val="8346843E"/>
    <w:lvl w:ilvl="0">
      <w:start w:val="1"/>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0"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21" w15:restartNumberingAfterBreak="0">
    <w:nsid w:val="5C5621EE"/>
    <w:multiLevelType w:val="multilevel"/>
    <w:tmpl w:val="DD8A7B82"/>
    <w:lvl w:ilvl="0">
      <w:start w:val="3"/>
      <w:numFmt w:val="decimal"/>
      <w:lvlText w:val="%1"/>
      <w:lvlJc w:val="left"/>
      <w:pPr>
        <w:ind w:left="860" w:hanging="360"/>
      </w:pPr>
      <w:rPr>
        <w:rFonts w:hint="default"/>
        <w:lang w:val="es-ES" w:eastAsia="en-US" w:bidi="ar-SA"/>
      </w:rPr>
    </w:lvl>
    <w:lvl w:ilvl="1">
      <w:start w:val="1"/>
      <w:numFmt w:val="decimal"/>
      <w:lvlText w:val="%1.%2"/>
      <w:lvlJc w:val="left"/>
      <w:pPr>
        <w:ind w:left="860" w:hanging="360"/>
      </w:pPr>
      <w:rPr>
        <w:rFonts w:ascii="Arial" w:eastAsia="Arial" w:hAnsi="Arial" w:cs="Arial" w:hint="default"/>
        <w:b/>
        <w:bCs/>
        <w:spacing w:val="-4"/>
        <w:w w:val="100"/>
        <w:sz w:val="22"/>
        <w:szCs w:val="22"/>
        <w:lang w:val="es-ES" w:eastAsia="en-US" w:bidi="ar-SA"/>
      </w:rPr>
    </w:lvl>
    <w:lvl w:ilvl="2">
      <w:numFmt w:val="bullet"/>
      <w:lvlText w:val="•"/>
      <w:lvlJc w:val="left"/>
      <w:pPr>
        <w:ind w:left="2536" w:hanging="360"/>
      </w:pPr>
      <w:rPr>
        <w:rFonts w:hint="default"/>
        <w:lang w:val="es-ES" w:eastAsia="en-US" w:bidi="ar-SA"/>
      </w:rPr>
    </w:lvl>
    <w:lvl w:ilvl="3">
      <w:numFmt w:val="bullet"/>
      <w:lvlText w:val="•"/>
      <w:lvlJc w:val="left"/>
      <w:pPr>
        <w:ind w:left="3374" w:hanging="360"/>
      </w:pPr>
      <w:rPr>
        <w:rFonts w:hint="default"/>
        <w:lang w:val="es-ES" w:eastAsia="en-US" w:bidi="ar-SA"/>
      </w:rPr>
    </w:lvl>
    <w:lvl w:ilvl="4">
      <w:numFmt w:val="bullet"/>
      <w:lvlText w:val="•"/>
      <w:lvlJc w:val="left"/>
      <w:pPr>
        <w:ind w:left="4212" w:hanging="360"/>
      </w:pPr>
      <w:rPr>
        <w:rFonts w:hint="default"/>
        <w:lang w:val="es-ES" w:eastAsia="en-US" w:bidi="ar-SA"/>
      </w:rPr>
    </w:lvl>
    <w:lvl w:ilvl="5">
      <w:numFmt w:val="bullet"/>
      <w:lvlText w:val="•"/>
      <w:lvlJc w:val="left"/>
      <w:pPr>
        <w:ind w:left="5050" w:hanging="360"/>
      </w:pPr>
      <w:rPr>
        <w:rFonts w:hint="default"/>
        <w:lang w:val="es-ES" w:eastAsia="en-US" w:bidi="ar-SA"/>
      </w:rPr>
    </w:lvl>
    <w:lvl w:ilvl="6">
      <w:numFmt w:val="bullet"/>
      <w:lvlText w:val="•"/>
      <w:lvlJc w:val="left"/>
      <w:pPr>
        <w:ind w:left="5888" w:hanging="360"/>
      </w:pPr>
      <w:rPr>
        <w:rFonts w:hint="default"/>
        <w:lang w:val="es-ES" w:eastAsia="en-US" w:bidi="ar-SA"/>
      </w:rPr>
    </w:lvl>
    <w:lvl w:ilvl="7">
      <w:numFmt w:val="bullet"/>
      <w:lvlText w:val="•"/>
      <w:lvlJc w:val="left"/>
      <w:pPr>
        <w:ind w:left="6726" w:hanging="360"/>
      </w:pPr>
      <w:rPr>
        <w:rFonts w:hint="default"/>
        <w:lang w:val="es-ES" w:eastAsia="en-US" w:bidi="ar-SA"/>
      </w:rPr>
    </w:lvl>
    <w:lvl w:ilvl="8">
      <w:numFmt w:val="bullet"/>
      <w:lvlText w:val="•"/>
      <w:lvlJc w:val="left"/>
      <w:pPr>
        <w:ind w:left="7564" w:hanging="360"/>
      </w:pPr>
      <w:rPr>
        <w:rFonts w:hint="default"/>
        <w:lang w:val="es-ES" w:eastAsia="en-US" w:bidi="ar-SA"/>
      </w:rPr>
    </w:lvl>
  </w:abstractNum>
  <w:abstractNum w:abstractNumId="22" w15:restartNumberingAfterBreak="0">
    <w:nsid w:val="6A3947F3"/>
    <w:multiLevelType w:val="hybridMultilevel"/>
    <w:tmpl w:val="D4DCB91E"/>
    <w:lvl w:ilvl="0" w:tplc="516CEF1E">
      <w:numFmt w:val="bullet"/>
      <w:lvlText w:val=""/>
      <w:lvlJc w:val="left"/>
      <w:pPr>
        <w:ind w:left="860" w:hanging="360"/>
      </w:pPr>
      <w:rPr>
        <w:rFonts w:ascii="Symbol" w:eastAsia="Symbol" w:hAnsi="Symbol" w:cs="Symbol" w:hint="default"/>
        <w:w w:val="100"/>
        <w:sz w:val="22"/>
        <w:szCs w:val="22"/>
        <w:lang w:val="es-ES" w:eastAsia="en-US" w:bidi="ar-SA"/>
      </w:rPr>
    </w:lvl>
    <w:lvl w:ilvl="1" w:tplc="1706A3AC">
      <w:numFmt w:val="bullet"/>
      <w:lvlText w:val="•"/>
      <w:lvlJc w:val="left"/>
      <w:pPr>
        <w:ind w:left="1698" w:hanging="360"/>
      </w:pPr>
      <w:rPr>
        <w:rFonts w:hint="default"/>
        <w:lang w:val="es-ES" w:eastAsia="en-US" w:bidi="ar-SA"/>
      </w:rPr>
    </w:lvl>
    <w:lvl w:ilvl="2" w:tplc="8F1A5754">
      <w:numFmt w:val="bullet"/>
      <w:lvlText w:val="•"/>
      <w:lvlJc w:val="left"/>
      <w:pPr>
        <w:ind w:left="2536" w:hanging="360"/>
      </w:pPr>
      <w:rPr>
        <w:rFonts w:hint="default"/>
        <w:lang w:val="es-ES" w:eastAsia="en-US" w:bidi="ar-SA"/>
      </w:rPr>
    </w:lvl>
    <w:lvl w:ilvl="3" w:tplc="A454B6E6">
      <w:numFmt w:val="bullet"/>
      <w:lvlText w:val="•"/>
      <w:lvlJc w:val="left"/>
      <w:pPr>
        <w:ind w:left="3374" w:hanging="360"/>
      </w:pPr>
      <w:rPr>
        <w:rFonts w:hint="default"/>
        <w:lang w:val="es-ES" w:eastAsia="en-US" w:bidi="ar-SA"/>
      </w:rPr>
    </w:lvl>
    <w:lvl w:ilvl="4" w:tplc="0BE47512">
      <w:numFmt w:val="bullet"/>
      <w:lvlText w:val="•"/>
      <w:lvlJc w:val="left"/>
      <w:pPr>
        <w:ind w:left="4212" w:hanging="360"/>
      </w:pPr>
      <w:rPr>
        <w:rFonts w:hint="default"/>
        <w:lang w:val="es-ES" w:eastAsia="en-US" w:bidi="ar-SA"/>
      </w:rPr>
    </w:lvl>
    <w:lvl w:ilvl="5" w:tplc="99E094D0">
      <w:numFmt w:val="bullet"/>
      <w:lvlText w:val="•"/>
      <w:lvlJc w:val="left"/>
      <w:pPr>
        <w:ind w:left="5050" w:hanging="360"/>
      </w:pPr>
      <w:rPr>
        <w:rFonts w:hint="default"/>
        <w:lang w:val="es-ES" w:eastAsia="en-US" w:bidi="ar-SA"/>
      </w:rPr>
    </w:lvl>
    <w:lvl w:ilvl="6" w:tplc="93025CF6">
      <w:numFmt w:val="bullet"/>
      <w:lvlText w:val="•"/>
      <w:lvlJc w:val="left"/>
      <w:pPr>
        <w:ind w:left="5888" w:hanging="360"/>
      </w:pPr>
      <w:rPr>
        <w:rFonts w:hint="default"/>
        <w:lang w:val="es-ES" w:eastAsia="en-US" w:bidi="ar-SA"/>
      </w:rPr>
    </w:lvl>
    <w:lvl w:ilvl="7" w:tplc="D53010C6">
      <w:numFmt w:val="bullet"/>
      <w:lvlText w:val="•"/>
      <w:lvlJc w:val="left"/>
      <w:pPr>
        <w:ind w:left="6726" w:hanging="360"/>
      </w:pPr>
      <w:rPr>
        <w:rFonts w:hint="default"/>
        <w:lang w:val="es-ES" w:eastAsia="en-US" w:bidi="ar-SA"/>
      </w:rPr>
    </w:lvl>
    <w:lvl w:ilvl="8" w:tplc="C49C48C0">
      <w:numFmt w:val="bullet"/>
      <w:lvlText w:val="•"/>
      <w:lvlJc w:val="left"/>
      <w:pPr>
        <w:ind w:left="7564" w:hanging="360"/>
      </w:pPr>
      <w:rPr>
        <w:rFonts w:hint="default"/>
        <w:lang w:val="es-ES" w:eastAsia="en-US" w:bidi="ar-SA"/>
      </w:rPr>
    </w:lvl>
  </w:abstractNum>
  <w:abstractNum w:abstractNumId="23" w15:restartNumberingAfterBreak="0">
    <w:nsid w:val="6C2C29C6"/>
    <w:multiLevelType w:val="hybridMultilevel"/>
    <w:tmpl w:val="6BBEF06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25"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36D5F31"/>
    <w:multiLevelType w:val="hybridMultilevel"/>
    <w:tmpl w:val="2C6ECA1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9154C9"/>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abstractNum w:abstractNumId="28"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C6D45FC"/>
    <w:multiLevelType w:val="multilevel"/>
    <w:tmpl w:val="D3D88288"/>
    <w:lvl w:ilvl="0">
      <w:start w:val="5"/>
      <w:numFmt w:val="decimal"/>
      <w:lvlText w:val="%1."/>
      <w:lvlJc w:val="left"/>
      <w:pPr>
        <w:ind w:left="860"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133" w:hanging="572"/>
        <w:jc w:val="right"/>
      </w:pPr>
      <w:rPr>
        <w:rFonts w:hint="default"/>
        <w:b/>
        <w:bCs/>
        <w:spacing w:val="-4"/>
        <w:w w:val="100"/>
        <w:lang w:val="es-ES" w:eastAsia="en-US" w:bidi="ar-SA"/>
      </w:rPr>
    </w:lvl>
    <w:lvl w:ilvl="2">
      <w:start w:val="1"/>
      <w:numFmt w:val="decimal"/>
      <w:lvlText w:val="%1.%2.%3"/>
      <w:lvlJc w:val="left"/>
      <w:pPr>
        <w:ind w:left="1700" w:hanging="572"/>
      </w:pPr>
      <w:rPr>
        <w:rFonts w:ascii="Arial" w:eastAsia="Arial" w:hAnsi="Arial" w:cs="Arial" w:hint="default"/>
        <w:b/>
        <w:bCs/>
        <w:spacing w:val="-4"/>
        <w:w w:val="100"/>
        <w:sz w:val="22"/>
        <w:szCs w:val="22"/>
        <w:lang w:val="es-ES" w:eastAsia="en-US" w:bidi="ar-SA"/>
      </w:rPr>
    </w:lvl>
    <w:lvl w:ilvl="3">
      <w:numFmt w:val="bullet"/>
      <w:lvlText w:val="–"/>
      <w:lvlJc w:val="left"/>
      <w:pPr>
        <w:ind w:left="1402" w:hanging="183"/>
      </w:pPr>
      <w:rPr>
        <w:rFonts w:ascii="Arial" w:eastAsia="Arial" w:hAnsi="Arial" w:cs="Arial" w:hint="default"/>
        <w:w w:val="100"/>
        <w:sz w:val="22"/>
        <w:szCs w:val="22"/>
        <w:lang w:val="es-ES" w:eastAsia="en-US" w:bidi="ar-SA"/>
      </w:rPr>
    </w:lvl>
    <w:lvl w:ilvl="4">
      <w:numFmt w:val="bullet"/>
      <w:lvlText w:val="•"/>
      <w:lvlJc w:val="left"/>
      <w:pPr>
        <w:ind w:left="1700" w:hanging="183"/>
      </w:pPr>
      <w:rPr>
        <w:rFonts w:hint="default"/>
        <w:lang w:val="es-ES" w:eastAsia="en-US" w:bidi="ar-SA"/>
      </w:rPr>
    </w:lvl>
    <w:lvl w:ilvl="5">
      <w:numFmt w:val="bullet"/>
      <w:lvlText w:val="•"/>
      <w:lvlJc w:val="left"/>
      <w:pPr>
        <w:ind w:left="2956" w:hanging="183"/>
      </w:pPr>
      <w:rPr>
        <w:rFonts w:hint="default"/>
        <w:lang w:val="es-ES" w:eastAsia="en-US" w:bidi="ar-SA"/>
      </w:rPr>
    </w:lvl>
    <w:lvl w:ilvl="6">
      <w:numFmt w:val="bullet"/>
      <w:lvlText w:val="•"/>
      <w:lvlJc w:val="left"/>
      <w:pPr>
        <w:ind w:left="4213" w:hanging="183"/>
      </w:pPr>
      <w:rPr>
        <w:rFonts w:hint="default"/>
        <w:lang w:val="es-ES" w:eastAsia="en-US" w:bidi="ar-SA"/>
      </w:rPr>
    </w:lvl>
    <w:lvl w:ilvl="7">
      <w:numFmt w:val="bullet"/>
      <w:lvlText w:val="•"/>
      <w:lvlJc w:val="left"/>
      <w:pPr>
        <w:ind w:left="5470" w:hanging="183"/>
      </w:pPr>
      <w:rPr>
        <w:rFonts w:hint="default"/>
        <w:lang w:val="es-ES" w:eastAsia="en-US" w:bidi="ar-SA"/>
      </w:rPr>
    </w:lvl>
    <w:lvl w:ilvl="8">
      <w:numFmt w:val="bullet"/>
      <w:lvlText w:val="•"/>
      <w:lvlJc w:val="left"/>
      <w:pPr>
        <w:ind w:left="6726" w:hanging="183"/>
      </w:pPr>
      <w:rPr>
        <w:rFonts w:hint="default"/>
        <w:lang w:val="es-ES" w:eastAsia="en-US" w:bidi="ar-SA"/>
      </w:rPr>
    </w:lvl>
  </w:abstractNum>
  <w:num w:numId="1" w16cid:durableId="1708216900">
    <w:abstractNumId w:val="15"/>
  </w:num>
  <w:num w:numId="2" w16cid:durableId="2064522576">
    <w:abstractNumId w:val="9"/>
  </w:num>
  <w:num w:numId="3" w16cid:durableId="748187998">
    <w:abstractNumId w:val="20"/>
  </w:num>
  <w:num w:numId="4" w16cid:durableId="889999234">
    <w:abstractNumId w:val="1"/>
  </w:num>
  <w:num w:numId="5" w16cid:durableId="492263686">
    <w:abstractNumId w:val="18"/>
  </w:num>
  <w:num w:numId="6" w16cid:durableId="1896617623">
    <w:abstractNumId w:val="25"/>
  </w:num>
  <w:num w:numId="7" w16cid:durableId="782724241">
    <w:abstractNumId w:val="28"/>
  </w:num>
  <w:num w:numId="8" w16cid:durableId="1749842510">
    <w:abstractNumId w:val="16"/>
  </w:num>
  <w:num w:numId="9" w16cid:durableId="865094043">
    <w:abstractNumId w:val="7"/>
  </w:num>
  <w:num w:numId="10" w16cid:durableId="1164778480">
    <w:abstractNumId w:val="8"/>
  </w:num>
  <w:num w:numId="11" w16cid:durableId="2054427374">
    <w:abstractNumId w:val="4"/>
  </w:num>
  <w:num w:numId="12" w16cid:durableId="348409716">
    <w:abstractNumId w:val="22"/>
  </w:num>
  <w:num w:numId="13" w16cid:durableId="398788233">
    <w:abstractNumId w:val="10"/>
  </w:num>
  <w:num w:numId="14" w16cid:durableId="2132898626">
    <w:abstractNumId w:val="11"/>
  </w:num>
  <w:num w:numId="15" w16cid:durableId="1735010803">
    <w:abstractNumId w:val="2"/>
  </w:num>
  <w:num w:numId="16" w16cid:durableId="138811985">
    <w:abstractNumId w:val="21"/>
  </w:num>
  <w:num w:numId="17" w16cid:durableId="451704890">
    <w:abstractNumId w:val="14"/>
  </w:num>
  <w:num w:numId="18" w16cid:durableId="959798351">
    <w:abstractNumId w:val="24"/>
  </w:num>
  <w:num w:numId="19" w16cid:durableId="1563786360">
    <w:abstractNumId w:val="3"/>
  </w:num>
  <w:num w:numId="20" w16cid:durableId="1191918536">
    <w:abstractNumId w:val="0"/>
  </w:num>
  <w:num w:numId="21" w16cid:durableId="1460563578">
    <w:abstractNumId w:val="12"/>
  </w:num>
  <w:num w:numId="22" w16cid:durableId="140972741">
    <w:abstractNumId w:val="17"/>
  </w:num>
  <w:num w:numId="23" w16cid:durableId="1202284251">
    <w:abstractNumId w:val="13"/>
  </w:num>
  <w:num w:numId="24" w16cid:durableId="2067561277">
    <w:abstractNumId w:val="26"/>
  </w:num>
  <w:num w:numId="25" w16cid:durableId="1703090491">
    <w:abstractNumId w:val="5"/>
  </w:num>
  <w:num w:numId="26" w16cid:durableId="850486360">
    <w:abstractNumId w:val="19"/>
  </w:num>
  <w:num w:numId="27" w16cid:durableId="1498305649">
    <w:abstractNumId w:val="27"/>
  </w:num>
  <w:num w:numId="28" w16cid:durableId="1473984177">
    <w:abstractNumId w:val="29"/>
  </w:num>
  <w:num w:numId="29" w16cid:durableId="900405543">
    <w:abstractNumId w:val="23"/>
  </w:num>
  <w:num w:numId="30" w16cid:durableId="3510796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000B7"/>
    <w:rsid w:val="00000640"/>
    <w:rsid w:val="00000673"/>
    <w:rsid w:val="00000CDC"/>
    <w:rsid w:val="00001302"/>
    <w:rsid w:val="000013E7"/>
    <w:rsid w:val="00001730"/>
    <w:rsid w:val="00001889"/>
    <w:rsid w:val="00002430"/>
    <w:rsid w:val="0000281B"/>
    <w:rsid w:val="0000297E"/>
    <w:rsid w:val="00003106"/>
    <w:rsid w:val="000039B4"/>
    <w:rsid w:val="000039B9"/>
    <w:rsid w:val="00003A9E"/>
    <w:rsid w:val="00003E78"/>
    <w:rsid w:val="00004251"/>
    <w:rsid w:val="0000489B"/>
    <w:rsid w:val="00004D59"/>
    <w:rsid w:val="0000546D"/>
    <w:rsid w:val="00005545"/>
    <w:rsid w:val="00005572"/>
    <w:rsid w:val="000056AE"/>
    <w:rsid w:val="00005C36"/>
    <w:rsid w:val="00005CF4"/>
    <w:rsid w:val="0000656C"/>
    <w:rsid w:val="00007D25"/>
    <w:rsid w:val="00010B60"/>
    <w:rsid w:val="00010CB9"/>
    <w:rsid w:val="00011090"/>
    <w:rsid w:val="000113B6"/>
    <w:rsid w:val="00011459"/>
    <w:rsid w:val="00011567"/>
    <w:rsid w:val="00011BA2"/>
    <w:rsid w:val="000122E4"/>
    <w:rsid w:val="0001265C"/>
    <w:rsid w:val="00012BFC"/>
    <w:rsid w:val="00012D94"/>
    <w:rsid w:val="00013815"/>
    <w:rsid w:val="00013B30"/>
    <w:rsid w:val="00013BDF"/>
    <w:rsid w:val="00014349"/>
    <w:rsid w:val="00014A5E"/>
    <w:rsid w:val="00014CDF"/>
    <w:rsid w:val="000151CD"/>
    <w:rsid w:val="00015249"/>
    <w:rsid w:val="0001573D"/>
    <w:rsid w:val="00015984"/>
    <w:rsid w:val="00015D67"/>
    <w:rsid w:val="000163FC"/>
    <w:rsid w:val="00016B3C"/>
    <w:rsid w:val="00016BD7"/>
    <w:rsid w:val="0001706A"/>
    <w:rsid w:val="00017376"/>
    <w:rsid w:val="00017F5A"/>
    <w:rsid w:val="00020B35"/>
    <w:rsid w:val="00021602"/>
    <w:rsid w:val="00021704"/>
    <w:rsid w:val="00021C96"/>
    <w:rsid w:val="00021D3B"/>
    <w:rsid w:val="0002245B"/>
    <w:rsid w:val="000225AC"/>
    <w:rsid w:val="00023ABD"/>
    <w:rsid w:val="00024765"/>
    <w:rsid w:val="00024D28"/>
    <w:rsid w:val="00024EB0"/>
    <w:rsid w:val="00025122"/>
    <w:rsid w:val="00025216"/>
    <w:rsid w:val="00025581"/>
    <w:rsid w:val="00025872"/>
    <w:rsid w:val="0002631A"/>
    <w:rsid w:val="0002712B"/>
    <w:rsid w:val="000272C5"/>
    <w:rsid w:val="00027C2C"/>
    <w:rsid w:val="000302C3"/>
    <w:rsid w:val="00030B1F"/>
    <w:rsid w:val="00030ECC"/>
    <w:rsid w:val="00031504"/>
    <w:rsid w:val="00031B8A"/>
    <w:rsid w:val="00031D9B"/>
    <w:rsid w:val="00031E1E"/>
    <w:rsid w:val="00032698"/>
    <w:rsid w:val="000327F9"/>
    <w:rsid w:val="00032C0A"/>
    <w:rsid w:val="00032C7F"/>
    <w:rsid w:val="00032E1C"/>
    <w:rsid w:val="00032F54"/>
    <w:rsid w:val="0003310A"/>
    <w:rsid w:val="000333E6"/>
    <w:rsid w:val="00033464"/>
    <w:rsid w:val="0003458E"/>
    <w:rsid w:val="00034CC7"/>
    <w:rsid w:val="00034D63"/>
    <w:rsid w:val="000350D8"/>
    <w:rsid w:val="00035618"/>
    <w:rsid w:val="000358F5"/>
    <w:rsid w:val="00035A28"/>
    <w:rsid w:val="00035B9B"/>
    <w:rsid w:val="00035D4F"/>
    <w:rsid w:val="0003659B"/>
    <w:rsid w:val="00036A29"/>
    <w:rsid w:val="00036C8B"/>
    <w:rsid w:val="00036E5D"/>
    <w:rsid w:val="000370B7"/>
    <w:rsid w:val="00040287"/>
    <w:rsid w:val="00040899"/>
    <w:rsid w:val="00040BBC"/>
    <w:rsid w:val="00040D55"/>
    <w:rsid w:val="00041C23"/>
    <w:rsid w:val="0004226A"/>
    <w:rsid w:val="00042C2F"/>
    <w:rsid w:val="00043279"/>
    <w:rsid w:val="000433E8"/>
    <w:rsid w:val="00043440"/>
    <w:rsid w:val="0004468A"/>
    <w:rsid w:val="00044C65"/>
    <w:rsid w:val="00044C97"/>
    <w:rsid w:val="000454A7"/>
    <w:rsid w:val="00046649"/>
    <w:rsid w:val="00046829"/>
    <w:rsid w:val="00046C29"/>
    <w:rsid w:val="00047290"/>
    <w:rsid w:val="0004754C"/>
    <w:rsid w:val="00047D17"/>
    <w:rsid w:val="00047E77"/>
    <w:rsid w:val="00050070"/>
    <w:rsid w:val="00051321"/>
    <w:rsid w:val="000515E2"/>
    <w:rsid w:val="00051EB8"/>
    <w:rsid w:val="00052363"/>
    <w:rsid w:val="00052A24"/>
    <w:rsid w:val="00052FC7"/>
    <w:rsid w:val="00053154"/>
    <w:rsid w:val="00053848"/>
    <w:rsid w:val="000539F6"/>
    <w:rsid w:val="00054375"/>
    <w:rsid w:val="00054628"/>
    <w:rsid w:val="0005468E"/>
    <w:rsid w:val="000547EA"/>
    <w:rsid w:val="00054A4E"/>
    <w:rsid w:val="00055149"/>
    <w:rsid w:val="00055450"/>
    <w:rsid w:val="00055BD1"/>
    <w:rsid w:val="00055F71"/>
    <w:rsid w:val="0005736D"/>
    <w:rsid w:val="0006073C"/>
    <w:rsid w:val="00060848"/>
    <w:rsid w:val="00060C25"/>
    <w:rsid w:val="00061BAC"/>
    <w:rsid w:val="00062421"/>
    <w:rsid w:val="00062822"/>
    <w:rsid w:val="00062D9D"/>
    <w:rsid w:val="00063537"/>
    <w:rsid w:val="00063D58"/>
    <w:rsid w:val="000643CD"/>
    <w:rsid w:val="00064670"/>
    <w:rsid w:val="00064C96"/>
    <w:rsid w:val="00064DD6"/>
    <w:rsid w:val="00064DEC"/>
    <w:rsid w:val="00064FFC"/>
    <w:rsid w:val="0006526F"/>
    <w:rsid w:val="000656A7"/>
    <w:rsid w:val="000656F1"/>
    <w:rsid w:val="000669FB"/>
    <w:rsid w:val="00066CE1"/>
    <w:rsid w:val="00066D3E"/>
    <w:rsid w:val="00066DB6"/>
    <w:rsid w:val="00066DC0"/>
    <w:rsid w:val="00067AE7"/>
    <w:rsid w:val="00067E57"/>
    <w:rsid w:val="0007043C"/>
    <w:rsid w:val="00070857"/>
    <w:rsid w:val="00070EA3"/>
    <w:rsid w:val="0007102E"/>
    <w:rsid w:val="000718D9"/>
    <w:rsid w:val="00071C78"/>
    <w:rsid w:val="00071DBB"/>
    <w:rsid w:val="00071F16"/>
    <w:rsid w:val="00071FDE"/>
    <w:rsid w:val="00072328"/>
    <w:rsid w:val="00072427"/>
    <w:rsid w:val="000726D5"/>
    <w:rsid w:val="000735D1"/>
    <w:rsid w:val="0007374C"/>
    <w:rsid w:val="00073828"/>
    <w:rsid w:val="00073905"/>
    <w:rsid w:val="0007455F"/>
    <w:rsid w:val="00074832"/>
    <w:rsid w:val="00074A5F"/>
    <w:rsid w:val="00074F24"/>
    <w:rsid w:val="0007515A"/>
    <w:rsid w:val="000755C9"/>
    <w:rsid w:val="000755D2"/>
    <w:rsid w:val="00075A1F"/>
    <w:rsid w:val="00076108"/>
    <w:rsid w:val="00076537"/>
    <w:rsid w:val="00076B9C"/>
    <w:rsid w:val="00076F04"/>
    <w:rsid w:val="000774A7"/>
    <w:rsid w:val="00077842"/>
    <w:rsid w:val="00080AE3"/>
    <w:rsid w:val="00082361"/>
    <w:rsid w:val="0008307E"/>
    <w:rsid w:val="00083255"/>
    <w:rsid w:val="00083477"/>
    <w:rsid w:val="000839D3"/>
    <w:rsid w:val="00083A95"/>
    <w:rsid w:val="00083B57"/>
    <w:rsid w:val="0008730A"/>
    <w:rsid w:val="0008782A"/>
    <w:rsid w:val="00090B5C"/>
    <w:rsid w:val="000913E2"/>
    <w:rsid w:val="0009174A"/>
    <w:rsid w:val="00091BC3"/>
    <w:rsid w:val="0009224C"/>
    <w:rsid w:val="00092800"/>
    <w:rsid w:val="00092D05"/>
    <w:rsid w:val="000931C1"/>
    <w:rsid w:val="000932C4"/>
    <w:rsid w:val="0009477B"/>
    <w:rsid w:val="00094D5F"/>
    <w:rsid w:val="00094EC3"/>
    <w:rsid w:val="00095101"/>
    <w:rsid w:val="00095409"/>
    <w:rsid w:val="0009646F"/>
    <w:rsid w:val="00096472"/>
    <w:rsid w:val="000964DD"/>
    <w:rsid w:val="00096707"/>
    <w:rsid w:val="000968E0"/>
    <w:rsid w:val="00096A33"/>
    <w:rsid w:val="0009721E"/>
    <w:rsid w:val="00097A9E"/>
    <w:rsid w:val="000A0077"/>
    <w:rsid w:val="000A02FC"/>
    <w:rsid w:val="000A08B0"/>
    <w:rsid w:val="000A1481"/>
    <w:rsid w:val="000A1573"/>
    <w:rsid w:val="000A1C74"/>
    <w:rsid w:val="000A2403"/>
    <w:rsid w:val="000A268E"/>
    <w:rsid w:val="000A2813"/>
    <w:rsid w:val="000A2D77"/>
    <w:rsid w:val="000A4FC2"/>
    <w:rsid w:val="000A534A"/>
    <w:rsid w:val="000A544A"/>
    <w:rsid w:val="000A54C0"/>
    <w:rsid w:val="000A591C"/>
    <w:rsid w:val="000A6010"/>
    <w:rsid w:val="000A6286"/>
    <w:rsid w:val="000A65E2"/>
    <w:rsid w:val="000A679F"/>
    <w:rsid w:val="000A6FC0"/>
    <w:rsid w:val="000A7348"/>
    <w:rsid w:val="000A73B6"/>
    <w:rsid w:val="000A7684"/>
    <w:rsid w:val="000A7B92"/>
    <w:rsid w:val="000A7F6A"/>
    <w:rsid w:val="000B0C82"/>
    <w:rsid w:val="000B2360"/>
    <w:rsid w:val="000B26AA"/>
    <w:rsid w:val="000B26D2"/>
    <w:rsid w:val="000B29F0"/>
    <w:rsid w:val="000B33FA"/>
    <w:rsid w:val="000B3621"/>
    <w:rsid w:val="000B390B"/>
    <w:rsid w:val="000B3D6A"/>
    <w:rsid w:val="000B46AD"/>
    <w:rsid w:val="000B4BAF"/>
    <w:rsid w:val="000B4EEA"/>
    <w:rsid w:val="000B5913"/>
    <w:rsid w:val="000B5B96"/>
    <w:rsid w:val="000B5F8D"/>
    <w:rsid w:val="000B64CA"/>
    <w:rsid w:val="000B7322"/>
    <w:rsid w:val="000B761A"/>
    <w:rsid w:val="000B77BE"/>
    <w:rsid w:val="000C0439"/>
    <w:rsid w:val="000C0B18"/>
    <w:rsid w:val="000C0D6A"/>
    <w:rsid w:val="000C11D6"/>
    <w:rsid w:val="000C1574"/>
    <w:rsid w:val="000C1C8B"/>
    <w:rsid w:val="000C21E0"/>
    <w:rsid w:val="000C2623"/>
    <w:rsid w:val="000C2CC5"/>
    <w:rsid w:val="000C3191"/>
    <w:rsid w:val="000C352A"/>
    <w:rsid w:val="000C371D"/>
    <w:rsid w:val="000C3B20"/>
    <w:rsid w:val="000C3B4B"/>
    <w:rsid w:val="000C448D"/>
    <w:rsid w:val="000C470D"/>
    <w:rsid w:val="000C4A0E"/>
    <w:rsid w:val="000C4C74"/>
    <w:rsid w:val="000C4D10"/>
    <w:rsid w:val="000C5299"/>
    <w:rsid w:val="000C5B05"/>
    <w:rsid w:val="000C5CC8"/>
    <w:rsid w:val="000C5DDF"/>
    <w:rsid w:val="000C65DA"/>
    <w:rsid w:val="000C783A"/>
    <w:rsid w:val="000D0536"/>
    <w:rsid w:val="000D1060"/>
    <w:rsid w:val="000D1402"/>
    <w:rsid w:val="000D18CE"/>
    <w:rsid w:val="000D18E3"/>
    <w:rsid w:val="000D1DDC"/>
    <w:rsid w:val="000D21EF"/>
    <w:rsid w:val="000D2565"/>
    <w:rsid w:val="000D2768"/>
    <w:rsid w:val="000D2885"/>
    <w:rsid w:val="000D3862"/>
    <w:rsid w:val="000D3881"/>
    <w:rsid w:val="000D3985"/>
    <w:rsid w:val="000D3B0C"/>
    <w:rsid w:val="000D3E44"/>
    <w:rsid w:val="000D42FD"/>
    <w:rsid w:val="000D4D37"/>
    <w:rsid w:val="000D50E5"/>
    <w:rsid w:val="000D53F8"/>
    <w:rsid w:val="000D60B7"/>
    <w:rsid w:val="000D6532"/>
    <w:rsid w:val="000D6A67"/>
    <w:rsid w:val="000D7867"/>
    <w:rsid w:val="000D7930"/>
    <w:rsid w:val="000D7F5B"/>
    <w:rsid w:val="000E038C"/>
    <w:rsid w:val="000E0903"/>
    <w:rsid w:val="000E1021"/>
    <w:rsid w:val="000E1335"/>
    <w:rsid w:val="000E1938"/>
    <w:rsid w:val="000E1F5E"/>
    <w:rsid w:val="000E226A"/>
    <w:rsid w:val="000E23E3"/>
    <w:rsid w:val="000E24CD"/>
    <w:rsid w:val="000E2D98"/>
    <w:rsid w:val="000E3782"/>
    <w:rsid w:val="000E458A"/>
    <w:rsid w:val="000E4EF5"/>
    <w:rsid w:val="000E50CD"/>
    <w:rsid w:val="000E5818"/>
    <w:rsid w:val="000E598B"/>
    <w:rsid w:val="000E5D3C"/>
    <w:rsid w:val="000E6025"/>
    <w:rsid w:val="000E61FA"/>
    <w:rsid w:val="000E63D7"/>
    <w:rsid w:val="000E6AF1"/>
    <w:rsid w:val="000E7966"/>
    <w:rsid w:val="000E7B4E"/>
    <w:rsid w:val="000F0308"/>
    <w:rsid w:val="000F135E"/>
    <w:rsid w:val="000F1E75"/>
    <w:rsid w:val="000F2BE1"/>
    <w:rsid w:val="000F2C87"/>
    <w:rsid w:val="000F3936"/>
    <w:rsid w:val="000F3D68"/>
    <w:rsid w:val="000F41BE"/>
    <w:rsid w:val="000F42CB"/>
    <w:rsid w:val="000F4495"/>
    <w:rsid w:val="000F4618"/>
    <w:rsid w:val="000F49CB"/>
    <w:rsid w:val="000F4A61"/>
    <w:rsid w:val="000F4B82"/>
    <w:rsid w:val="000F4E7C"/>
    <w:rsid w:val="000F4FD4"/>
    <w:rsid w:val="000F510C"/>
    <w:rsid w:val="000F56F7"/>
    <w:rsid w:val="000F642E"/>
    <w:rsid w:val="000F6642"/>
    <w:rsid w:val="000F674B"/>
    <w:rsid w:val="000F67A5"/>
    <w:rsid w:val="000F6BC3"/>
    <w:rsid w:val="000F6BFC"/>
    <w:rsid w:val="000F6F0B"/>
    <w:rsid w:val="000F7B59"/>
    <w:rsid w:val="000F7D4F"/>
    <w:rsid w:val="000F7D5F"/>
    <w:rsid w:val="000F7DF5"/>
    <w:rsid w:val="001003D0"/>
    <w:rsid w:val="001005DA"/>
    <w:rsid w:val="00100B9D"/>
    <w:rsid w:val="00100ECE"/>
    <w:rsid w:val="00101041"/>
    <w:rsid w:val="00101141"/>
    <w:rsid w:val="00101187"/>
    <w:rsid w:val="001015B3"/>
    <w:rsid w:val="0010176B"/>
    <w:rsid w:val="00101BAF"/>
    <w:rsid w:val="0010204E"/>
    <w:rsid w:val="00102956"/>
    <w:rsid w:val="0010314D"/>
    <w:rsid w:val="0010399A"/>
    <w:rsid w:val="001039B9"/>
    <w:rsid w:val="00103FA5"/>
    <w:rsid w:val="0010409A"/>
    <w:rsid w:val="0010438B"/>
    <w:rsid w:val="0010483C"/>
    <w:rsid w:val="001052CC"/>
    <w:rsid w:val="001056E1"/>
    <w:rsid w:val="00105E34"/>
    <w:rsid w:val="0010600F"/>
    <w:rsid w:val="00106680"/>
    <w:rsid w:val="00106EEA"/>
    <w:rsid w:val="001070A6"/>
    <w:rsid w:val="001070B7"/>
    <w:rsid w:val="00107DC3"/>
    <w:rsid w:val="00107F51"/>
    <w:rsid w:val="0011018B"/>
    <w:rsid w:val="00110690"/>
    <w:rsid w:val="001111A8"/>
    <w:rsid w:val="00111797"/>
    <w:rsid w:val="00111B2D"/>
    <w:rsid w:val="0011228B"/>
    <w:rsid w:val="00112815"/>
    <w:rsid w:val="00114160"/>
    <w:rsid w:val="00114623"/>
    <w:rsid w:val="00114CBE"/>
    <w:rsid w:val="00114E01"/>
    <w:rsid w:val="00114F75"/>
    <w:rsid w:val="00115C00"/>
    <w:rsid w:val="00115DC1"/>
    <w:rsid w:val="00115EA1"/>
    <w:rsid w:val="00115F57"/>
    <w:rsid w:val="00117806"/>
    <w:rsid w:val="00117919"/>
    <w:rsid w:val="00117C4F"/>
    <w:rsid w:val="00117D5F"/>
    <w:rsid w:val="001203A5"/>
    <w:rsid w:val="00120689"/>
    <w:rsid w:val="00121344"/>
    <w:rsid w:val="0012195B"/>
    <w:rsid w:val="00121AB5"/>
    <w:rsid w:val="001237BD"/>
    <w:rsid w:val="00123E6B"/>
    <w:rsid w:val="00123F38"/>
    <w:rsid w:val="001243CC"/>
    <w:rsid w:val="001244B3"/>
    <w:rsid w:val="001244C9"/>
    <w:rsid w:val="00124509"/>
    <w:rsid w:val="00125378"/>
    <w:rsid w:val="001253BD"/>
    <w:rsid w:val="001255B8"/>
    <w:rsid w:val="00125A82"/>
    <w:rsid w:val="00125BA7"/>
    <w:rsid w:val="00125C3C"/>
    <w:rsid w:val="001262E3"/>
    <w:rsid w:val="001269D3"/>
    <w:rsid w:val="00126B29"/>
    <w:rsid w:val="00127179"/>
    <w:rsid w:val="00127A01"/>
    <w:rsid w:val="00127CAE"/>
    <w:rsid w:val="0013067A"/>
    <w:rsid w:val="00130A70"/>
    <w:rsid w:val="00130DC5"/>
    <w:rsid w:val="00130DE5"/>
    <w:rsid w:val="00131525"/>
    <w:rsid w:val="00132055"/>
    <w:rsid w:val="00132341"/>
    <w:rsid w:val="001338C3"/>
    <w:rsid w:val="001343E2"/>
    <w:rsid w:val="001348EC"/>
    <w:rsid w:val="00134DC0"/>
    <w:rsid w:val="00134FAF"/>
    <w:rsid w:val="0013500C"/>
    <w:rsid w:val="0013540E"/>
    <w:rsid w:val="00135510"/>
    <w:rsid w:val="00135747"/>
    <w:rsid w:val="00135E29"/>
    <w:rsid w:val="00136C99"/>
    <w:rsid w:val="00136FB5"/>
    <w:rsid w:val="00137944"/>
    <w:rsid w:val="001403EE"/>
    <w:rsid w:val="00140965"/>
    <w:rsid w:val="00140C73"/>
    <w:rsid w:val="00141F8C"/>
    <w:rsid w:val="00142290"/>
    <w:rsid w:val="00142B10"/>
    <w:rsid w:val="00143E3E"/>
    <w:rsid w:val="00143FBE"/>
    <w:rsid w:val="001444AB"/>
    <w:rsid w:val="00145022"/>
    <w:rsid w:val="0014533B"/>
    <w:rsid w:val="00146812"/>
    <w:rsid w:val="0014694C"/>
    <w:rsid w:val="00147B18"/>
    <w:rsid w:val="0015011C"/>
    <w:rsid w:val="00150CC9"/>
    <w:rsid w:val="00151984"/>
    <w:rsid w:val="0015199C"/>
    <w:rsid w:val="00151FC3"/>
    <w:rsid w:val="001522A7"/>
    <w:rsid w:val="00152567"/>
    <w:rsid w:val="001529CA"/>
    <w:rsid w:val="00153065"/>
    <w:rsid w:val="001531D8"/>
    <w:rsid w:val="0015394B"/>
    <w:rsid w:val="0015395F"/>
    <w:rsid w:val="00153F00"/>
    <w:rsid w:val="00154156"/>
    <w:rsid w:val="00154645"/>
    <w:rsid w:val="00154A3F"/>
    <w:rsid w:val="00155909"/>
    <w:rsid w:val="00155D52"/>
    <w:rsid w:val="00155F2C"/>
    <w:rsid w:val="00155F71"/>
    <w:rsid w:val="00155FBC"/>
    <w:rsid w:val="00156BAB"/>
    <w:rsid w:val="001573BF"/>
    <w:rsid w:val="0015740D"/>
    <w:rsid w:val="00157716"/>
    <w:rsid w:val="00157CD4"/>
    <w:rsid w:val="00160761"/>
    <w:rsid w:val="001608F1"/>
    <w:rsid w:val="00160973"/>
    <w:rsid w:val="00160E10"/>
    <w:rsid w:val="00161B3E"/>
    <w:rsid w:val="00162D19"/>
    <w:rsid w:val="00162F0F"/>
    <w:rsid w:val="001633AF"/>
    <w:rsid w:val="00164029"/>
    <w:rsid w:val="001640E9"/>
    <w:rsid w:val="001641FA"/>
    <w:rsid w:val="00164469"/>
    <w:rsid w:val="00164984"/>
    <w:rsid w:val="001654A6"/>
    <w:rsid w:val="00165895"/>
    <w:rsid w:val="00165A53"/>
    <w:rsid w:val="0016604E"/>
    <w:rsid w:val="001669D1"/>
    <w:rsid w:val="00166BC6"/>
    <w:rsid w:val="00167607"/>
    <w:rsid w:val="00167C38"/>
    <w:rsid w:val="001701DA"/>
    <w:rsid w:val="001708CB"/>
    <w:rsid w:val="00170EC6"/>
    <w:rsid w:val="0017164F"/>
    <w:rsid w:val="00171AEE"/>
    <w:rsid w:val="00171E29"/>
    <w:rsid w:val="0017251C"/>
    <w:rsid w:val="00172E84"/>
    <w:rsid w:val="001738A5"/>
    <w:rsid w:val="00173EB4"/>
    <w:rsid w:val="00173FFF"/>
    <w:rsid w:val="001740AB"/>
    <w:rsid w:val="00174636"/>
    <w:rsid w:val="00175576"/>
    <w:rsid w:val="0017567D"/>
    <w:rsid w:val="001757EE"/>
    <w:rsid w:val="00175E66"/>
    <w:rsid w:val="00175ED7"/>
    <w:rsid w:val="00176592"/>
    <w:rsid w:val="0017730F"/>
    <w:rsid w:val="0018010F"/>
    <w:rsid w:val="0018052F"/>
    <w:rsid w:val="00180A43"/>
    <w:rsid w:val="00180A9B"/>
    <w:rsid w:val="00180C7C"/>
    <w:rsid w:val="00180E81"/>
    <w:rsid w:val="0018149C"/>
    <w:rsid w:val="001819B5"/>
    <w:rsid w:val="0018345F"/>
    <w:rsid w:val="001834BE"/>
    <w:rsid w:val="00183AEF"/>
    <w:rsid w:val="00183B23"/>
    <w:rsid w:val="00183CA8"/>
    <w:rsid w:val="0018466E"/>
    <w:rsid w:val="00184ADF"/>
    <w:rsid w:val="0018554C"/>
    <w:rsid w:val="001856E5"/>
    <w:rsid w:val="00185855"/>
    <w:rsid w:val="00185ABB"/>
    <w:rsid w:val="00185E39"/>
    <w:rsid w:val="00186004"/>
    <w:rsid w:val="001860DC"/>
    <w:rsid w:val="0018649E"/>
    <w:rsid w:val="001869B7"/>
    <w:rsid w:val="00186AB6"/>
    <w:rsid w:val="00187125"/>
    <w:rsid w:val="00187766"/>
    <w:rsid w:val="0018793E"/>
    <w:rsid w:val="00187D8B"/>
    <w:rsid w:val="00191C4A"/>
    <w:rsid w:val="00191C5D"/>
    <w:rsid w:val="00191C68"/>
    <w:rsid w:val="0019239A"/>
    <w:rsid w:val="0019243E"/>
    <w:rsid w:val="0019281C"/>
    <w:rsid w:val="00193079"/>
    <w:rsid w:val="00193BBF"/>
    <w:rsid w:val="00193BD7"/>
    <w:rsid w:val="001946B4"/>
    <w:rsid w:val="001946EF"/>
    <w:rsid w:val="00194BC2"/>
    <w:rsid w:val="001950B2"/>
    <w:rsid w:val="00195550"/>
    <w:rsid w:val="001965D3"/>
    <w:rsid w:val="00196645"/>
    <w:rsid w:val="00196E23"/>
    <w:rsid w:val="00196ECC"/>
    <w:rsid w:val="0019728A"/>
    <w:rsid w:val="00197490"/>
    <w:rsid w:val="001975C4"/>
    <w:rsid w:val="00197685"/>
    <w:rsid w:val="001978C6"/>
    <w:rsid w:val="001A0A0F"/>
    <w:rsid w:val="001A0F5D"/>
    <w:rsid w:val="001A177B"/>
    <w:rsid w:val="001A182C"/>
    <w:rsid w:val="001A1842"/>
    <w:rsid w:val="001A25D0"/>
    <w:rsid w:val="001A2932"/>
    <w:rsid w:val="001A2CA2"/>
    <w:rsid w:val="001A3989"/>
    <w:rsid w:val="001A3A1F"/>
    <w:rsid w:val="001A4507"/>
    <w:rsid w:val="001A53FE"/>
    <w:rsid w:val="001A5753"/>
    <w:rsid w:val="001A5B09"/>
    <w:rsid w:val="001A6168"/>
    <w:rsid w:val="001A6172"/>
    <w:rsid w:val="001A6795"/>
    <w:rsid w:val="001A69E4"/>
    <w:rsid w:val="001A73F1"/>
    <w:rsid w:val="001A7EB1"/>
    <w:rsid w:val="001B01FE"/>
    <w:rsid w:val="001B0247"/>
    <w:rsid w:val="001B05D1"/>
    <w:rsid w:val="001B077A"/>
    <w:rsid w:val="001B0C06"/>
    <w:rsid w:val="001B0ED3"/>
    <w:rsid w:val="001B0F7A"/>
    <w:rsid w:val="001B121C"/>
    <w:rsid w:val="001B1BB2"/>
    <w:rsid w:val="001B1C11"/>
    <w:rsid w:val="001B1D6A"/>
    <w:rsid w:val="001B2623"/>
    <w:rsid w:val="001B32E6"/>
    <w:rsid w:val="001B3352"/>
    <w:rsid w:val="001B48E6"/>
    <w:rsid w:val="001B4BA3"/>
    <w:rsid w:val="001B54F7"/>
    <w:rsid w:val="001B552D"/>
    <w:rsid w:val="001B5B95"/>
    <w:rsid w:val="001B60C0"/>
    <w:rsid w:val="001B68EF"/>
    <w:rsid w:val="001B6CD3"/>
    <w:rsid w:val="001B71D2"/>
    <w:rsid w:val="001C0087"/>
    <w:rsid w:val="001C058F"/>
    <w:rsid w:val="001C0EBF"/>
    <w:rsid w:val="001C0ECC"/>
    <w:rsid w:val="001C1224"/>
    <w:rsid w:val="001C179A"/>
    <w:rsid w:val="001C1B28"/>
    <w:rsid w:val="001C1EE9"/>
    <w:rsid w:val="001C2402"/>
    <w:rsid w:val="001C26CE"/>
    <w:rsid w:val="001C29D3"/>
    <w:rsid w:val="001C33D2"/>
    <w:rsid w:val="001C4C8D"/>
    <w:rsid w:val="001C563B"/>
    <w:rsid w:val="001C5967"/>
    <w:rsid w:val="001C5D7E"/>
    <w:rsid w:val="001C65D0"/>
    <w:rsid w:val="001C6ADB"/>
    <w:rsid w:val="001C7E69"/>
    <w:rsid w:val="001C7F8B"/>
    <w:rsid w:val="001D08D8"/>
    <w:rsid w:val="001D0D5A"/>
    <w:rsid w:val="001D2797"/>
    <w:rsid w:val="001D2AA8"/>
    <w:rsid w:val="001D3159"/>
    <w:rsid w:val="001D33A4"/>
    <w:rsid w:val="001D40C0"/>
    <w:rsid w:val="001D453D"/>
    <w:rsid w:val="001D45B2"/>
    <w:rsid w:val="001D5103"/>
    <w:rsid w:val="001D55CA"/>
    <w:rsid w:val="001D55E2"/>
    <w:rsid w:val="001D5742"/>
    <w:rsid w:val="001D5DD1"/>
    <w:rsid w:val="001D6115"/>
    <w:rsid w:val="001D68CC"/>
    <w:rsid w:val="001D6E4C"/>
    <w:rsid w:val="001D7379"/>
    <w:rsid w:val="001D7A8F"/>
    <w:rsid w:val="001D7D63"/>
    <w:rsid w:val="001D7FA9"/>
    <w:rsid w:val="001E040A"/>
    <w:rsid w:val="001E0783"/>
    <w:rsid w:val="001E0E3A"/>
    <w:rsid w:val="001E0F84"/>
    <w:rsid w:val="001E179E"/>
    <w:rsid w:val="001E1E82"/>
    <w:rsid w:val="001E28CE"/>
    <w:rsid w:val="001E31D4"/>
    <w:rsid w:val="001E3ACB"/>
    <w:rsid w:val="001E3D9C"/>
    <w:rsid w:val="001E47FE"/>
    <w:rsid w:val="001E5047"/>
    <w:rsid w:val="001E50C6"/>
    <w:rsid w:val="001E58C7"/>
    <w:rsid w:val="001E5D0C"/>
    <w:rsid w:val="001E6241"/>
    <w:rsid w:val="001E65E7"/>
    <w:rsid w:val="001E6CFB"/>
    <w:rsid w:val="001E73D1"/>
    <w:rsid w:val="001E755C"/>
    <w:rsid w:val="001E7801"/>
    <w:rsid w:val="001F0179"/>
    <w:rsid w:val="001F0685"/>
    <w:rsid w:val="001F1470"/>
    <w:rsid w:val="001F167B"/>
    <w:rsid w:val="001F1719"/>
    <w:rsid w:val="001F1829"/>
    <w:rsid w:val="001F1A5F"/>
    <w:rsid w:val="001F1B0E"/>
    <w:rsid w:val="001F1BD8"/>
    <w:rsid w:val="001F1DA2"/>
    <w:rsid w:val="001F1DF8"/>
    <w:rsid w:val="001F1FAB"/>
    <w:rsid w:val="001F2860"/>
    <w:rsid w:val="001F2AE2"/>
    <w:rsid w:val="001F2E8A"/>
    <w:rsid w:val="001F2EA6"/>
    <w:rsid w:val="001F30F7"/>
    <w:rsid w:val="001F329A"/>
    <w:rsid w:val="001F357D"/>
    <w:rsid w:val="001F476C"/>
    <w:rsid w:val="001F4A7C"/>
    <w:rsid w:val="001F4A97"/>
    <w:rsid w:val="001F4C24"/>
    <w:rsid w:val="001F506D"/>
    <w:rsid w:val="001F5979"/>
    <w:rsid w:val="001F59EF"/>
    <w:rsid w:val="001F6263"/>
    <w:rsid w:val="001F6662"/>
    <w:rsid w:val="001F67F7"/>
    <w:rsid w:val="001F691D"/>
    <w:rsid w:val="001F6A54"/>
    <w:rsid w:val="001F7480"/>
    <w:rsid w:val="001F74C8"/>
    <w:rsid w:val="001F793D"/>
    <w:rsid w:val="001F7DFE"/>
    <w:rsid w:val="00200037"/>
    <w:rsid w:val="00200342"/>
    <w:rsid w:val="002005FC"/>
    <w:rsid w:val="002007E7"/>
    <w:rsid w:val="0020246C"/>
    <w:rsid w:val="00202BE5"/>
    <w:rsid w:val="002030A8"/>
    <w:rsid w:val="00203699"/>
    <w:rsid w:val="00203836"/>
    <w:rsid w:val="00203D0A"/>
    <w:rsid w:val="00203F5B"/>
    <w:rsid w:val="002040D7"/>
    <w:rsid w:val="00204179"/>
    <w:rsid w:val="0020464A"/>
    <w:rsid w:val="00204BDF"/>
    <w:rsid w:val="00204C33"/>
    <w:rsid w:val="00204D13"/>
    <w:rsid w:val="00205200"/>
    <w:rsid w:val="0020532E"/>
    <w:rsid w:val="002058B9"/>
    <w:rsid w:val="002058F7"/>
    <w:rsid w:val="00205A56"/>
    <w:rsid w:val="00205B8D"/>
    <w:rsid w:val="00205D05"/>
    <w:rsid w:val="00206063"/>
    <w:rsid w:val="0020626C"/>
    <w:rsid w:val="002064B2"/>
    <w:rsid w:val="00206718"/>
    <w:rsid w:val="00206898"/>
    <w:rsid w:val="00206CF8"/>
    <w:rsid w:val="0020780F"/>
    <w:rsid w:val="002103DC"/>
    <w:rsid w:val="002108A2"/>
    <w:rsid w:val="00210D1A"/>
    <w:rsid w:val="00210D7F"/>
    <w:rsid w:val="0021129C"/>
    <w:rsid w:val="002118CA"/>
    <w:rsid w:val="0021208B"/>
    <w:rsid w:val="0021226B"/>
    <w:rsid w:val="0021227D"/>
    <w:rsid w:val="00212496"/>
    <w:rsid w:val="002129C1"/>
    <w:rsid w:val="00212EBD"/>
    <w:rsid w:val="00213624"/>
    <w:rsid w:val="002137AE"/>
    <w:rsid w:val="0021393D"/>
    <w:rsid w:val="00213AA1"/>
    <w:rsid w:val="00214BA9"/>
    <w:rsid w:val="00214C4A"/>
    <w:rsid w:val="00214D8A"/>
    <w:rsid w:val="00214FC4"/>
    <w:rsid w:val="00215401"/>
    <w:rsid w:val="0021571A"/>
    <w:rsid w:val="00215ACC"/>
    <w:rsid w:val="00216573"/>
    <w:rsid w:val="0021680D"/>
    <w:rsid w:val="00216B20"/>
    <w:rsid w:val="00216B22"/>
    <w:rsid w:val="002170BB"/>
    <w:rsid w:val="0021768B"/>
    <w:rsid w:val="00217728"/>
    <w:rsid w:val="00217776"/>
    <w:rsid w:val="0021790C"/>
    <w:rsid w:val="0021797E"/>
    <w:rsid w:val="00220087"/>
    <w:rsid w:val="00220406"/>
    <w:rsid w:val="00220FE7"/>
    <w:rsid w:val="002210B1"/>
    <w:rsid w:val="002216DD"/>
    <w:rsid w:val="002217CD"/>
    <w:rsid w:val="002226A0"/>
    <w:rsid w:val="00222D8D"/>
    <w:rsid w:val="00222FA4"/>
    <w:rsid w:val="00223D0E"/>
    <w:rsid w:val="00223F84"/>
    <w:rsid w:val="00224009"/>
    <w:rsid w:val="002241A0"/>
    <w:rsid w:val="002247CF"/>
    <w:rsid w:val="00224ACA"/>
    <w:rsid w:val="00224F21"/>
    <w:rsid w:val="0022516A"/>
    <w:rsid w:val="002253FB"/>
    <w:rsid w:val="00225917"/>
    <w:rsid w:val="00225989"/>
    <w:rsid w:val="0022617E"/>
    <w:rsid w:val="0022660A"/>
    <w:rsid w:val="00226D18"/>
    <w:rsid w:val="00227138"/>
    <w:rsid w:val="00227352"/>
    <w:rsid w:val="002273B6"/>
    <w:rsid w:val="0022746D"/>
    <w:rsid w:val="002274F5"/>
    <w:rsid w:val="002279AD"/>
    <w:rsid w:val="00227CCE"/>
    <w:rsid w:val="002301A0"/>
    <w:rsid w:val="00230537"/>
    <w:rsid w:val="00230553"/>
    <w:rsid w:val="002308D5"/>
    <w:rsid w:val="00231454"/>
    <w:rsid w:val="00231605"/>
    <w:rsid w:val="00231A2B"/>
    <w:rsid w:val="00231C35"/>
    <w:rsid w:val="00233117"/>
    <w:rsid w:val="002332C5"/>
    <w:rsid w:val="00233599"/>
    <w:rsid w:val="00233FD0"/>
    <w:rsid w:val="0023434F"/>
    <w:rsid w:val="00234502"/>
    <w:rsid w:val="002345EB"/>
    <w:rsid w:val="00234622"/>
    <w:rsid w:val="00234889"/>
    <w:rsid w:val="00234FAD"/>
    <w:rsid w:val="002357DE"/>
    <w:rsid w:val="00235B6A"/>
    <w:rsid w:val="00235F1D"/>
    <w:rsid w:val="00236081"/>
    <w:rsid w:val="002360BE"/>
    <w:rsid w:val="0023676E"/>
    <w:rsid w:val="002369E6"/>
    <w:rsid w:val="00236B44"/>
    <w:rsid w:val="00236F67"/>
    <w:rsid w:val="00240239"/>
    <w:rsid w:val="002406C4"/>
    <w:rsid w:val="00240751"/>
    <w:rsid w:val="00240CA8"/>
    <w:rsid w:val="002414C3"/>
    <w:rsid w:val="00241A88"/>
    <w:rsid w:val="00242656"/>
    <w:rsid w:val="00242895"/>
    <w:rsid w:val="00242B94"/>
    <w:rsid w:val="00242D6C"/>
    <w:rsid w:val="00242ECB"/>
    <w:rsid w:val="00243017"/>
    <w:rsid w:val="0024343D"/>
    <w:rsid w:val="0024361F"/>
    <w:rsid w:val="002440F3"/>
    <w:rsid w:val="00244774"/>
    <w:rsid w:val="00244DF8"/>
    <w:rsid w:val="00245122"/>
    <w:rsid w:val="002453A4"/>
    <w:rsid w:val="00245773"/>
    <w:rsid w:val="00245785"/>
    <w:rsid w:val="00245A6C"/>
    <w:rsid w:val="0024607A"/>
    <w:rsid w:val="00246216"/>
    <w:rsid w:val="002469A6"/>
    <w:rsid w:val="00246E97"/>
    <w:rsid w:val="00246F13"/>
    <w:rsid w:val="00247288"/>
    <w:rsid w:val="002472D5"/>
    <w:rsid w:val="00247F50"/>
    <w:rsid w:val="0025036F"/>
    <w:rsid w:val="00250572"/>
    <w:rsid w:val="002505A6"/>
    <w:rsid w:val="00250E13"/>
    <w:rsid w:val="002512B1"/>
    <w:rsid w:val="002515DF"/>
    <w:rsid w:val="00251898"/>
    <w:rsid w:val="0025193E"/>
    <w:rsid w:val="00251ABF"/>
    <w:rsid w:val="0025205C"/>
    <w:rsid w:val="0025309D"/>
    <w:rsid w:val="0025326A"/>
    <w:rsid w:val="00253675"/>
    <w:rsid w:val="00253699"/>
    <w:rsid w:val="002537B5"/>
    <w:rsid w:val="002539E7"/>
    <w:rsid w:val="00253D97"/>
    <w:rsid w:val="002544C5"/>
    <w:rsid w:val="00254B5F"/>
    <w:rsid w:val="00254EEC"/>
    <w:rsid w:val="0025540B"/>
    <w:rsid w:val="00255C86"/>
    <w:rsid w:val="002564D3"/>
    <w:rsid w:val="00256862"/>
    <w:rsid w:val="002569BE"/>
    <w:rsid w:val="00256A02"/>
    <w:rsid w:val="0025748B"/>
    <w:rsid w:val="002577D9"/>
    <w:rsid w:val="00260791"/>
    <w:rsid w:val="00260ED0"/>
    <w:rsid w:val="0026162D"/>
    <w:rsid w:val="0026178E"/>
    <w:rsid w:val="00261CE1"/>
    <w:rsid w:val="00262189"/>
    <w:rsid w:val="00262704"/>
    <w:rsid w:val="00262A6D"/>
    <w:rsid w:val="00262E38"/>
    <w:rsid w:val="00263DA3"/>
    <w:rsid w:val="00263EA2"/>
    <w:rsid w:val="0026459D"/>
    <w:rsid w:val="002647CA"/>
    <w:rsid w:val="00264AC8"/>
    <w:rsid w:val="002656B0"/>
    <w:rsid w:val="00266615"/>
    <w:rsid w:val="00267314"/>
    <w:rsid w:val="00267DEC"/>
    <w:rsid w:val="00267E08"/>
    <w:rsid w:val="00267F9F"/>
    <w:rsid w:val="00270875"/>
    <w:rsid w:val="00270C77"/>
    <w:rsid w:val="00271E35"/>
    <w:rsid w:val="002723EC"/>
    <w:rsid w:val="00272727"/>
    <w:rsid w:val="00272773"/>
    <w:rsid w:val="0027288B"/>
    <w:rsid w:val="00273037"/>
    <w:rsid w:val="00273C29"/>
    <w:rsid w:val="00274541"/>
    <w:rsid w:val="002746FA"/>
    <w:rsid w:val="00274919"/>
    <w:rsid w:val="00274925"/>
    <w:rsid w:val="00274D49"/>
    <w:rsid w:val="00274E2D"/>
    <w:rsid w:val="002753D9"/>
    <w:rsid w:val="00275762"/>
    <w:rsid w:val="00275E21"/>
    <w:rsid w:val="00276C4A"/>
    <w:rsid w:val="00281288"/>
    <w:rsid w:val="00281751"/>
    <w:rsid w:val="002817B1"/>
    <w:rsid w:val="00281D23"/>
    <w:rsid w:val="00282722"/>
    <w:rsid w:val="00282B75"/>
    <w:rsid w:val="00282E2C"/>
    <w:rsid w:val="002838D9"/>
    <w:rsid w:val="00283A33"/>
    <w:rsid w:val="00283BD4"/>
    <w:rsid w:val="002848C7"/>
    <w:rsid w:val="00284952"/>
    <w:rsid w:val="00285890"/>
    <w:rsid w:val="00285DB3"/>
    <w:rsid w:val="00285E55"/>
    <w:rsid w:val="002868CB"/>
    <w:rsid w:val="002869BC"/>
    <w:rsid w:val="002876DB"/>
    <w:rsid w:val="002878E5"/>
    <w:rsid w:val="00287D07"/>
    <w:rsid w:val="00287E3F"/>
    <w:rsid w:val="00287EE4"/>
    <w:rsid w:val="00287F7F"/>
    <w:rsid w:val="002906D7"/>
    <w:rsid w:val="00290F86"/>
    <w:rsid w:val="002910AA"/>
    <w:rsid w:val="00291172"/>
    <w:rsid w:val="00291534"/>
    <w:rsid w:val="00291DB3"/>
    <w:rsid w:val="00292A9C"/>
    <w:rsid w:val="00293114"/>
    <w:rsid w:val="002942C1"/>
    <w:rsid w:val="00294C0D"/>
    <w:rsid w:val="00295445"/>
    <w:rsid w:val="00295D8E"/>
    <w:rsid w:val="00295EAD"/>
    <w:rsid w:val="00296105"/>
    <w:rsid w:val="00296642"/>
    <w:rsid w:val="00296AE3"/>
    <w:rsid w:val="00297686"/>
    <w:rsid w:val="00297D2B"/>
    <w:rsid w:val="00297D9B"/>
    <w:rsid w:val="002A0579"/>
    <w:rsid w:val="002A0A62"/>
    <w:rsid w:val="002A0CA1"/>
    <w:rsid w:val="002A0FB9"/>
    <w:rsid w:val="002A19D8"/>
    <w:rsid w:val="002A1C7D"/>
    <w:rsid w:val="002A2C41"/>
    <w:rsid w:val="002A32B6"/>
    <w:rsid w:val="002A3503"/>
    <w:rsid w:val="002A36D9"/>
    <w:rsid w:val="002A493B"/>
    <w:rsid w:val="002A5C40"/>
    <w:rsid w:val="002A6154"/>
    <w:rsid w:val="002A622E"/>
    <w:rsid w:val="002A6237"/>
    <w:rsid w:val="002A62F3"/>
    <w:rsid w:val="002A7635"/>
    <w:rsid w:val="002A771A"/>
    <w:rsid w:val="002A7903"/>
    <w:rsid w:val="002A7AE6"/>
    <w:rsid w:val="002B178F"/>
    <w:rsid w:val="002B1ACA"/>
    <w:rsid w:val="002B1CA7"/>
    <w:rsid w:val="002B2340"/>
    <w:rsid w:val="002B25F9"/>
    <w:rsid w:val="002B293B"/>
    <w:rsid w:val="002B2CB6"/>
    <w:rsid w:val="002B2CF4"/>
    <w:rsid w:val="002B3367"/>
    <w:rsid w:val="002B336D"/>
    <w:rsid w:val="002B3A1C"/>
    <w:rsid w:val="002B4924"/>
    <w:rsid w:val="002B5795"/>
    <w:rsid w:val="002B6171"/>
    <w:rsid w:val="002B6AFA"/>
    <w:rsid w:val="002B6CD6"/>
    <w:rsid w:val="002B7434"/>
    <w:rsid w:val="002B7627"/>
    <w:rsid w:val="002B7902"/>
    <w:rsid w:val="002B7DB0"/>
    <w:rsid w:val="002B7F13"/>
    <w:rsid w:val="002C01EF"/>
    <w:rsid w:val="002C108C"/>
    <w:rsid w:val="002C1374"/>
    <w:rsid w:val="002C1787"/>
    <w:rsid w:val="002C253B"/>
    <w:rsid w:val="002C2C22"/>
    <w:rsid w:val="002C30FC"/>
    <w:rsid w:val="002C3106"/>
    <w:rsid w:val="002C314A"/>
    <w:rsid w:val="002C3232"/>
    <w:rsid w:val="002C34D0"/>
    <w:rsid w:val="002C352A"/>
    <w:rsid w:val="002C36F1"/>
    <w:rsid w:val="002C37FF"/>
    <w:rsid w:val="002C3988"/>
    <w:rsid w:val="002C3C3F"/>
    <w:rsid w:val="002C4AD1"/>
    <w:rsid w:val="002C4F1A"/>
    <w:rsid w:val="002C522E"/>
    <w:rsid w:val="002C549F"/>
    <w:rsid w:val="002C586B"/>
    <w:rsid w:val="002C5DAB"/>
    <w:rsid w:val="002C5F72"/>
    <w:rsid w:val="002C6268"/>
    <w:rsid w:val="002C635F"/>
    <w:rsid w:val="002C6548"/>
    <w:rsid w:val="002C798B"/>
    <w:rsid w:val="002C7AE9"/>
    <w:rsid w:val="002C7C2E"/>
    <w:rsid w:val="002C7D3A"/>
    <w:rsid w:val="002C7FAC"/>
    <w:rsid w:val="002D055E"/>
    <w:rsid w:val="002D0643"/>
    <w:rsid w:val="002D170B"/>
    <w:rsid w:val="002D1828"/>
    <w:rsid w:val="002D1F30"/>
    <w:rsid w:val="002D24D6"/>
    <w:rsid w:val="002D284C"/>
    <w:rsid w:val="002D2A9D"/>
    <w:rsid w:val="002D2E85"/>
    <w:rsid w:val="002D2F68"/>
    <w:rsid w:val="002D3550"/>
    <w:rsid w:val="002D3BBC"/>
    <w:rsid w:val="002D3D3D"/>
    <w:rsid w:val="002D46BE"/>
    <w:rsid w:val="002D4729"/>
    <w:rsid w:val="002D4750"/>
    <w:rsid w:val="002D53F5"/>
    <w:rsid w:val="002D574C"/>
    <w:rsid w:val="002D59FB"/>
    <w:rsid w:val="002D5A32"/>
    <w:rsid w:val="002D5B07"/>
    <w:rsid w:val="002D6AE5"/>
    <w:rsid w:val="002D7024"/>
    <w:rsid w:val="002D73B8"/>
    <w:rsid w:val="002D7A23"/>
    <w:rsid w:val="002D7A5C"/>
    <w:rsid w:val="002D7EAC"/>
    <w:rsid w:val="002D7F94"/>
    <w:rsid w:val="002D7FFA"/>
    <w:rsid w:val="002E0986"/>
    <w:rsid w:val="002E0EB3"/>
    <w:rsid w:val="002E1403"/>
    <w:rsid w:val="002E16D6"/>
    <w:rsid w:val="002E1C4A"/>
    <w:rsid w:val="002E2382"/>
    <w:rsid w:val="002E2B1E"/>
    <w:rsid w:val="002E2D61"/>
    <w:rsid w:val="002E2DBC"/>
    <w:rsid w:val="002E2E5E"/>
    <w:rsid w:val="002E2EF4"/>
    <w:rsid w:val="002E37BA"/>
    <w:rsid w:val="002E3A20"/>
    <w:rsid w:val="002E3EE0"/>
    <w:rsid w:val="002E4580"/>
    <w:rsid w:val="002E4715"/>
    <w:rsid w:val="002E4C4A"/>
    <w:rsid w:val="002E518C"/>
    <w:rsid w:val="002E5A5B"/>
    <w:rsid w:val="002E5B81"/>
    <w:rsid w:val="002E5C69"/>
    <w:rsid w:val="002E5F60"/>
    <w:rsid w:val="002E6241"/>
    <w:rsid w:val="002E6386"/>
    <w:rsid w:val="002E6F86"/>
    <w:rsid w:val="002E753C"/>
    <w:rsid w:val="002E78ED"/>
    <w:rsid w:val="002F01B1"/>
    <w:rsid w:val="002F07E8"/>
    <w:rsid w:val="002F0DA9"/>
    <w:rsid w:val="002F0DD4"/>
    <w:rsid w:val="002F14B1"/>
    <w:rsid w:val="002F154F"/>
    <w:rsid w:val="002F2030"/>
    <w:rsid w:val="002F2123"/>
    <w:rsid w:val="002F22AA"/>
    <w:rsid w:val="002F23E0"/>
    <w:rsid w:val="002F2426"/>
    <w:rsid w:val="002F2517"/>
    <w:rsid w:val="002F254F"/>
    <w:rsid w:val="002F2C4C"/>
    <w:rsid w:val="002F32C5"/>
    <w:rsid w:val="002F347B"/>
    <w:rsid w:val="002F35EB"/>
    <w:rsid w:val="002F3B71"/>
    <w:rsid w:val="002F3BE3"/>
    <w:rsid w:val="002F508A"/>
    <w:rsid w:val="002F52AC"/>
    <w:rsid w:val="002F59B3"/>
    <w:rsid w:val="002F5E85"/>
    <w:rsid w:val="002F642E"/>
    <w:rsid w:val="002F7046"/>
    <w:rsid w:val="002F71FF"/>
    <w:rsid w:val="002F73B0"/>
    <w:rsid w:val="002F77F4"/>
    <w:rsid w:val="002F7A35"/>
    <w:rsid w:val="002F7B4B"/>
    <w:rsid w:val="002F7B53"/>
    <w:rsid w:val="003000D4"/>
    <w:rsid w:val="00300220"/>
    <w:rsid w:val="003002EE"/>
    <w:rsid w:val="00300565"/>
    <w:rsid w:val="003006A1"/>
    <w:rsid w:val="00300C66"/>
    <w:rsid w:val="00300C74"/>
    <w:rsid w:val="003012E1"/>
    <w:rsid w:val="003015B2"/>
    <w:rsid w:val="003016C5"/>
    <w:rsid w:val="00301D34"/>
    <w:rsid w:val="00302112"/>
    <w:rsid w:val="00302BCE"/>
    <w:rsid w:val="00302BE5"/>
    <w:rsid w:val="0030311E"/>
    <w:rsid w:val="00303FAC"/>
    <w:rsid w:val="003050C8"/>
    <w:rsid w:val="003052CB"/>
    <w:rsid w:val="0030599C"/>
    <w:rsid w:val="003059F8"/>
    <w:rsid w:val="00305DA3"/>
    <w:rsid w:val="003069F5"/>
    <w:rsid w:val="00306AD0"/>
    <w:rsid w:val="00306E2B"/>
    <w:rsid w:val="00306EA6"/>
    <w:rsid w:val="00306F82"/>
    <w:rsid w:val="00307251"/>
    <w:rsid w:val="00307C43"/>
    <w:rsid w:val="00310A01"/>
    <w:rsid w:val="003111FD"/>
    <w:rsid w:val="00311900"/>
    <w:rsid w:val="00311B84"/>
    <w:rsid w:val="003123E2"/>
    <w:rsid w:val="00312692"/>
    <w:rsid w:val="00312FD9"/>
    <w:rsid w:val="003131D3"/>
    <w:rsid w:val="00313362"/>
    <w:rsid w:val="003134FF"/>
    <w:rsid w:val="003141B8"/>
    <w:rsid w:val="00314436"/>
    <w:rsid w:val="003145DD"/>
    <w:rsid w:val="0031495F"/>
    <w:rsid w:val="00314EC5"/>
    <w:rsid w:val="00315567"/>
    <w:rsid w:val="0031558B"/>
    <w:rsid w:val="003157A8"/>
    <w:rsid w:val="0031592C"/>
    <w:rsid w:val="00315AF5"/>
    <w:rsid w:val="003166AB"/>
    <w:rsid w:val="00317179"/>
    <w:rsid w:val="00317389"/>
    <w:rsid w:val="00317655"/>
    <w:rsid w:val="00317C03"/>
    <w:rsid w:val="00317E12"/>
    <w:rsid w:val="00320637"/>
    <w:rsid w:val="003208FF"/>
    <w:rsid w:val="00320907"/>
    <w:rsid w:val="00320B45"/>
    <w:rsid w:val="00320FA3"/>
    <w:rsid w:val="00321104"/>
    <w:rsid w:val="00321562"/>
    <w:rsid w:val="00321E06"/>
    <w:rsid w:val="003226E6"/>
    <w:rsid w:val="003228A5"/>
    <w:rsid w:val="00323AF9"/>
    <w:rsid w:val="00323C98"/>
    <w:rsid w:val="00324246"/>
    <w:rsid w:val="003245B4"/>
    <w:rsid w:val="00325EF2"/>
    <w:rsid w:val="00326AF9"/>
    <w:rsid w:val="00326F7A"/>
    <w:rsid w:val="0032781E"/>
    <w:rsid w:val="00327AA2"/>
    <w:rsid w:val="00330088"/>
    <w:rsid w:val="00330663"/>
    <w:rsid w:val="003309B2"/>
    <w:rsid w:val="00330C52"/>
    <w:rsid w:val="00330E7E"/>
    <w:rsid w:val="00331025"/>
    <w:rsid w:val="003316E8"/>
    <w:rsid w:val="0033261F"/>
    <w:rsid w:val="003326AC"/>
    <w:rsid w:val="00332B5C"/>
    <w:rsid w:val="00332B7D"/>
    <w:rsid w:val="00332D1D"/>
    <w:rsid w:val="00332EA2"/>
    <w:rsid w:val="003334EB"/>
    <w:rsid w:val="00333536"/>
    <w:rsid w:val="003338BF"/>
    <w:rsid w:val="003344B7"/>
    <w:rsid w:val="0033456E"/>
    <w:rsid w:val="00335592"/>
    <w:rsid w:val="003356BC"/>
    <w:rsid w:val="00335D89"/>
    <w:rsid w:val="003362E0"/>
    <w:rsid w:val="003368E3"/>
    <w:rsid w:val="00337B8F"/>
    <w:rsid w:val="00337C31"/>
    <w:rsid w:val="00340E66"/>
    <w:rsid w:val="00341664"/>
    <w:rsid w:val="003416F1"/>
    <w:rsid w:val="003418DC"/>
    <w:rsid w:val="00341ED9"/>
    <w:rsid w:val="003426E0"/>
    <w:rsid w:val="00342E75"/>
    <w:rsid w:val="0034367E"/>
    <w:rsid w:val="00343DC5"/>
    <w:rsid w:val="00343F3E"/>
    <w:rsid w:val="00344530"/>
    <w:rsid w:val="003447B4"/>
    <w:rsid w:val="003447F5"/>
    <w:rsid w:val="00344B88"/>
    <w:rsid w:val="00344CB8"/>
    <w:rsid w:val="00344DAA"/>
    <w:rsid w:val="00344DE0"/>
    <w:rsid w:val="003450C0"/>
    <w:rsid w:val="00345677"/>
    <w:rsid w:val="00345A59"/>
    <w:rsid w:val="00346A4C"/>
    <w:rsid w:val="00347096"/>
    <w:rsid w:val="003470D3"/>
    <w:rsid w:val="003471D7"/>
    <w:rsid w:val="003478CE"/>
    <w:rsid w:val="00350078"/>
    <w:rsid w:val="003508E6"/>
    <w:rsid w:val="00350A60"/>
    <w:rsid w:val="00350C9A"/>
    <w:rsid w:val="00352642"/>
    <w:rsid w:val="00352791"/>
    <w:rsid w:val="00352B99"/>
    <w:rsid w:val="00352BE9"/>
    <w:rsid w:val="0035317D"/>
    <w:rsid w:val="0035369A"/>
    <w:rsid w:val="003537AE"/>
    <w:rsid w:val="003538F1"/>
    <w:rsid w:val="00353B0E"/>
    <w:rsid w:val="00353BB5"/>
    <w:rsid w:val="00353EB7"/>
    <w:rsid w:val="00353FDC"/>
    <w:rsid w:val="00354D9A"/>
    <w:rsid w:val="00354DA6"/>
    <w:rsid w:val="00354E73"/>
    <w:rsid w:val="003551A2"/>
    <w:rsid w:val="00355482"/>
    <w:rsid w:val="003555CD"/>
    <w:rsid w:val="00355952"/>
    <w:rsid w:val="00355A7E"/>
    <w:rsid w:val="003561FF"/>
    <w:rsid w:val="00356791"/>
    <w:rsid w:val="00356828"/>
    <w:rsid w:val="00356C02"/>
    <w:rsid w:val="00356F4F"/>
    <w:rsid w:val="003571BA"/>
    <w:rsid w:val="00357250"/>
    <w:rsid w:val="003579CA"/>
    <w:rsid w:val="0036021E"/>
    <w:rsid w:val="003603A3"/>
    <w:rsid w:val="0036044B"/>
    <w:rsid w:val="0036176E"/>
    <w:rsid w:val="003618C3"/>
    <w:rsid w:val="00361A49"/>
    <w:rsid w:val="00362B36"/>
    <w:rsid w:val="00363080"/>
    <w:rsid w:val="0036346E"/>
    <w:rsid w:val="0036375F"/>
    <w:rsid w:val="00363F84"/>
    <w:rsid w:val="00364936"/>
    <w:rsid w:val="003654E1"/>
    <w:rsid w:val="00365E1B"/>
    <w:rsid w:val="00365EC0"/>
    <w:rsid w:val="00365FB4"/>
    <w:rsid w:val="00366B62"/>
    <w:rsid w:val="00366DDC"/>
    <w:rsid w:val="003672C0"/>
    <w:rsid w:val="00367485"/>
    <w:rsid w:val="003677F2"/>
    <w:rsid w:val="003678F8"/>
    <w:rsid w:val="00370392"/>
    <w:rsid w:val="003725AE"/>
    <w:rsid w:val="00372DEB"/>
    <w:rsid w:val="00373002"/>
    <w:rsid w:val="0037328C"/>
    <w:rsid w:val="003744F5"/>
    <w:rsid w:val="00374A9E"/>
    <w:rsid w:val="003752C4"/>
    <w:rsid w:val="00375421"/>
    <w:rsid w:val="0037542F"/>
    <w:rsid w:val="00375A81"/>
    <w:rsid w:val="003761BE"/>
    <w:rsid w:val="00376FA6"/>
    <w:rsid w:val="00376FB0"/>
    <w:rsid w:val="003772FF"/>
    <w:rsid w:val="00377D77"/>
    <w:rsid w:val="00377E7C"/>
    <w:rsid w:val="003802A9"/>
    <w:rsid w:val="0038086B"/>
    <w:rsid w:val="00380965"/>
    <w:rsid w:val="0038236B"/>
    <w:rsid w:val="0038243D"/>
    <w:rsid w:val="0038263D"/>
    <w:rsid w:val="00382FC6"/>
    <w:rsid w:val="003830ED"/>
    <w:rsid w:val="00384C21"/>
    <w:rsid w:val="0038537F"/>
    <w:rsid w:val="00386583"/>
    <w:rsid w:val="00386B83"/>
    <w:rsid w:val="00386CE1"/>
    <w:rsid w:val="00386F01"/>
    <w:rsid w:val="003875BD"/>
    <w:rsid w:val="00390170"/>
    <w:rsid w:val="0039022E"/>
    <w:rsid w:val="0039063C"/>
    <w:rsid w:val="00390750"/>
    <w:rsid w:val="00390B80"/>
    <w:rsid w:val="00390DD1"/>
    <w:rsid w:val="00390E0A"/>
    <w:rsid w:val="00391032"/>
    <w:rsid w:val="00391CE6"/>
    <w:rsid w:val="00391E19"/>
    <w:rsid w:val="00392B16"/>
    <w:rsid w:val="0039348B"/>
    <w:rsid w:val="003937FB"/>
    <w:rsid w:val="00393F82"/>
    <w:rsid w:val="00394269"/>
    <w:rsid w:val="00394C4F"/>
    <w:rsid w:val="00395253"/>
    <w:rsid w:val="0039526E"/>
    <w:rsid w:val="0039552A"/>
    <w:rsid w:val="00395821"/>
    <w:rsid w:val="00395B34"/>
    <w:rsid w:val="00395BA7"/>
    <w:rsid w:val="00395D8C"/>
    <w:rsid w:val="00396CBD"/>
    <w:rsid w:val="00396D5D"/>
    <w:rsid w:val="00396FA9"/>
    <w:rsid w:val="0039742F"/>
    <w:rsid w:val="003975C0"/>
    <w:rsid w:val="00397757"/>
    <w:rsid w:val="003977EA"/>
    <w:rsid w:val="003A00C7"/>
    <w:rsid w:val="003A05B3"/>
    <w:rsid w:val="003A0A10"/>
    <w:rsid w:val="003A0D51"/>
    <w:rsid w:val="003A136D"/>
    <w:rsid w:val="003A1F20"/>
    <w:rsid w:val="003A2F7B"/>
    <w:rsid w:val="003A30A8"/>
    <w:rsid w:val="003A35DC"/>
    <w:rsid w:val="003A3ADD"/>
    <w:rsid w:val="003A3AF6"/>
    <w:rsid w:val="003A4159"/>
    <w:rsid w:val="003A436A"/>
    <w:rsid w:val="003A557B"/>
    <w:rsid w:val="003A5AEA"/>
    <w:rsid w:val="003A5C8A"/>
    <w:rsid w:val="003A5D31"/>
    <w:rsid w:val="003A6407"/>
    <w:rsid w:val="003A65BC"/>
    <w:rsid w:val="003A6C72"/>
    <w:rsid w:val="003A6CDE"/>
    <w:rsid w:val="003A70E5"/>
    <w:rsid w:val="003A7D82"/>
    <w:rsid w:val="003B018A"/>
    <w:rsid w:val="003B02BB"/>
    <w:rsid w:val="003B06F1"/>
    <w:rsid w:val="003B07B6"/>
    <w:rsid w:val="003B09F8"/>
    <w:rsid w:val="003B0CE0"/>
    <w:rsid w:val="003B0E99"/>
    <w:rsid w:val="003B1314"/>
    <w:rsid w:val="003B1950"/>
    <w:rsid w:val="003B2030"/>
    <w:rsid w:val="003B26D1"/>
    <w:rsid w:val="003B27E0"/>
    <w:rsid w:val="003B2A72"/>
    <w:rsid w:val="003B2AE9"/>
    <w:rsid w:val="003B2FA5"/>
    <w:rsid w:val="003B36A4"/>
    <w:rsid w:val="003B4C1A"/>
    <w:rsid w:val="003B5786"/>
    <w:rsid w:val="003B578D"/>
    <w:rsid w:val="003B60DE"/>
    <w:rsid w:val="003B62E7"/>
    <w:rsid w:val="003B65CE"/>
    <w:rsid w:val="003B72FE"/>
    <w:rsid w:val="003B74A9"/>
    <w:rsid w:val="003B76B3"/>
    <w:rsid w:val="003B777A"/>
    <w:rsid w:val="003B7A2A"/>
    <w:rsid w:val="003B7E43"/>
    <w:rsid w:val="003B7F6E"/>
    <w:rsid w:val="003C0510"/>
    <w:rsid w:val="003C0EA0"/>
    <w:rsid w:val="003C15DF"/>
    <w:rsid w:val="003C1EF3"/>
    <w:rsid w:val="003C2C92"/>
    <w:rsid w:val="003C33EB"/>
    <w:rsid w:val="003C3421"/>
    <w:rsid w:val="003C363E"/>
    <w:rsid w:val="003C3720"/>
    <w:rsid w:val="003C39F3"/>
    <w:rsid w:val="003C3FA8"/>
    <w:rsid w:val="003C4054"/>
    <w:rsid w:val="003C49E3"/>
    <w:rsid w:val="003C4A9D"/>
    <w:rsid w:val="003C4F57"/>
    <w:rsid w:val="003C50C7"/>
    <w:rsid w:val="003C5731"/>
    <w:rsid w:val="003C5998"/>
    <w:rsid w:val="003C6031"/>
    <w:rsid w:val="003C6D4D"/>
    <w:rsid w:val="003C7232"/>
    <w:rsid w:val="003C7335"/>
    <w:rsid w:val="003C75E3"/>
    <w:rsid w:val="003C7F63"/>
    <w:rsid w:val="003C7FEC"/>
    <w:rsid w:val="003D0077"/>
    <w:rsid w:val="003D0617"/>
    <w:rsid w:val="003D0E17"/>
    <w:rsid w:val="003D103E"/>
    <w:rsid w:val="003D1261"/>
    <w:rsid w:val="003D1280"/>
    <w:rsid w:val="003D1464"/>
    <w:rsid w:val="003D1671"/>
    <w:rsid w:val="003D2709"/>
    <w:rsid w:val="003D316B"/>
    <w:rsid w:val="003D3C69"/>
    <w:rsid w:val="003D3FED"/>
    <w:rsid w:val="003D4026"/>
    <w:rsid w:val="003D40B3"/>
    <w:rsid w:val="003D441F"/>
    <w:rsid w:val="003D4912"/>
    <w:rsid w:val="003D4EAB"/>
    <w:rsid w:val="003D5320"/>
    <w:rsid w:val="003D56A7"/>
    <w:rsid w:val="003D6390"/>
    <w:rsid w:val="003D68D5"/>
    <w:rsid w:val="003D73D7"/>
    <w:rsid w:val="003E0282"/>
    <w:rsid w:val="003E0B01"/>
    <w:rsid w:val="003E1923"/>
    <w:rsid w:val="003E19B6"/>
    <w:rsid w:val="003E19D1"/>
    <w:rsid w:val="003E1C61"/>
    <w:rsid w:val="003E2267"/>
    <w:rsid w:val="003E2D00"/>
    <w:rsid w:val="003E33CD"/>
    <w:rsid w:val="003E3518"/>
    <w:rsid w:val="003E4440"/>
    <w:rsid w:val="003E4607"/>
    <w:rsid w:val="003E4B14"/>
    <w:rsid w:val="003E5106"/>
    <w:rsid w:val="003E5860"/>
    <w:rsid w:val="003E5866"/>
    <w:rsid w:val="003E6188"/>
    <w:rsid w:val="003E62E0"/>
    <w:rsid w:val="003E645D"/>
    <w:rsid w:val="003E653C"/>
    <w:rsid w:val="003E6855"/>
    <w:rsid w:val="003E68A8"/>
    <w:rsid w:val="003E6CA7"/>
    <w:rsid w:val="003E6DE6"/>
    <w:rsid w:val="003E758E"/>
    <w:rsid w:val="003E777C"/>
    <w:rsid w:val="003E7DB5"/>
    <w:rsid w:val="003E7E71"/>
    <w:rsid w:val="003F02F8"/>
    <w:rsid w:val="003F0751"/>
    <w:rsid w:val="003F0E1E"/>
    <w:rsid w:val="003F0EAE"/>
    <w:rsid w:val="003F10C7"/>
    <w:rsid w:val="003F11D5"/>
    <w:rsid w:val="003F129A"/>
    <w:rsid w:val="003F16A1"/>
    <w:rsid w:val="003F18E9"/>
    <w:rsid w:val="003F1983"/>
    <w:rsid w:val="003F2038"/>
    <w:rsid w:val="003F21E0"/>
    <w:rsid w:val="003F2433"/>
    <w:rsid w:val="003F2608"/>
    <w:rsid w:val="003F299D"/>
    <w:rsid w:val="003F31C9"/>
    <w:rsid w:val="003F3415"/>
    <w:rsid w:val="003F3B53"/>
    <w:rsid w:val="003F3BD6"/>
    <w:rsid w:val="003F3DC6"/>
    <w:rsid w:val="003F3DE8"/>
    <w:rsid w:val="003F45E3"/>
    <w:rsid w:val="003F4E9D"/>
    <w:rsid w:val="003F5275"/>
    <w:rsid w:val="003F5E7C"/>
    <w:rsid w:val="003F6846"/>
    <w:rsid w:val="003F69E8"/>
    <w:rsid w:val="003F6CB7"/>
    <w:rsid w:val="003F6EF4"/>
    <w:rsid w:val="003F7073"/>
    <w:rsid w:val="003F772A"/>
    <w:rsid w:val="003F79B5"/>
    <w:rsid w:val="003F7A5A"/>
    <w:rsid w:val="003F7D4C"/>
    <w:rsid w:val="00400008"/>
    <w:rsid w:val="0040075B"/>
    <w:rsid w:val="00400820"/>
    <w:rsid w:val="00401000"/>
    <w:rsid w:val="00401B9A"/>
    <w:rsid w:val="0040214D"/>
    <w:rsid w:val="0040239C"/>
    <w:rsid w:val="00402CB1"/>
    <w:rsid w:val="004035DC"/>
    <w:rsid w:val="00404195"/>
    <w:rsid w:val="004045F6"/>
    <w:rsid w:val="004046DF"/>
    <w:rsid w:val="00405057"/>
    <w:rsid w:val="00405585"/>
    <w:rsid w:val="004065C1"/>
    <w:rsid w:val="004067F1"/>
    <w:rsid w:val="00406A50"/>
    <w:rsid w:val="00406C36"/>
    <w:rsid w:val="00406F01"/>
    <w:rsid w:val="00407A1D"/>
    <w:rsid w:val="00410128"/>
    <w:rsid w:val="00410374"/>
    <w:rsid w:val="00410544"/>
    <w:rsid w:val="00410B29"/>
    <w:rsid w:val="00410C69"/>
    <w:rsid w:val="004110B1"/>
    <w:rsid w:val="004117A5"/>
    <w:rsid w:val="00411F5D"/>
    <w:rsid w:val="00412033"/>
    <w:rsid w:val="00412E12"/>
    <w:rsid w:val="00412EF0"/>
    <w:rsid w:val="00413AB2"/>
    <w:rsid w:val="00414032"/>
    <w:rsid w:val="00414063"/>
    <w:rsid w:val="004146AB"/>
    <w:rsid w:val="004146D5"/>
    <w:rsid w:val="00414703"/>
    <w:rsid w:val="00414D43"/>
    <w:rsid w:val="00414D55"/>
    <w:rsid w:val="00414FF6"/>
    <w:rsid w:val="004155A6"/>
    <w:rsid w:val="00415A5A"/>
    <w:rsid w:val="00415D5E"/>
    <w:rsid w:val="0041628D"/>
    <w:rsid w:val="004163A9"/>
    <w:rsid w:val="004163B1"/>
    <w:rsid w:val="00416480"/>
    <w:rsid w:val="0041672F"/>
    <w:rsid w:val="004174A9"/>
    <w:rsid w:val="0042017C"/>
    <w:rsid w:val="00420317"/>
    <w:rsid w:val="004206D9"/>
    <w:rsid w:val="004207E6"/>
    <w:rsid w:val="004210E1"/>
    <w:rsid w:val="00421192"/>
    <w:rsid w:val="004212D6"/>
    <w:rsid w:val="004215EF"/>
    <w:rsid w:val="004218A4"/>
    <w:rsid w:val="00421BB1"/>
    <w:rsid w:val="00421F7D"/>
    <w:rsid w:val="004220AF"/>
    <w:rsid w:val="00422674"/>
    <w:rsid w:val="00422814"/>
    <w:rsid w:val="00422934"/>
    <w:rsid w:val="0042295C"/>
    <w:rsid w:val="004231D3"/>
    <w:rsid w:val="004234BF"/>
    <w:rsid w:val="004235A8"/>
    <w:rsid w:val="004237F5"/>
    <w:rsid w:val="00424069"/>
    <w:rsid w:val="00424D4A"/>
    <w:rsid w:val="00425604"/>
    <w:rsid w:val="00425CBD"/>
    <w:rsid w:val="00426766"/>
    <w:rsid w:val="00426D96"/>
    <w:rsid w:val="004277A0"/>
    <w:rsid w:val="00427EDF"/>
    <w:rsid w:val="004308B4"/>
    <w:rsid w:val="004309E1"/>
    <w:rsid w:val="004310E9"/>
    <w:rsid w:val="004310EA"/>
    <w:rsid w:val="004315BC"/>
    <w:rsid w:val="00431783"/>
    <w:rsid w:val="00431B13"/>
    <w:rsid w:val="00432FE7"/>
    <w:rsid w:val="00433440"/>
    <w:rsid w:val="00433D90"/>
    <w:rsid w:val="004345BD"/>
    <w:rsid w:val="00434B28"/>
    <w:rsid w:val="00434FAE"/>
    <w:rsid w:val="004350EE"/>
    <w:rsid w:val="004353ED"/>
    <w:rsid w:val="00435426"/>
    <w:rsid w:val="00435630"/>
    <w:rsid w:val="0043577B"/>
    <w:rsid w:val="004358A4"/>
    <w:rsid w:val="004359C5"/>
    <w:rsid w:val="004364C3"/>
    <w:rsid w:val="00436616"/>
    <w:rsid w:val="00436631"/>
    <w:rsid w:val="00436E04"/>
    <w:rsid w:val="0043723B"/>
    <w:rsid w:val="004377A4"/>
    <w:rsid w:val="00440678"/>
    <w:rsid w:val="00440CE9"/>
    <w:rsid w:val="00440F6C"/>
    <w:rsid w:val="0044144E"/>
    <w:rsid w:val="00441DED"/>
    <w:rsid w:val="00443125"/>
    <w:rsid w:val="004432A4"/>
    <w:rsid w:val="0044395F"/>
    <w:rsid w:val="004439D0"/>
    <w:rsid w:val="00443A91"/>
    <w:rsid w:val="00443D52"/>
    <w:rsid w:val="00444668"/>
    <w:rsid w:val="00444B55"/>
    <w:rsid w:val="00444D81"/>
    <w:rsid w:val="00444E3A"/>
    <w:rsid w:val="004450CA"/>
    <w:rsid w:val="004457AD"/>
    <w:rsid w:val="00445E11"/>
    <w:rsid w:val="00446902"/>
    <w:rsid w:val="00446982"/>
    <w:rsid w:val="00446B8B"/>
    <w:rsid w:val="00447063"/>
    <w:rsid w:val="00447E51"/>
    <w:rsid w:val="00447F19"/>
    <w:rsid w:val="00450CC0"/>
    <w:rsid w:val="00450DA5"/>
    <w:rsid w:val="004510DA"/>
    <w:rsid w:val="00451E2B"/>
    <w:rsid w:val="00452314"/>
    <w:rsid w:val="004529DB"/>
    <w:rsid w:val="00452C82"/>
    <w:rsid w:val="00452DEB"/>
    <w:rsid w:val="004535B1"/>
    <w:rsid w:val="0045362B"/>
    <w:rsid w:val="00453F34"/>
    <w:rsid w:val="00453F7D"/>
    <w:rsid w:val="00454FC4"/>
    <w:rsid w:val="00454FF1"/>
    <w:rsid w:val="004550F9"/>
    <w:rsid w:val="00455772"/>
    <w:rsid w:val="004558C3"/>
    <w:rsid w:val="00455950"/>
    <w:rsid w:val="00455C16"/>
    <w:rsid w:val="004564B3"/>
    <w:rsid w:val="004566ED"/>
    <w:rsid w:val="00456A1A"/>
    <w:rsid w:val="0045702B"/>
    <w:rsid w:val="0045710B"/>
    <w:rsid w:val="004573D1"/>
    <w:rsid w:val="00457419"/>
    <w:rsid w:val="00460786"/>
    <w:rsid w:val="00460DC7"/>
    <w:rsid w:val="004613AD"/>
    <w:rsid w:val="004618F9"/>
    <w:rsid w:val="0046195D"/>
    <w:rsid w:val="00461D30"/>
    <w:rsid w:val="00461EF0"/>
    <w:rsid w:val="00462092"/>
    <w:rsid w:val="00462699"/>
    <w:rsid w:val="0046277B"/>
    <w:rsid w:val="004629D0"/>
    <w:rsid w:val="00462D1B"/>
    <w:rsid w:val="00462F39"/>
    <w:rsid w:val="00463372"/>
    <w:rsid w:val="00463512"/>
    <w:rsid w:val="00463637"/>
    <w:rsid w:val="00463E49"/>
    <w:rsid w:val="004641FE"/>
    <w:rsid w:val="0046539E"/>
    <w:rsid w:val="00466850"/>
    <w:rsid w:val="004668D9"/>
    <w:rsid w:val="004668EB"/>
    <w:rsid w:val="0046717C"/>
    <w:rsid w:val="00467543"/>
    <w:rsid w:val="00467844"/>
    <w:rsid w:val="0047097D"/>
    <w:rsid w:val="00470A18"/>
    <w:rsid w:val="00470AC4"/>
    <w:rsid w:val="00471196"/>
    <w:rsid w:val="004712EF"/>
    <w:rsid w:val="00471375"/>
    <w:rsid w:val="00471825"/>
    <w:rsid w:val="00471856"/>
    <w:rsid w:val="0047206F"/>
    <w:rsid w:val="004720A8"/>
    <w:rsid w:val="004721F2"/>
    <w:rsid w:val="004730EB"/>
    <w:rsid w:val="00473988"/>
    <w:rsid w:val="004739BF"/>
    <w:rsid w:val="00473D7C"/>
    <w:rsid w:val="0047420A"/>
    <w:rsid w:val="00475B4D"/>
    <w:rsid w:val="0047726B"/>
    <w:rsid w:val="00477984"/>
    <w:rsid w:val="00477E03"/>
    <w:rsid w:val="00480676"/>
    <w:rsid w:val="0048155B"/>
    <w:rsid w:val="004816EF"/>
    <w:rsid w:val="00481D77"/>
    <w:rsid w:val="004824F0"/>
    <w:rsid w:val="00482977"/>
    <w:rsid w:val="004831E2"/>
    <w:rsid w:val="00483481"/>
    <w:rsid w:val="00483A8E"/>
    <w:rsid w:val="004840C5"/>
    <w:rsid w:val="0048529E"/>
    <w:rsid w:val="00485884"/>
    <w:rsid w:val="0048593E"/>
    <w:rsid w:val="004862C9"/>
    <w:rsid w:val="004866C5"/>
    <w:rsid w:val="00486AE3"/>
    <w:rsid w:val="00486E43"/>
    <w:rsid w:val="00486F79"/>
    <w:rsid w:val="004879EC"/>
    <w:rsid w:val="00487FA9"/>
    <w:rsid w:val="004900FF"/>
    <w:rsid w:val="004901C6"/>
    <w:rsid w:val="004907FB"/>
    <w:rsid w:val="00490AED"/>
    <w:rsid w:val="00490CAC"/>
    <w:rsid w:val="00490E46"/>
    <w:rsid w:val="00490F6A"/>
    <w:rsid w:val="00491000"/>
    <w:rsid w:val="004914C0"/>
    <w:rsid w:val="004916CC"/>
    <w:rsid w:val="00491C01"/>
    <w:rsid w:val="00491E6A"/>
    <w:rsid w:val="0049219C"/>
    <w:rsid w:val="00492DB0"/>
    <w:rsid w:val="00493BB9"/>
    <w:rsid w:val="00494393"/>
    <w:rsid w:val="00494E92"/>
    <w:rsid w:val="004950AA"/>
    <w:rsid w:val="004959BF"/>
    <w:rsid w:val="00495BC3"/>
    <w:rsid w:val="00495BF4"/>
    <w:rsid w:val="00495CE0"/>
    <w:rsid w:val="00496473"/>
    <w:rsid w:val="004969F5"/>
    <w:rsid w:val="004972EF"/>
    <w:rsid w:val="0049730E"/>
    <w:rsid w:val="00497BF0"/>
    <w:rsid w:val="004A04EF"/>
    <w:rsid w:val="004A058B"/>
    <w:rsid w:val="004A0A01"/>
    <w:rsid w:val="004A0A9B"/>
    <w:rsid w:val="004A1F31"/>
    <w:rsid w:val="004A2A64"/>
    <w:rsid w:val="004A2E20"/>
    <w:rsid w:val="004A339D"/>
    <w:rsid w:val="004A3E0C"/>
    <w:rsid w:val="004A3FBB"/>
    <w:rsid w:val="004A454D"/>
    <w:rsid w:val="004A45DA"/>
    <w:rsid w:val="004A4904"/>
    <w:rsid w:val="004A4CFD"/>
    <w:rsid w:val="004A4D0C"/>
    <w:rsid w:val="004A4FF4"/>
    <w:rsid w:val="004A5860"/>
    <w:rsid w:val="004A5AB5"/>
    <w:rsid w:val="004A5ABF"/>
    <w:rsid w:val="004A5EE2"/>
    <w:rsid w:val="004A6198"/>
    <w:rsid w:val="004A6637"/>
    <w:rsid w:val="004A6869"/>
    <w:rsid w:val="004A68BC"/>
    <w:rsid w:val="004A6E5B"/>
    <w:rsid w:val="004A6F1B"/>
    <w:rsid w:val="004A70B2"/>
    <w:rsid w:val="004A7C41"/>
    <w:rsid w:val="004A7C90"/>
    <w:rsid w:val="004B026A"/>
    <w:rsid w:val="004B0616"/>
    <w:rsid w:val="004B09C1"/>
    <w:rsid w:val="004B1CD4"/>
    <w:rsid w:val="004B25E6"/>
    <w:rsid w:val="004B2F7F"/>
    <w:rsid w:val="004B3318"/>
    <w:rsid w:val="004B3423"/>
    <w:rsid w:val="004B34A7"/>
    <w:rsid w:val="004B3905"/>
    <w:rsid w:val="004B3AE2"/>
    <w:rsid w:val="004B46F2"/>
    <w:rsid w:val="004B4B76"/>
    <w:rsid w:val="004B50F6"/>
    <w:rsid w:val="004B5258"/>
    <w:rsid w:val="004B5468"/>
    <w:rsid w:val="004B597D"/>
    <w:rsid w:val="004B6B95"/>
    <w:rsid w:val="004B6C8F"/>
    <w:rsid w:val="004B6FFE"/>
    <w:rsid w:val="004C0041"/>
    <w:rsid w:val="004C0371"/>
    <w:rsid w:val="004C0508"/>
    <w:rsid w:val="004C0930"/>
    <w:rsid w:val="004C0DB2"/>
    <w:rsid w:val="004C1635"/>
    <w:rsid w:val="004C1683"/>
    <w:rsid w:val="004C18C2"/>
    <w:rsid w:val="004C18CC"/>
    <w:rsid w:val="004C1E75"/>
    <w:rsid w:val="004C1EC5"/>
    <w:rsid w:val="004C23DD"/>
    <w:rsid w:val="004C3316"/>
    <w:rsid w:val="004C3880"/>
    <w:rsid w:val="004C447E"/>
    <w:rsid w:val="004C4A86"/>
    <w:rsid w:val="004C4AB9"/>
    <w:rsid w:val="004C4BBA"/>
    <w:rsid w:val="004C51A2"/>
    <w:rsid w:val="004C52B7"/>
    <w:rsid w:val="004C592B"/>
    <w:rsid w:val="004C5C50"/>
    <w:rsid w:val="004C67AF"/>
    <w:rsid w:val="004C6949"/>
    <w:rsid w:val="004C6DC9"/>
    <w:rsid w:val="004C7A6E"/>
    <w:rsid w:val="004C7FC9"/>
    <w:rsid w:val="004D0CC8"/>
    <w:rsid w:val="004D13DE"/>
    <w:rsid w:val="004D1941"/>
    <w:rsid w:val="004D194C"/>
    <w:rsid w:val="004D1F2D"/>
    <w:rsid w:val="004D20D3"/>
    <w:rsid w:val="004D2337"/>
    <w:rsid w:val="004D2893"/>
    <w:rsid w:val="004D2909"/>
    <w:rsid w:val="004D31D9"/>
    <w:rsid w:val="004D3377"/>
    <w:rsid w:val="004D33DF"/>
    <w:rsid w:val="004D3592"/>
    <w:rsid w:val="004D3803"/>
    <w:rsid w:val="004D38AF"/>
    <w:rsid w:val="004D3ADC"/>
    <w:rsid w:val="004D3BBB"/>
    <w:rsid w:val="004D3D73"/>
    <w:rsid w:val="004D427F"/>
    <w:rsid w:val="004D4E72"/>
    <w:rsid w:val="004D5F82"/>
    <w:rsid w:val="004D5FBC"/>
    <w:rsid w:val="004D7336"/>
    <w:rsid w:val="004D79BE"/>
    <w:rsid w:val="004D7C77"/>
    <w:rsid w:val="004D7D9E"/>
    <w:rsid w:val="004E00B2"/>
    <w:rsid w:val="004E072D"/>
    <w:rsid w:val="004E0ECB"/>
    <w:rsid w:val="004E13FA"/>
    <w:rsid w:val="004E15B5"/>
    <w:rsid w:val="004E19CD"/>
    <w:rsid w:val="004E1C35"/>
    <w:rsid w:val="004E26B3"/>
    <w:rsid w:val="004E28F8"/>
    <w:rsid w:val="004E30BF"/>
    <w:rsid w:val="004E334E"/>
    <w:rsid w:val="004E36B8"/>
    <w:rsid w:val="004E3C3F"/>
    <w:rsid w:val="004E3C4D"/>
    <w:rsid w:val="004E41C8"/>
    <w:rsid w:val="004E4910"/>
    <w:rsid w:val="004E4F3B"/>
    <w:rsid w:val="004E5556"/>
    <w:rsid w:val="004E567B"/>
    <w:rsid w:val="004E5865"/>
    <w:rsid w:val="004E5FA5"/>
    <w:rsid w:val="004E6193"/>
    <w:rsid w:val="004E6C63"/>
    <w:rsid w:val="004E6F57"/>
    <w:rsid w:val="004E72E8"/>
    <w:rsid w:val="004E7EF9"/>
    <w:rsid w:val="004F098E"/>
    <w:rsid w:val="004F0ECB"/>
    <w:rsid w:val="004F1318"/>
    <w:rsid w:val="004F1AF9"/>
    <w:rsid w:val="004F1C7D"/>
    <w:rsid w:val="004F1F31"/>
    <w:rsid w:val="004F2E1C"/>
    <w:rsid w:val="004F366B"/>
    <w:rsid w:val="004F3CFC"/>
    <w:rsid w:val="004F426C"/>
    <w:rsid w:val="004F46C4"/>
    <w:rsid w:val="004F47D3"/>
    <w:rsid w:val="004F4B55"/>
    <w:rsid w:val="004F4D52"/>
    <w:rsid w:val="004F51A1"/>
    <w:rsid w:val="004F5DC6"/>
    <w:rsid w:val="004F6A59"/>
    <w:rsid w:val="004F6D80"/>
    <w:rsid w:val="004F7410"/>
    <w:rsid w:val="004F7894"/>
    <w:rsid w:val="004F7EC5"/>
    <w:rsid w:val="00500364"/>
    <w:rsid w:val="00500C96"/>
    <w:rsid w:val="00501E8B"/>
    <w:rsid w:val="00501F7D"/>
    <w:rsid w:val="00502201"/>
    <w:rsid w:val="00502260"/>
    <w:rsid w:val="005033D9"/>
    <w:rsid w:val="005035D7"/>
    <w:rsid w:val="00503B7A"/>
    <w:rsid w:val="0050421A"/>
    <w:rsid w:val="00504607"/>
    <w:rsid w:val="0050481E"/>
    <w:rsid w:val="00504C0F"/>
    <w:rsid w:val="00504DF4"/>
    <w:rsid w:val="0050502B"/>
    <w:rsid w:val="005051E5"/>
    <w:rsid w:val="00505503"/>
    <w:rsid w:val="005057D8"/>
    <w:rsid w:val="005064EF"/>
    <w:rsid w:val="00506522"/>
    <w:rsid w:val="00506878"/>
    <w:rsid w:val="00506D6E"/>
    <w:rsid w:val="00507C3A"/>
    <w:rsid w:val="00510952"/>
    <w:rsid w:val="00510F9A"/>
    <w:rsid w:val="005110FB"/>
    <w:rsid w:val="00511438"/>
    <w:rsid w:val="005116E0"/>
    <w:rsid w:val="005118B0"/>
    <w:rsid w:val="00511D2C"/>
    <w:rsid w:val="00512B30"/>
    <w:rsid w:val="00512BC0"/>
    <w:rsid w:val="00513571"/>
    <w:rsid w:val="00513687"/>
    <w:rsid w:val="00513D94"/>
    <w:rsid w:val="00513F36"/>
    <w:rsid w:val="00514366"/>
    <w:rsid w:val="005146A9"/>
    <w:rsid w:val="005148ED"/>
    <w:rsid w:val="00514A07"/>
    <w:rsid w:val="00514B4C"/>
    <w:rsid w:val="005154AE"/>
    <w:rsid w:val="005154F9"/>
    <w:rsid w:val="00516067"/>
    <w:rsid w:val="00516286"/>
    <w:rsid w:val="00516491"/>
    <w:rsid w:val="00516B68"/>
    <w:rsid w:val="00516F7A"/>
    <w:rsid w:val="00517696"/>
    <w:rsid w:val="00517C61"/>
    <w:rsid w:val="00517F12"/>
    <w:rsid w:val="0052009C"/>
    <w:rsid w:val="005202B9"/>
    <w:rsid w:val="005208C8"/>
    <w:rsid w:val="00520B7E"/>
    <w:rsid w:val="0052198A"/>
    <w:rsid w:val="00521A46"/>
    <w:rsid w:val="00521AE9"/>
    <w:rsid w:val="00521D6A"/>
    <w:rsid w:val="00522256"/>
    <w:rsid w:val="00522570"/>
    <w:rsid w:val="00522703"/>
    <w:rsid w:val="00522812"/>
    <w:rsid w:val="005232F6"/>
    <w:rsid w:val="00523D48"/>
    <w:rsid w:val="00523E77"/>
    <w:rsid w:val="00524B15"/>
    <w:rsid w:val="00524FBC"/>
    <w:rsid w:val="00524FC7"/>
    <w:rsid w:val="005252E5"/>
    <w:rsid w:val="00525D28"/>
    <w:rsid w:val="00525FCE"/>
    <w:rsid w:val="005262EA"/>
    <w:rsid w:val="00526642"/>
    <w:rsid w:val="005266AF"/>
    <w:rsid w:val="00526862"/>
    <w:rsid w:val="00526A90"/>
    <w:rsid w:val="00527469"/>
    <w:rsid w:val="005277D9"/>
    <w:rsid w:val="00527854"/>
    <w:rsid w:val="00527AE8"/>
    <w:rsid w:val="00527D02"/>
    <w:rsid w:val="00527E71"/>
    <w:rsid w:val="0053037A"/>
    <w:rsid w:val="0053062D"/>
    <w:rsid w:val="005307DC"/>
    <w:rsid w:val="00530827"/>
    <w:rsid w:val="00530E7E"/>
    <w:rsid w:val="00531E4F"/>
    <w:rsid w:val="005322C2"/>
    <w:rsid w:val="00532E70"/>
    <w:rsid w:val="00533370"/>
    <w:rsid w:val="00533635"/>
    <w:rsid w:val="00533709"/>
    <w:rsid w:val="0053391A"/>
    <w:rsid w:val="00533CA3"/>
    <w:rsid w:val="005345C0"/>
    <w:rsid w:val="0053486C"/>
    <w:rsid w:val="00534A8E"/>
    <w:rsid w:val="00534D93"/>
    <w:rsid w:val="00534E06"/>
    <w:rsid w:val="005351F6"/>
    <w:rsid w:val="00535ED2"/>
    <w:rsid w:val="005360F7"/>
    <w:rsid w:val="0053679C"/>
    <w:rsid w:val="0053691E"/>
    <w:rsid w:val="005374D7"/>
    <w:rsid w:val="005374F2"/>
    <w:rsid w:val="00537B5C"/>
    <w:rsid w:val="0054014C"/>
    <w:rsid w:val="00540B52"/>
    <w:rsid w:val="00540BE4"/>
    <w:rsid w:val="00540CD4"/>
    <w:rsid w:val="00540E79"/>
    <w:rsid w:val="00541C30"/>
    <w:rsid w:val="00541CBD"/>
    <w:rsid w:val="00542398"/>
    <w:rsid w:val="0054360E"/>
    <w:rsid w:val="005438EA"/>
    <w:rsid w:val="00543A4D"/>
    <w:rsid w:val="00543B2C"/>
    <w:rsid w:val="00543DAD"/>
    <w:rsid w:val="0054403F"/>
    <w:rsid w:val="00544113"/>
    <w:rsid w:val="005445DF"/>
    <w:rsid w:val="00544818"/>
    <w:rsid w:val="005450D1"/>
    <w:rsid w:val="00546127"/>
    <w:rsid w:val="00546403"/>
    <w:rsid w:val="00546D81"/>
    <w:rsid w:val="0054705E"/>
    <w:rsid w:val="00547106"/>
    <w:rsid w:val="00547823"/>
    <w:rsid w:val="00550A9D"/>
    <w:rsid w:val="005513E0"/>
    <w:rsid w:val="005517C5"/>
    <w:rsid w:val="00551DE4"/>
    <w:rsid w:val="00552100"/>
    <w:rsid w:val="0055220D"/>
    <w:rsid w:val="005523FA"/>
    <w:rsid w:val="0055316A"/>
    <w:rsid w:val="00553618"/>
    <w:rsid w:val="00553B0C"/>
    <w:rsid w:val="0055411E"/>
    <w:rsid w:val="00554CF1"/>
    <w:rsid w:val="00554D26"/>
    <w:rsid w:val="00554DCB"/>
    <w:rsid w:val="0055518C"/>
    <w:rsid w:val="00555249"/>
    <w:rsid w:val="00555DC5"/>
    <w:rsid w:val="00556496"/>
    <w:rsid w:val="005565A9"/>
    <w:rsid w:val="00556903"/>
    <w:rsid w:val="00557689"/>
    <w:rsid w:val="00557AAA"/>
    <w:rsid w:val="00557ADB"/>
    <w:rsid w:val="00557E20"/>
    <w:rsid w:val="0056035D"/>
    <w:rsid w:val="005604A4"/>
    <w:rsid w:val="0056057E"/>
    <w:rsid w:val="00560888"/>
    <w:rsid w:val="0056107F"/>
    <w:rsid w:val="005616CC"/>
    <w:rsid w:val="005618A0"/>
    <w:rsid w:val="00562437"/>
    <w:rsid w:val="005636D3"/>
    <w:rsid w:val="005636DB"/>
    <w:rsid w:val="005637F1"/>
    <w:rsid w:val="00564272"/>
    <w:rsid w:val="00564459"/>
    <w:rsid w:val="0056469F"/>
    <w:rsid w:val="0056510B"/>
    <w:rsid w:val="00565306"/>
    <w:rsid w:val="00565AC1"/>
    <w:rsid w:val="00565D7C"/>
    <w:rsid w:val="00566076"/>
    <w:rsid w:val="005669BE"/>
    <w:rsid w:val="00567AA8"/>
    <w:rsid w:val="00567E7A"/>
    <w:rsid w:val="00570287"/>
    <w:rsid w:val="00570E3E"/>
    <w:rsid w:val="0057152D"/>
    <w:rsid w:val="0057163B"/>
    <w:rsid w:val="0057190E"/>
    <w:rsid w:val="00571947"/>
    <w:rsid w:val="0057206F"/>
    <w:rsid w:val="005726E7"/>
    <w:rsid w:val="005728E1"/>
    <w:rsid w:val="00572CC8"/>
    <w:rsid w:val="00572F68"/>
    <w:rsid w:val="00572FF0"/>
    <w:rsid w:val="00573397"/>
    <w:rsid w:val="00573862"/>
    <w:rsid w:val="00574938"/>
    <w:rsid w:val="00575715"/>
    <w:rsid w:val="00575C83"/>
    <w:rsid w:val="005764A2"/>
    <w:rsid w:val="0057691B"/>
    <w:rsid w:val="00576C49"/>
    <w:rsid w:val="00576CBA"/>
    <w:rsid w:val="00577DF1"/>
    <w:rsid w:val="00577F02"/>
    <w:rsid w:val="005806B9"/>
    <w:rsid w:val="005807D9"/>
    <w:rsid w:val="00580D7B"/>
    <w:rsid w:val="00580DDB"/>
    <w:rsid w:val="005812DE"/>
    <w:rsid w:val="00581CDE"/>
    <w:rsid w:val="005820FC"/>
    <w:rsid w:val="005821BB"/>
    <w:rsid w:val="00582758"/>
    <w:rsid w:val="00582EDD"/>
    <w:rsid w:val="00582FD3"/>
    <w:rsid w:val="00583C26"/>
    <w:rsid w:val="00583E45"/>
    <w:rsid w:val="0058412F"/>
    <w:rsid w:val="00584626"/>
    <w:rsid w:val="00584B22"/>
    <w:rsid w:val="00584D3B"/>
    <w:rsid w:val="00585392"/>
    <w:rsid w:val="005856A7"/>
    <w:rsid w:val="00585B15"/>
    <w:rsid w:val="005860DF"/>
    <w:rsid w:val="0058659A"/>
    <w:rsid w:val="005865F6"/>
    <w:rsid w:val="00586B4C"/>
    <w:rsid w:val="00586B52"/>
    <w:rsid w:val="00586CEF"/>
    <w:rsid w:val="00587363"/>
    <w:rsid w:val="00587504"/>
    <w:rsid w:val="00587907"/>
    <w:rsid w:val="005902E5"/>
    <w:rsid w:val="005908D7"/>
    <w:rsid w:val="00590CEC"/>
    <w:rsid w:val="00591073"/>
    <w:rsid w:val="00591299"/>
    <w:rsid w:val="005912C2"/>
    <w:rsid w:val="00591A0C"/>
    <w:rsid w:val="00591D61"/>
    <w:rsid w:val="005920BA"/>
    <w:rsid w:val="0059243B"/>
    <w:rsid w:val="00592C11"/>
    <w:rsid w:val="00592DC3"/>
    <w:rsid w:val="00592F8F"/>
    <w:rsid w:val="00593190"/>
    <w:rsid w:val="00593293"/>
    <w:rsid w:val="00593556"/>
    <w:rsid w:val="005936C9"/>
    <w:rsid w:val="00593A68"/>
    <w:rsid w:val="00593D06"/>
    <w:rsid w:val="005942EF"/>
    <w:rsid w:val="00594B94"/>
    <w:rsid w:val="00594CE9"/>
    <w:rsid w:val="00595C6D"/>
    <w:rsid w:val="00596B56"/>
    <w:rsid w:val="00596ED9"/>
    <w:rsid w:val="00597533"/>
    <w:rsid w:val="005A041B"/>
    <w:rsid w:val="005A08AC"/>
    <w:rsid w:val="005A11F9"/>
    <w:rsid w:val="005A1EA0"/>
    <w:rsid w:val="005A231C"/>
    <w:rsid w:val="005A240F"/>
    <w:rsid w:val="005A276F"/>
    <w:rsid w:val="005A3787"/>
    <w:rsid w:val="005A3DD4"/>
    <w:rsid w:val="005A456F"/>
    <w:rsid w:val="005A47BC"/>
    <w:rsid w:val="005A4F3E"/>
    <w:rsid w:val="005A5762"/>
    <w:rsid w:val="005A58FF"/>
    <w:rsid w:val="005A6015"/>
    <w:rsid w:val="005A6161"/>
    <w:rsid w:val="005A71AE"/>
    <w:rsid w:val="005A7E5E"/>
    <w:rsid w:val="005B0ADF"/>
    <w:rsid w:val="005B0DEB"/>
    <w:rsid w:val="005B1554"/>
    <w:rsid w:val="005B261E"/>
    <w:rsid w:val="005B2671"/>
    <w:rsid w:val="005B2720"/>
    <w:rsid w:val="005B2ADA"/>
    <w:rsid w:val="005B2B2C"/>
    <w:rsid w:val="005B2D39"/>
    <w:rsid w:val="005B3FCB"/>
    <w:rsid w:val="005B4187"/>
    <w:rsid w:val="005B41E8"/>
    <w:rsid w:val="005B479C"/>
    <w:rsid w:val="005B4C01"/>
    <w:rsid w:val="005B4C5E"/>
    <w:rsid w:val="005B4E2F"/>
    <w:rsid w:val="005B516D"/>
    <w:rsid w:val="005B5F73"/>
    <w:rsid w:val="005B6631"/>
    <w:rsid w:val="005B68FE"/>
    <w:rsid w:val="005B6E04"/>
    <w:rsid w:val="005B6EC4"/>
    <w:rsid w:val="005B77FA"/>
    <w:rsid w:val="005B7E58"/>
    <w:rsid w:val="005C0114"/>
    <w:rsid w:val="005C1737"/>
    <w:rsid w:val="005C18AB"/>
    <w:rsid w:val="005C1BA5"/>
    <w:rsid w:val="005C1CF0"/>
    <w:rsid w:val="005C263B"/>
    <w:rsid w:val="005C2982"/>
    <w:rsid w:val="005C304D"/>
    <w:rsid w:val="005C3170"/>
    <w:rsid w:val="005C34D4"/>
    <w:rsid w:val="005C352C"/>
    <w:rsid w:val="005C36CD"/>
    <w:rsid w:val="005C3CA3"/>
    <w:rsid w:val="005C41F7"/>
    <w:rsid w:val="005C4CB0"/>
    <w:rsid w:val="005C6329"/>
    <w:rsid w:val="005C633A"/>
    <w:rsid w:val="005C6B9D"/>
    <w:rsid w:val="005C6F28"/>
    <w:rsid w:val="005C7AB6"/>
    <w:rsid w:val="005C7E05"/>
    <w:rsid w:val="005D0F9D"/>
    <w:rsid w:val="005D1DEF"/>
    <w:rsid w:val="005D1FF1"/>
    <w:rsid w:val="005D27BD"/>
    <w:rsid w:val="005D39EA"/>
    <w:rsid w:val="005D3AC0"/>
    <w:rsid w:val="005D3C28"/>
    <w:rsid w:val="005D3D25"/>
    <w:rsid w:val="005D4167"/>
    <w:rsid w:val="005D43F2"/>
    <w:rsid w:val="005D447A"/>
    <w:rsid w:val="005D471F"/>
    <w:rsid w:val="005D49A5"/>
    <w:rsid w:val="005D4B2B"/>
    <w:rsid w:val="005D50CA"/>
    <w:rsid w:val="005D72D6"/>
    <w:rsid w:val="005E05CC"/>
    <w:rsid w:val="005E0AC8"/>
    <w:rsid w:val="005E1962"/>
    <w:rsid w:val="005E1DDF"/>
    <w:rsid w:val="005E21AF"/>
    <w:rsid w:val="005E287C"/>
    <w:rsid w:val="005E2A98"/>
    <w:rsid w:val="005E3046"/>
    <w:rsid w:val="005E3C45"/>
    <w:rsid w:val="005E41BE"/>
    <w:rsid w:val="005E4A26"/>
    <w:rsid w:val="005E4BA1"/>
    <w:rsid w:val="005E501A"/>
    <w:rsid w:val="005E50B2"/>
    <w:rsid w:val="005E533C"/>
    <w:rsid w:val="005E5432"/>
    <w:rsid w:val="005E5963"/>
    <w:rsid w:val="005E5E0F"/>
    <w:rsid w:val="005E5E87"/>
    <w:rsid w:val="005E5EA8"/>
    <w:rsid w:val="005E6128"/>
    <w:rsid w:val="005E651C"/>
    <w:rsid w:val="005E6581"/>
    <w:rsid w:val="005E6D77"/>
    <w:rsid w:val="005E6FFC"/>
    <w:rsid w:val="005E7B72"/>
    <w:rsid w:val="005E7F60"/>
    <w:rsid w:val="005F0125"/>
    <w:rsid w:val="005F0194"/>
    <w:rsid w:val="005F0228"/>
    <w:rsid w:val="005F0508"/>
    <w:rsid w:val="005F0A62"/>
    <w:rsid w:val="005F1F3F"/>
    <w:rsid w:val="005F20DA"/>
    <w:rsid w:val="005F2112"/>
    <w:rsid w:val="005F236F"/>
    <w:rsid w:val="005F2A91"/>
    <w:rsid w:val="005F2DE4"/>
    <w:rsid w:val="005F307B"/>
    <w:rsid w:val="005F3391"/>
    <w:rsid w:val="005F3D41"/>
    <w:rsid w:val="005F3D57"/>
    <w:rsid w:val="005F455D"/>
    <w:rsid w:val="005F4B86"/>
    <w:rsid w:val="005F52AA"/>
    <w:rsid w:val="005F5594"/>
    <w:rsid w:val="005F5693"/>
    <w:rsid w:val="005F5CBF"/>
    <w:rsid w:val="005F607D"/>
    <w:rsid w:val="005F6183"/>
    <w:rsid w:val="005F6460"/>
    <w:rsid w:val="005F667C"/>
    <w:rsid w:val="005F6FBB"/>
    <w:rsid w:val="005F79EC"/>
    <w:rsid w:val="005F7F6B"/>
    <w:rsid w:val="006002D6"/>
    <w:rsid w:val="0060088E"/>
    <w:rsid w:val="00600E65"/>
    <w:rsid w:val="00600F83"/>
    <w:rsid w:val="006012F9"/>
    <w:rsid w:val="00602331"/>
    <w:rsid w:val="006026DA"/>
    <w:rsid w:val="00602F6C"/>
    <w:rsid w:val="00603403"/>
    <w:rsid w:val="0060351F"/>
    <w:rsid w:val="00603DEE"/>
    <w:rsid w:val="006041E2"/>
    <w:rsid w:val="006041EB"/>
    <w:rsid w:val="00604C45"/>
    <w:rsid w:val="00604F11"/>
    <w:rsid w:val="00605095"/>
    <w:rsid w:val="006052A9"/>
    <w:rsid w:val="00606585"/>
    <w:rsid w:val="00606B5D"/>
    <w:rsid w:val="00606F0C"/>
    <w:rsid w:val="006077B7"/>
    <w:rsid w:val="006100FF"/>
    <w:rsid w:val="00610F00"/>
    <w:rsid w:val="00610F83"/>
    <w:rsid w:val="00610FD2"/>
    <w:rsid w:val="00611683"/>
    <w:rsid w:val="00611819"/>
    <w:rsid w:val="00611852"/>
    <w:rsid w:val="00612018"/>
    <w:rsid w:val="006132AA"/>
    <w:rsid w:val="0061359C"/>
    <w:rsid w:val="006138F1"/>
    <w:rsid w:val="00613A1C"/>
    <w:rsid w:val="00613C39"/>
    <w:rsid w:val="00613D99"/>
    <w:rsid w:val="00613FC2"/>
    <w:rsid w:val="006140F0"/>
    <w:rsid w:val="006141AD"/>
    <w:rsid w:val="00614762"/>
    <w:rsid w:val="0061485E"/>
    <w:rsid w:val="00614CEC"/>
    <w:rsid w:val="00614D3F"/>
    <w:rsid w:val="00615E70"/>
    <w:rsid w:val="006168C5"/>
    <w:rsid w:val="00616B33"/>
    <w:rsid w:val="00616FC8"/>
    <w:rsid w:val="0061768A"/>
    <w:rsid w:val="00617716"/>
    <w:rsid w:val="006203B4"/>
    <w:rsid w:val="00620418"/>
    <w:rsid w:val="0062052D"/>
    <w:rsid w:val="00620D3D"/>
    <w:rsid w:val="00621499"/>
    <w:rsid w:val="006215B3"/>
    <w:rsid w:val="00621DF0"/>
    <w:rsid w:val="006221BA"/>
    <w:rsid w:val="00622B5D"/>
    <w:rsid w:val="00622F62"/>
    <w:rsid w:val="00622F72"/>
    <w:rsid w:val="0062360A"/>
    <w:rsid w:val="00624546"/>
    <w:rsid w:val="00625A86"/>
    <w:rsid w:val="00625B3D"/>
    <w:rsid w:val="00625FC2"/>
    <w:rsid w:val="006267C8"/>
    <w:rsid w:val="00626AAC"/>
    <w:rsid w:val="006279BD"/>
    <w:rsid w:val="00627B67"/>
    <w:rsid w:val="00627E47"/>
    <w:rsid w:val="0063034A"/>
    <w:rsid w:val="00630569"/>
    <w:rsid w:val="006305F3"/>
    <w:rsid w:val="00631F39"/>
    <w:rsid w:val="00631FB5"/>
    <w:rsid w:val="00632003"/>
    <w:rsid w:val="006326A5"/>
    <w:rsid w:val="00632728"/>
    <w:rsid w:val="00632742"/>
    <w:rsid w:val="00633E49"/>
    <w:rsid w:val="00633F59"/>
    <w:rsid w:val="00634C50"/>
    <w:rsid w:val="00634F6F"/>
    <w:rsid w:val="00635328"/>
    <w:rsid w:val="0063537D"/>
    <w:rsid w:val="006354D8"/>
    <w:rsid w:val="00635B1C"/>
    <w:rsid w:val="00635EBF"/>
    <w:rsid w:val="0063602C"/>
    <w:rsid w:val="006364CC"/>
    <w:rsid w:val="00636EEB"/>
    <w:rsid w:val="00637011"/>
    <w:rsid w:val="006372C2"/>
    <w:rsid w:val="006376F5"/>
    <w:rsid w:val="0063798F"/>
    <w:rsid w:val="00637B43"/>
    <w:rsid w:val="00640867"/>
    <w:rsid w:val="00640AB2"/>
    <w:rsid w:val="00640ACC"/>
    <w:rsid w:val="00640E04"/>
    <w:rsid w:val="006416AE"/>
    <w:rsid w:val="00641914"/>
    <w:rsid w:val="0064191E"/>
    <w:rsid w:val="00641974"/>
    <w:rsid w:val="00641E4B"/>
    <w:rsid w:val="00642131"/>
    <w:rsid w:val="0064234F"/>
    <w:rsid w:val="00642604"/>
    <w:rsid w:val="00642923"/>
    <w:rsid w:val="00642CE5"/>
    <w:rsid w:val="00642D14"/>
    <w:rsid w:val="00642F2F"/>
    <w:rsid w:val="006431BA"/>
    <w:rsid w:val="00643571"/>
    <w:rsid w:val="006435FE"/>
    <w:rsid w:val="00643BEE"/>
    <w:rsid w:val="0064454B"/>
    <w:rsid w:val="00644A2E"/>
    <w:rsid w:val="00645C2F"/>
    <w:rsid w:val="00645CAA"/>
    <w:rsid w:val="0064641E"/>
    <w:rsid w:val="006470C2"/>
    <w:rsid w:val="00647395"/>
    <w:rsid w:val="00647535"/>
    <w:rsid w:val="00647586"/>
    <w:rsid w:val="0064775D"/>
    <w:rsid w:val="00647F53"/>
    <w:rsid w:val="0065038D"/>
    <w:rsid w:val="00650945"/>
    <w:rsid w:val="00650A96"/>
    <w:rsid w:val="00651EC1"/>
    <w:rsid w:val="00652173"/>
    <w:rsid w:val="006521CB"/>
    <w:rsid w:val="00652499"/>
    <w:rsid w:val="0065267A"/>
    <w:rsid w:val="00653D11"/>
    <w:rsid w:val="00653F9C"/>
    <w:rsid w:val="00654165"/>
    <w:rsid w:val="0065532F"/>
    <w:rsid w:val="00655424"/>
    <w:rsid w:val="00655718"/>
    <w:rsid w:val="00655806"/>
    <w:rsid w:val="00656840"/>
    <w:rsid w:val="00656B35"/>
    <w:rsid w:val="00656EB1"/>
    <w:rsid w:val="00656F80"/>
    <w:rsid w:val="006570ED"/>
    <w:rsid w:val="006576A9"/>
    <w:rsid w:val="00660268"/>
    <w:rsid w:val="006604A4"/>
    <w:rsid w:val="0066062A"/>
    <w:rsid w:val="00660C25"/>
    <w:rsid w:val="006613FB"/>
    <w:rsid w:val="00661DF8"/>
    <w:rsid w:val="00662C1A"/>
    <w:rsid w:val="0066329A"/>
    <w:rsid w:val="00663397"/>
    <w:rsid w:val="00663436"/>
    <w:rsid w:val="006639CB"/>
    <w:rsid w:val="006640A7"/>
    <w:rsid w:val="00664C2C"/>
    <w:rsid w:val="00664D3A"/>
    <w:rsid w:val="00665DC7"/>
    <w:rsid w:val="00666A04"/>
    <w:rsid w:val="00666F0B"/>
    <w:rsid w:val="00667075"/>
    <w:rsid w:val="00667517"/>
    <w:rsid w:val="00667C2C"/>
    <w:rsid w:val="00667DD0"/>
    <w:rsid w:val="006701CE"/>
    <w:rsid w:val="0067056E"/>
    <w:rsid w:val="00670590"/>
    <w:rsid w:val="00670750"/>
    <w:rsid w:val="00670D7B"/>
    <w:rsid w:val="00671716"/>
    <w:rsid w:val="006717AF"/>
    <w:rsid w:val="006717FB"/>
    <w:rsid w:val="006718DC"/>
    <w:rsid w:val="00671BB9"/>
    <w:rsid w:val="00672896"/>
    <w:rsid w:val="006729D5"/>
    <w:rsid w:val="00672AF6"/>
    <w:rsid w:val="00673798"/>
    <w:rsid w:val="00673EDB"/>
    <w:rsid w:val="00674009"/>
    <w:rsid w:val="006741AC"/>
    <w:rsid w:val="00674C3F"/>
    <w:rsid w:val="00675263"/>
    <w:rsid w:val="006759E8"/>
    <w:rsid w:val="00675CC6"/>
    <w:rsid w:val="00676128"/>
    <w:rsid w:val="00676307"/>
    <w:rsid w:val="00677034"/>
    <w:rsid w:val="00677355"/>
    <w:rsid w:val="006773DB"/>
    <w:rsid w:val="00680404"/>
    <w:rsid w:val="00680537"/>
    <w:rsid w:val="006805E6"/>
    <w:rsid w:val="0068080D"/>
    <w:rsid w:val="00680BFA"/>
    <w:rsid w:val="006811CA"/>
    <w:rsid w:val="006814B2"/>
    <w:rsid w:val="0068170A"/>
    <w:rsid w:val="006824C8"/>
    <w:rsid w:val="00683307"/>
    <w:rsid w:val="0068336B"/>
    <w:rsid w:val="00683493"/>
    <w:rsid w:val="00683689"/>
    <w:rsid w:val="00683AC4"/>
    <w:rsid w:val="00683C45"/>
    <w:rsid w:val="00683D3F"/>
    <w:rsid w:val="00684150"/>
    <w:rsid w:val="006843C9"/>
    <w:rsid w:val="00684BB5"/>
    <w:rsid w:val="00684F1F"/>
    <w:rsid w:val="0068510C"/>
    <w:rsid w:val="006852A7"/>
    <w:rsid w:val="006853CD"/>
    <w:rsid w:val="00685A85"/>
    <w:rsid w:val="00685EF5"/>
    <w:rsid w:val="00686198"/>
    <w:rsid w:val="00686242"/>
    <w:rsid w:val="00686787"/>
    <w:rsid w:val="0068706E"/>
    <w:rsid w:val="006870D6"/>
    <w:rsid w:val="0068722D"/>
    <w:rsid w:val="00687462"/>
    <w:rsid w:val="0069179C"/>
    <w:rsid w:val="00691D75"/>
    <w:rsid w:val="00692051"/>
    <w:rsid w:val="006922D6"/>
    <w:rsid w:val="00692630"/>
    <w:rsid w:val="00693511"/>
    <w:rsid w:val="006935A7"/>
    <w:rsid w:val="00693ECF"/>
    <w:rsid w:val="006940AB"/>
    <w:rsid w:val="00694601"/>
    <w:rsid w:val="006947F6"/>
    <w:rsid w:val="00694A2B"/>
    <w:rsid w:val="00694C4D"/>
    <w:rsid w:val="0069518F"/>
    <w:rsid w:val="00695563"/>
    <w:rsid w:val="006958BA"/>
    <w:rsid w:val="00695A2F"/>
    <w:rsid w:val="00695B6E"/>
    <w:rsid w:val="0069630E"/>
    <w:rsid w:val="00696371"/>
    <w:rsid w:val="0069696C"/>
    <w:rsid w:val="00696E7E"/>
    <w:rsid w:val="0069756D"/>
    <w:rsid w:val="00697D8E"/>
    <w:rsid w:val="006A0574"/>
    <w:rsid w:val="006A08E5"/>
    <w:rsid w:val="006A1BD0"/>
    <w:rsid w:val="006A1D9A"/>
    <w:rsid w:val="006A2DBC"/>
    <w:rsid w:val="006A4146"/>
    <w:rsid w:val="006A4438"/>
    <w:rsid w:val="006A4766"/>
    <w:rsid w:val="006A4D35"/>
    <w:rsid w:val="006A55A6"/>
    <w:rsid w:val="006A57FB"/>
    <w:rsid w:val="006A5C20"/>
    <w:rsid w:val="006A627F"/>
    <w:rsid w:val="006A6760"/>
    <w:rsid w:val="006A6DD6"/>
    <w:rsid w:val="006A7098"/>
    <w:rsid w:val="006A7210"/>
    <w:rsid w:val="006B04D5"/>
    <w:rsid w:val="006B056B"/>
    <w:rsid w:val="006B086A"/>
    <w:rsid w:val="006B0915"/>
    <w:rsid w:val="006B09E8"/>
    <w:rsid w:val="006B0BD7"/>
    <w:rsid w:val="006B0C72"/>
    <w:rsid w:val="006B0CCE"/>
    <w:rsid w:val="006B0F8F"/>
    <w:rsid w:val="006B2B91"/>
    <w:rsid w:val="006B3063"/>
    <w:rsid w:val="006B3CAA"/>
    <w:rsid w:val="006B426E"/>
    <w:rsid w:val="006B467B"/>
    <w:rsid w:val="006B4E22"/>
    <w:rsid w:val="006B54C6"/>
    <w:rsid w:val="006B60A9"/>
    <w:rsid w:val="006B62A2"/>
    <w:rsid w:val="006B7345"/>
    <w:rsid w:val="006B7847"/>
    <w:rsid w:val="006C08AF"/>
    <w:rsid w:val="006C0B5D"/>
    <w:rsid w:val="006C0E2E"/>
    <w:rsid w:val="006C11B8"/>
    <w:rsid w:val="006C15C8"/>
    <w:rsid w:val="006C1C0A"/>
    <w:rsid w:val="006C2032"/>
    <w:rsid w:val="006C264F"/>
    <w:rsid w:val="006C41A5"/>
    <w:rsid w:val="006C42EE"/>
    <w:rsid w:val="006C528E"/>
    <w:rsid w:val="006C5349"/>
    <w:rsid w:val="006C54B1"/>
    <w:rsid w:val="006C59B9"/>
    <w:rsid w:val="006C60BA"/>
    <w:rsid w:val="006C60F6"/>
    <w:rsid w:val="006C73D0"/>
    <w:rsid w:val="006C761B"/>
    <w:rsid w:val="006C771A"/>
    <w:rsid w:val="006D08CE"/>
    <w:rsid w:val="006D09B9"/>
    <w:rsid w:val="006D133A"/>
    <w:rsid w:val="006D16DC"/>
    <w:rsid w:val="006D2520"/>
    <w:rsid w:val="006D2828"/>
    <w:rsid w:val="006D2A36"/>
    <w:rsid w:val="006D2D61"/>
    <w:rsid w:val="006D34B2"/>
    <w:rsid w:val="006D3763"/>
    <w:rsid w:val="006D38EE"/>
    <w:rsid w:val="006D403F"/>
    <w:rsid w:val="006D42A1"/>
    <w:rsid w:val="006D4357"/>
    <w:rsid w:val="006D4712"/>
    <w:rsid w:val="006D5065"/>
    <w:rsid w:val="006D522B"/>
    <w:rsid w:val="006D589C"/>
    <w:rsid w:val="006D5A9C"/>
    <w:rsid w:val="006D633A"/>
    <w:rsid w:val="006D63B5"/>
    <w:rsid w:val="006D65FA"/>
    <w:rsid w:val="006D6837"/>
    <w:rsid w:val="006D7641"/>
    <w:rsid w:val="006D7892"/>
    <w:rsid w:val="006D7F66"/>
    <w:rsid w:val="006E038E"/>
    <w:rsid w:val="006E08DC"/>
    <w:rsid w:val="006E135F"/>
    <w:rsid w:val="006E18FA"/>
    <w:rsid w:val="006E2032"/>
    <w:rsid w:val="006E2A9E"/>
    <w:rsid w:val="006E2B3F"/>
    <w:rsid w:val="006E2FB7"/>
    <w:rsid w:val="006E3195"/>
    <w:rsid w:val="006E3DFC"/>
    <w:rsid w:val="006E57E1"/>
    <w:rsid w:val="006E59A9"/>
    <w:rsid w:val="006E6392"/>
    <w:rsid w:val="006E70A2"/>
    <w:rsid w:val="006E738D"/>
    <w:rsid w:val="006E7651"/>
    <w:rsid w:val="006F0044"/>
    <w:rsid w:val="006F0065"/>
    <w:rsid w:val="006F01BC"/>
    <w:rsid w:val="006F021D"/>
    <w:rsid w:val="006F13E1"/>
    <w:rsid w:val="006F1456"/>
    <w:rsid w:val="006F160F"/>
    <w:rsid w:val="006F1A56"/>
    <w:rsid w:val="006F1DBF"/>
    <w:rsid w:val="006F25CE"/>
    <w:rsid w:val="006F2CE0"/>
    <w:rsid w:val="006F2D14"/>
    <w:rsid w:val="006F3158"/>
    <w:rsid w:val="006F3A41"/>
    <w:rsid w:val="006F3E39"/>
    <w:rsid w:val="006F4AD9"/>
    <w:rsid w:val="006F4C93"/>
    <w:rsid w:val="006F4FA0"/>
    <w:rsid w:val="006F59D8"/>
    <w:rsid w:val="006F5A40"/>
    <w:rsid w:val="006F63F4"/>
    <w:rsid w:val="006F6B8E"/>
    <w:rsid w:val="006F6C68"/>
    <w:rsid w:val="006F74CD"/>
    <w:rsid w:val="006F7920"/>
    <w:rsid w:val="007012D4"/>
    <w:rsid w:val="007018F7"/>
    <w:rsid w:val="0070195B"/>
    <w:rsid w:val="00702064"/>
    <w:rsid w:val="00702FBA"/>
    <w:rsid w:val="0070376C"/>
    <w:rsid w:val="00703875"/>
    <w:rsid w:val="0070394D"/>
    <w:rsid w:val="00703F96"/>
    <w:rsid w:val="007053AC"/>
    <w:rsid w:val="007053F2"/>
    <w:rsid w:val="00705631"/>
    <w:rsid w:val="00705D28"/>
    <w:rsid w:val="00705EEC"/>
    <w:rsid w:val="0070648F"/>
    <w:rsid w:val="007067BB"/>
    <w:rsid w:val="007068F9"/>
    <w:rsid w:val="00706916"/>
    <w:rsid w:val="00706C25"/>
    <w:rsid w:val="00706FA0"/>
    <w:rsid w:val="00707800"/>
    <w:rsid w:val="00707906"/>
    <w:rsid w:val="0071052C"/>
    <w:rsid w:val="007105DC"/>
    <w:rsid w:val="00710618"/>
    <w:rsid w:val="00710796"/>
    <w:rsid w:val="00710901"/>
    <w:rsid w:val="00710DB9"/>
    <w:rsid w:val="007113DF"/>
    <w:rsid w:val="0071149D"/>
    <w:rsid w:val="0071214C"/>
    <w:rsid w:val="00712607"/>
    <w:rsid w:val="007129B2"/>
    <w:rsid w:val="00712B3D"/>
    <w:rsid w:val="00713184"/>
    <w:rsid w:val="00713B26"/>
    <w:rsid w:val="00713C65"/>
    <w:rsid w:val="00714575"/>
    <w:rsid w:val="00714724"/>
    <w:rsid w:val="00714A29"/>
    <w:rsid w:val="00714C33"/>
    <w:rsid w:val="00715AFE"/>
    <w:rsid w:val="00715B09"/>
    <w:rsid w:val="00716773"/>
    <w:rsid w:val="00716E73"/>
    <w:rsid w:val="0071737C"/>
    <w:rsid w:val="00717925"/>
    <w:rsid w:val="00717CDE"/>
    <w:rsid w:val="00720330"/>
    <w:rsid w:val="0072036A"/>
    <w:rsid w:val="007204B9"/>
    <w:rsid w:val="00720A73"/>
    <w:rsid w:val="00720B0E"/>
    <w:rsid w:val="00720EE3"/>
    <w:rsid w:val="0072106F"/>
    <w:rsid w:val="00721463"/>
    <w:rsid w:val="007214E6"/>
    <w:rsid w:val="00721A02"/>
    <w:rsid w:val="00722DD2"/>
    <w:rsid w:val="00723288"/>
    <w:rsid w:val="007235FE"/>
    <w:rsid w:val="00723915"/>
    <w:rsid w:val="00723B85"/>
    <w:rsid w:val="00723D74"/>
    <w:rsid w:val="00724E2C"/>
    <w:rsid w:val="007251A2"/>
    <w:rsid w:val="00725502"/>
    <w:rsid w:val="00725C4C"/>
    <w:rsid w:val="00726734"/>
    <w:rsid w:val="0072725A"/>
    <w:rsid w:val="00727839"/>
    <w:rsid w:val="00727846"/>
    <w:rsid w:val="00727AC7"/>
    <w:rsid w:val="007303DE"/>
    <w:rsid w:val="00730D38"/>
    <w:rsid w:val="00730FEB"/>
    <w:rsid w:val="00731189"/>
    <w:rsid w:val="00731C11"/>
    <w:rsid w:val="007320D9"/>
    <w:rsid w:val="0073284A"/>
    <w:rsid w:val="0073297E"/>
    <w:rsid w:val="0073419D"/>
    <w:rsid w:val="00735401"/>
    <w:rsid w:val="00736989"/>
    <w:rsid w:val="00736ED6"/>
    <w:rsid w:val="007370C1"/>
    <w:rsid w:val="00737950"/>
    <w:rsid w:val="00737D09"/>
    <w:rsid w:val="00737EF9"/>
    <w:rsid w:val="0074024C"/>
    <w:rsid w:val="007413F0"/>
    <w:rsid w:val="007414A7"/>
    <w:rsid w:val="00742796"/>
    <w:rsid w:val="00742D27"/>
    <w:rsid w:val="00742DCC"/>
    <w:rsid w:val="00742F5E"/>
    <w:rsid w:val="00743B7D"/>
    <w:rsid w:val="0074449A"/>
    <w:rsid w:val="00744E7A"/>
    <w:rsid w:val="00745F48"/>
    <w:rsid w:val="0074602C"/>
    <w:rsid w:val="007466BE"/>
    <w:rsid w:val="00746B1E"/>
    <w:rsid w:val="00746D41"/>
    <w:rsid w:val="00747046"/>
    <w:rsid w:val="0074706A"/>
    <w:rsid w:val="0074717B"/>
    <w:rsid w:val="0074777D"/>
    <w:rsid w:val="007479B3"/>
    <w:rsid w:val="00747F7C"/>
    <w:rsid w:val="0075037A"/>
    <w:rsid w:val="007504E2"/>
    <w:rsid w:val="00750976"/>
    <w:rsid w:val="00750CE0"/>
    <w:rsid w:val="00751001"/>
    <w:rsid w:val="007514B3"/>
    <w:rsid w:val="0075184F"/>
    <w:rsid w:val="007521B1"/>
    <w:rsid w:val="007527F6"/>
    <w:rsid w:val="00752804"/>
    <w:rsid w:val="00752C42"/>
    <w:rsid w:val="00753215"/>
    <w:rsid w:val="00753AFB"/>
    <w:rsid w:val="00753CFF"/>
    <w:rsid w:val="007541E2"/>
    <w:rsid w:val="007542FA"/>
    <w:rsid w:val="00754A19"/>
    <w:rsid w:val="00754A7D"/>
    <w:rsid w:val="00754E06"/>
    <w:rsid w:val="00755BA2"/>
    <w:rsid w:val="00755D00"/>
    <w:rsid w:val="00755E97"/>
    <w:rsid w:val="00756017"/>
    <w:rsid w:val="00756453"/>
    <w:rsid w:val="00756460"/>
    <w:rsid w:val="00756790"/>
    <w:rsid w:val="00757D2A"/>
    <w:rsid w:val="00760120"/>
    <w:rsid w:val="00760270"/>
    <w:rsid w:val="00760E21"/>
    <w:rsid w:val="00761202"/>
    <w:rsid w:val="007613AE"/>
    <w:rsid w:val="007618C5"/>
    <w:rsid w:val="00761C85"/>
    <w:rsid w:val="00761F61"/>
    <w:rsid w:val="00762079"/>
    <w:rsid w:val="00762081"/>
    <w:rsid w:val="0076382E"/>
    <w:rsid w:val="00763CCE"/>
    <w:rsid w:val="00763F92"/>
    <w:rsid w:val="00763FE1"/>
    <w:rsid w:val="007641DF"/>
    <w:rsid w:val="0076439C"/>
    <w:rsid w:val="007643B4"/>
    <w:rsid w:val="007644E9"/>
    <w:rsid w:val="00764CBD"/>
    <w:rsid w:val="007650CA"/>
    <w:rsid w:val="007658B9"/>
    <w:rsid w:val="00765CFB"/>
    <w:rsid w:val="00767165"/>
    <w:rsid w:val="00770830"/>
    <w:rsid w:val="007709C4"/>
    <w:rsid w:val="007709F5"/>
    <w:rsid w:val="0077149A"/>
    <w:rsid w:val="007715BE"/>
    <w:rsid w:val="007726E8"/>
    <w:rsid w:val="00772B05"/>
    <w:rsid w:val="00772E02"/>
    <w:rsid w:val="00773965"/>
    <w:rsid w:val="00773BAB"/>
    <w:rsid w:val="00773FEA"/>
    <w:rsid w:val="00774DD7"/>
    <w:rsid w:val="00774F48"/>
    <w:rsid w:val="00776078"/>
    <w:rsid w:val="007765C6"/>
    <w:rsid w:val="007766CD"/>
    <w:rsid w:val="007777F6"/>
    <w:rsid w:val="00777813"/>
    <w:rsid w:val="00777AC8"/>
    <w:rsid w:val="00777AFE"/>
    <w:rsid w:val="00777DA0"/>
    <w:rsid w:val="00777DBA"/>
    <w:rsid w:val="00780230"/>
    <w:rsid w:val="00780B0F"/>
    <w:rsid w:val="00780C40"/>
    <w:rsid w:val="00781523"/>
    <w:rsid w:val="00781CE5"/>
    <w:rsid w:val="00782674"/>
    <w:rsid w:val="00782C44"/>
    <w:rsid w:val="00782D80"/>
    <w:rsid w:val="007833DE"/>
    <w:rsid w:val="007845B0"/>
    <w:rsid w:val="0078488A"/>
    <w:rsid w:val="00784D5C"/>
    <w:rsid w:val="00786816"/>
    <w:rsid w:val="007868EB"/>
    <w:rsid w:val="00787CB8"/>
    <w:rsid w:val="0079033B"/>
    <w:rsid w:val="00790EDB"/>
    <w:rsid w:val="00791038"/>
    <w:rsid w:val="0079132E"/>
    <w:rsid w:val="00791768"/>
    <w:rsid w:val="00791A83"/>
    <w:rsid w:val="00791D61"/>
    <w:rsid w:val="00791FCC"/>
    <w:rsid w:val="0079207F"/>
    <w:rsid w:val="007935E9"/>
    <w:rsid w:val="007943A3"/>
    <w:rsid w:val="007944A7"/>
    <w:rsid w:val="00794578"/>
    <w:rsid w:val="00794683"/>
    <w:rsid w:val="00794FB4"/>
    <w:rsid w:val="00795658"/>
    <w:rsid w:val="007966FD"/>
    <w:rsid w:val="00796E55"/>
    <w:rsid w:val="00797894"/>
    <w:rsid w:val="00797BE9"/>
    <w:rsid w:val="00797CF4"/>
    <w:rsid w:val="00797E9E"/>
    <w:rsid w:val="007A0844"/>
    <w:rsid w:val="007A08AC"/>
    <w:rsid w:val="007A1210"/>
    <w:rsid w:val="007A141E"/>
    <w:rsid w:val="007A186E"/>
    <w:rsid w:val="007A1BB2"/>
    <w:rsid w:val="007A1D9C"/>
    <w:rsid w:val="007A1DBD"/>
    <w:rsid w:val="007A2231"/>
    <w:rsid w:val="007A26CE"/>
    <w:rsid w:val="007A28B0"/>
    <w:rsid w:val="007A2A60"/>
    <w:rsid w:val="007A323A"/>
    <w:rsid w:val="007A323F"/>
    <w:rsid w:val="007A3CFE"/>
    <w:rsid w:val="007A3F7F"/>
    <w:rsid w:val="007A490A"/>
    <w:rsid w:val="007A4AEB"/>
    <w:rsid w:val="007A4B93"/>
    <w:rsid w:val="007A4C92"/>
    <w:rsid w:val="007A4ED9"/>
    <w:rsid w:val="007A5446"/>
    <w:rsid w:val="007A5830"/>
    <w:rsid w:val="007A5A9C"/>
    <w:rsid w:val="007A64FB"/>
    <w:rsid w:val="007A6681"/>
    <w:rsid w:val="007A6E7F"/>
    <w:rsid w:val="007A6E82"/>
    <w:rsid w:val="007A7165"/>
    <w:rsid w:val="007A716C"/>
    <w:rsid w:val="007A76CA"/>
    <w:rsid w:val="007A7D0B"/>
    <w:rsid w:val="007B0729"/>
    <w:rsid w:val="007B1877"/>
    <w:rsid w:val="007B1A7D"/>
    <w:rsid w:val="007B2939"/>
    <w:rsid w:val="007B2961"/>
    <w:rsid w:val="007B2CAA"/>
    <w:rsid w:val="007B2D9D"/>
    <w:rsid w:val="007B301A"/>
    <w:rsid w:val="007B30D1"/>
    <w:rsid w:val="007B3871"/>
    <w:rsid w:val="007B40AE"/>
    <w:rsid w:val="007B40FE"/>
    <w:rsid w:val="007B5160"/>
    <w:rsid w:val="007B517F"/>
    <w:rsid w:val="007B557A"/>
    <w:rsid w:val="007B5BF0"/>
    <w:rsid w:val="007B7366"/>
    <w:rsid w:val="007B7693"/>
    <w:rsid w:val="007B77DC"/>
    <w:rsid w:val="007B7AC2"/>
    <w:rsid w:val="007B7EA5"/>
    <w:rsid w:val="007C0129"/>
    <w:rsid w:val="007C0243"/>
    <w:rsid w:val="007C1203"/>
    <w:rsid w:val="007C1C61"/>
    <w:rsid w:val="007C1D53"/>
    <w:rsid w:val="007C233E"/>
    <w:rsid w:val="007C27FC"/>
    <w:rsid w:val="007C2C2C"/>
    <w:rsid w:val="007C2E2B"/>
    <w:rsid w:val="007C2F01"/>
    <w:rsid w:val="007C36C8"/>
    <w:rsid w:val="007C3DF3"/>
    <w:rsid w:val="007C3E7D"/>
    <w:rsid w:val="007C3FED"/>
    <w:rsid w:val="007C4942"/>
    <w:rsid w:val="007C4DA8"/>
    <w:rsid w:val="007C52E5"/>
    <w:rsid w:val="007C5C91"/>
    <w:rsid w:val="007C6282"/>
    <w:rsid w:val="007C6FAD"/>
    <w:rsid w:val="007D05F9"/>
    <w:rsid w:val="007D1419"/>
    <w:rsid w:val="007D18C6"/>
    <w:rsid w:val="007D1BBA"/>
    <w:rsid w:val="007D206B"/>
    <w:rsid w:val="007D244D"/>
    <w:rsid w:val="007D24A4"/>
    <w:rsid w:val="007D2564"/>
    <w:rsid w:val="007D2600"/>
    <w:rsid w:val="007D2BC1"/>
    <w:rsid w:val="007D345F"/>
    <w:rsid w:val="007D3541"/>
    <w:rsid w:val="007D4042"/>
    <w:rsid w:val="007D4441"/>
    <w:rsid w:val="007D501D"/>
    <w:rsid w:val="007D59D1"/>
    <w:rsid w:val="007D60E0"/>
    <w:rsid w:val="007D67C0"/>
    <w:rsid w:val="007D6955"/>
    <w:rsid w:val="007D7729"/>
    <w:rsid w:val="007D7C94"/>
    <w:rsid w:val="007D7D39"/>
    <w:rsid w:val="007E0446"/>
    <w:rsid w:val="007E1E22"/>
    <w:rsid w:val="007E22BE"/>
    <w:rsid w:val="007E24B0"/>
    <w:rsid w:val="007E2EA2"/>
    <w:rsid w:val="007E3284"/>
    <w:rsid w:val="007E33C7"/>
    <w:rsid w:val="007E37A8"/>
    <w:rsid w:val="007E38ED"/>
    <w:rsid w:val="007E3BA6"/>
    <w:rsid w:val="007E3C66"/>
    <w:rsid w:val="007E3C9F"/>
    <w:rsid w:val="007E46A7"/>
    <w:rsid w:val="007E4811"/>
    <w:rsid w:val="007E4C82"/>
    <w:rsid w:val="007E50CA"/>
    <w:rsid w:val="007E5451"/>
    <w:rsid w:val="007E5558"/>
    <w:rsid w:val="007E55C6"/>
    <w:rsid w:val="007E5718"/>
    <w:rsid w:val="007E5AEA"/>
    <w:rsid w:val="007E5F96"/>
    <w:rsid w:val="007E62D1"/>
    <w:rsid w:val="007E642E"/>
    <w:rsid w:val="007E64FA"/>
    <w:rsid w:val="007E7662"/>
    <w:rsid w:val="007E7BFE"/>
    <w:rsid w:val="007F00FA"/>
    <w:rsid w:val="007F011A"/>
    <w:rsid w:val="007F0562"/>
    <w:rsid w:val="007F056B"/>
    <w:rsid w:val="007F0B62"/>
    <w:rsid w:val="007F14D4"/>
    <w:rsid w:val="007F1A63"/>
    <w:rsid w:val="007F1B9A"/>
    <w:rsid w:val="007F2035"/>
    <w:rsid w:val="007F24BB"/>
    <w:rsid w:val="007F29DB"/>
    <w:rsid w:val="007F3B6D"/>
    <w:rsid w:val="007F3C5E"/>
    <w:rsid w:val="007F4519"/>
    <w:rsid w:val="007F45F1"/>
    <w:rsid w:val="007F4AF7"/>
    <w:rsid w:val="007F5223"/>
    <w:rsid w:val="007F5C47"/>
    <w:rsid w:val="007F610E"/>
    <w:rsid w:val="007F61AA"/>
    <w:rsid w:val="007F61D8"/>
    <w:rsid w:val="007F74A7"/>
    <w:rsid w:val="00801178"/>
    <w:rsid w:val="00801457"/>
    <w:rsid w:val="00801D37"/>
    <w:rsid w:val="008027BB"/>
    <w:rsid w:val="008028E1"/>
    <w:rsid w:val="00802A42"/>
    <w:rsid w:val="00802A6A"/>
    <w:rsid w:val="00802D6D"/>
    <w:rsid w:val="0080337D"/>
    <w:rsid w:val="008039DB"/>
    <w:rsid w:val="00803FAD"/>
    <w:rsid w:val="00804DB3"/>
    <w:rsid w:val="00805D6D"/>
    <w:rsid w:val="00806413"/>
    <w:rsid w:val="00806883"/>
    <w:rsid w:val="0080760F"/>
    <w:rsid w:val="00807C2C"/>
    <w:rsid w:val="0081047E"/>
    <w:rsid w:val="008113FE"/>
    <w:rsid w:val="00811F97"/>
    <w:rsid w:val="008123E9"/>
    <w:rsid w:val="008124F5"/>
    <w:rsid w:val="008126DF"/>
    <w:rsid w:val="00812F25"/>
    <w:rsid w:val="0081340F"/>
    <w:rsid w:val="00813C7E"/>
    <w:rsid w:val="0081400D"/>
    <w:rsid w:val="008144B8"/>
    <w:rsid w:val="008145B7"/>
    <w:rsid w:val="00814790"/>
    <w:rsid w:val="008148AA"/>
    <w:rsid w:val="00814CA4"/>
    <w:rsid w:val="00814DDD"/>
    <w:rsid w:val="0081510B"/>
    <w:rsid w:val="0081564B"/>
    <w:rsid w:val="00815765"/>
    <w:rsid w:val="008157C8"/>
    <w:rsid w:val="00815849"/>
    <w:rsid w:val="00815886"/>
    <w:rsid w:val="00815A66"/>
    <w:rsid w:val="00816418"/>
    <w:rsid w:val="008165F3"/>
    <w:rsid w:val="00816CA5"/>
    <w:rsid w:val="008172FA"/>
    <w:rsid w:val="008179E4"/>
    <w:rsid w:val="00817B3A"/>
    <w:rsid w:val="00817C2D"/>
    <w:rsid w:val="0082023C"/>
    <w:rsid w:val="008207F4"/>
    <w:rsid w:val="00820A6E"/>
    <w:rsid w:val="00820DB7"/>
    <w:rsid w:val="00821645"/>
    <w:rsid w:val="00821B2F"/>
    <w:rsid w:val="00821FE8"/>
    <w:rsid w:val="008220FF"/>
    <w:rsid w:val="00822390"/>
    <w:rsid w:val="00822478"/>
    <w:rsid w:val="00824113"/>
    <w:rsid w:val="00825204"/>
    <w:rsid w:val="00825493"/>
    <w:rsid w:val="00825612"/>
    <w:rsid w:val="00825CF1"/>
    <w:rsid w:val="00825E14"/>
    <w:rsid w:val="008263C4"/>
    <w:rsid w:val="00827065"/>
    <w:rsid w:val="008274C0"/>
    <w:rsid w:val="008275D1"/>
    <w:rsid w:val="00827733"/>
    <w:rsid w:val="008278BF"/>
    <w:rsid w:val="00827D27"/>
    <w:rsid w:val="0083069F"/>
    <w:rsid w:val="008307D1"/>
    <w:rsid w:val="00831AE3"/>
    <w:rsid w:val="00831E00"/>
    <w:rsid w:val="0083214C"/>
    <w:rsid w:val="008325FE"/>
    <w:rsid w:val="008328CE"/>
    <w:rsid w:val="0083328B"/>
    <w:rsid w:val="00833333"/>
    <w:rsid w:val="00833849"/>
    <w:rsid w:val="008342CA"/>
    <w:rsid w:val="00835C5E"/>
    <w:rsid w:val="0083606B"/>
    <w:rsid w:val="008361F0"/>
    <w:rsid w:val="00836234"/>
    <w:rsid w:val="00836D09"/>
    <w:rsid w:val="008370D6"/>
    <w:rsid w:val="00837469"/>
    <w:rsid w:val="00837B1C"/>
    <w:rsid w:val="00837D73"/>
    <w:rsid w:val="00840302"/>
    <w:rsid w:val="00840C4D"/>
    <w:rsid w:val="00840DF2"/>
    <w:rsid w:val="00840F1F"/>
    <w:rsid w:val="008410EB"/>
    <w:rsid w:val="0084143D"/>
    <w:rsid w:val="0084143E"/>
    <w:rsid w:val="00841A44"/>
    <w:rsid w:val="00841C56"/>
    <w:rsid w:val="00841F77"/>
    <w:rsid w:val="00842136"/>
    <w:rsid w:val="008423C3"/>
    <w:rsid w:val="0084316E"/>
    <w:rsid w:val="008433AF"/>
    <w:rsid w:val="0084370C"/>
    <w:rsid w:val="00843E51"/>
    <w:rsid w:val="008447C5"/>
    <w:rsid w:val="00844813"/>
    <w:rsid w:val="00844898"/>
    <w:rsid w:val="0084490C"/>
    <w:rsid w:val="00845546"/>
    <w:rsid w:val="008456C5"/>
    <w:rsid w:val="0084575C"/>
    <w:rsid w:val="0084583A"/>
    <w:rsid w:val="00845912"/>
    <w:rsid w:val="00845A5E"/>
    <w:rsid w:val="00845CAD"/>
    <w:rsid w:val="00845DD1"/>
    <w:rsid w:val="0084610F"/>
    <w:rsid w:val="0084676F"/>
    <w:rsid w:val="008468BE"/>
    <w:rsid w:val="00846AB6"/>
    <w:rsid w:val="00846F61"/>
    <w:rsid w:val="00847ADE"/>
    <w:rsid w:val="00847D1A"/>
    <w:rsid w:val="00850061"/>
    <w:rsid w:val="008507C0"/>
    <w:rsid w:val="00850813"/>
    <w:rsid w:val="00850B5B"/>
    <w:rsid w:val="00851131"/>
    <w:rsid w:val="00852355"/>
    <w:rsid w:val="0085242B"/>
    <w:rsid w:val="00852F89"/>
    <w:rsid w:val="00852F9C"/>
    <w:rsid w:val="00852FD6"/>
    <w:rsid w:val="0085303B"/>
    <w:rsid w:val="00853349"/>
    <w:rsid w:val="008539E5"/>
    <w:rsid w:val="00853C39"/>
    <w:rsid w:val="00853E3D"/>
    <w:rsid w:val="008547CB"/>
    <w:rsid w:val="008548C7"/>
    <w:rsid w:val="00854AEB"/>
    <w:rsid w:val="00854C5A"/>
    <w:rsid w:val="00854D9D"/>
    <w:rsid w:val="00855518"/>
    <w:rsid w:val="00855B5F"/>
    <w:rsid w:val="00855EA4"/>
    <w:rsid w:val="00855EE3"/>
    <w:rsid w:val="00855FE6"/>
    <w:rsid w:val="00856C8D"/>
    <w:rsid w:val="00857906"/>
    <w:rsid w:val="00857BF4"/>
    <w:rsid w:val="00857F21"/>
    <w:rsid w:val="008600BF"/>
    <w:rsid w:val="00860297"/>
    <w:rsid w:val="00860852"/>
    <w:rsid w:val="00861904"/>
    <w:rsid w:val="00861B96"/>
    <w:rsid w:val="00861D0C"/>
    <w:rsid w:val="00861F7C"/>
    <w:rsid w:val="00861FB1"/>
    <w:rsid w:val="00862075"/>
    <w:rsid w:val="008621A0"/>
    <w:rsid w:val="00862982"/>
    <w:rsid w:val="00862B30"/>
    <w:rsid w:val="00862DE8"/>
    <w:rsid w:val="00862E81"/>
    <w:rsid w:val="00863168"/>
    <w:rsid w:val="00863497"/>
    <w:rsid w:val="008636FE"/>
    <w:rsid w:val="00863A2F"/>
    <w:rsid w:val="008640FB"/>
    <w:rsid w:val="008645AC"/>
    <w:rsid w:val="008648BE"/>
    <w:rsid w:val="00864BD8"/>
    <w:rsid w:val="00864FEF"/>
    <w:rsid w:val="0086556B"/>
    <w:rsid w:val="0086582C"/>
    <w:rsid w:val="00865C85"/>
    <w:rsid w:val="00865F89"/>
    <w:rsid w:val="00865FC5"/>
    <w:rsid w:val="00866422"/>
    <w:rsid w:val="0086670B"/>
    <w:rsid w:val="00867844"/>
    <w:rsid w:val="00867AD4"/>
    <w:rsid w:val="00867F30"/>
    <w:rsid w:val="008703DC"/>
    <w:rsid w:val="008706FD"/>
    <w:rsid w:val="00870EBA"/>
    <w:rsid w:val="0087102C"/>
    <w:rsid w:val="008715DC"/>
    <w:rsid w:val="00871C07"/>
    <w:rsid w:val="0087281F"/>
    <w:rsid w:val="00872EFA"/>
    <w:rsid w:val="008731A9"/>
    <w:rsid w:val="008739E4"/>
    <w:rsid w:val="00873F25"/>
    <w:rsid w:val="008742A0"/>
    <w:rsid w:val="00874FA4"/>
    <w:rsid w:val="0087537E"/>
    <w:rsid w:val="008753DC"/>
    <w:rsid w:val="00875819"/>
    <w:rsid w:val="00875FC8"/>
    <w:rsid w:val="00876B6F"/>
    <w:rsid w:val="00876EB6"/>
    <w:rsid w:val="008778CF"/>
    <w:rsid w:val="00877960"/>
    <w:rsid w:val="00877A5E"/>
    <w:rsid w:val="008803CA"/>
    <w:rsid w:val="00880E6D"/>
    <w:rsid w:val="00880F64"/>
    <w:rsid w:val="0088123E"/>
    <w:rsid w:val="0088131A"/>
    <w:rsid w:val="008814C1"/>
    <w:rsid w:val="008820AB"/>
    <w:rsid w:val="00882661"/>
    <w:rsid w:val="00882721"/>
    <w:rsid w:val="00882815"/>
    <w:rsid w:val="00882867"/>
    <w:rsid w:val="00882C10"/>
    <w:rsid w:val="008830F3"/>
    <w:rsid w:val="008839F1"/>
    <w:rsid w:val="00884807"/>
    <w:rsid w:val="00884FD9"/>
    <w:rsid w:val="008857A1"/>
    <w:rsid w:val="008858E1"/>
    <w:rsid w:val="00885B1E"/>
    <w:rsid w:val="00885C89"/>
    <w:rsid w:val="00886277"/>
    <w:rsid w:val="008877BC"/>
    <w:rsid w:val="00887B27"/>
    <w:rsid w:val="00887EF8"/>
    <w:rsid w:val="00890060"/>
    <w:rsid w:val="0089071D"/>
    <w:rsid w:val="00890B3B"/>
    <w:rsid w:val="0089130E"/>
    <w:rsid w:val="00891AD1"/>
    <w:rsid w:val="0089201D"/>
    <w:rsid w:val="0089208F"/>
    <w:rsid w:val="008920D7"/>
    <w:rsid w:val="00892F4E"/>
    <w:rsid w:val="0089344A"/>
    <w:rsid w:val="00893F3E"/>
    <w:rsid w:val="00893F92"/>
    <w:rsid w:val="0089491C"/>
    <w:rsid w:val="00895468"/>
    <w:rsid w:val="008954EE"/>
    <w:rsid w:val="00895A14"/>
    <w:rsid w:val="00895D4D"/>
    <w:rsid w:val="00895D74"/>
    <w:rsid w:val="00896218"/>
    <w:rsid w:val="0089664A"/>
    <w:rsid w:val="00896B98"/>
    <w:rsid w:val="00896CB9"/>
    <w:rsid w:val="00896F5B"/>
    <w:rsid w:val="00897C84"/>
    <w:rsid w:val="008A005D"/>
    <w:rsid w:val="008A04E9"/>
    <w:rsid w:val="008A0783"/>
    <w:rsid w:val="008A0943"/>
    <w:rsid w:val="008A0BD3"/>
    <w:rsid w:val="008A0E50"/>
    <w:rsid w:val="008A0E64"/>
    <w:rsid w:val="008A0F1C"/>
    <w:rsid w:val="008A1313"/>
    <w:rsid w:val="008A1D52"/>
    <w:rsid w:val="008A1D90"/>
    <w:rsid w:val="008A22DE"/>
    <w:rsid w:val="008A3321"/>
    <w:rsid w:val="008A44FA"/>
    <w:rsid w:val="008A4A5A"/>
    <w:rsid w:val="008A4DC2"/>
    <w:rsid w:val="008A51E3"/>
    <w:rsid w:val="008A59C0"/>
    <w:rsid w:val="008A5A5C"/>
    <w:rsid w:val="008A5DD9"/>
    <w:rsid w:val="008A652B"/>
    <w:rsid w:val="008A65D2"/>
    <w:rsid w:val="008A6AE8"/>
    <w:rsid w:val="008A7255"/>
    <w:rsid w:val="008A75DC"/>
    <w:rsid w:val="008A7833"/>
    <w:rsid w:val="008B04BE"/>
    <w:rsid w:val="008B0530"/>
    <w:rsid w:val="008B05F8"/>
    <w:rsid w:val="008B0919"/>
    <w:rsid w:val="008B0B19"/>
    <w:rsid w:val="008B0BDA"/>
    <w:rsid w:val="008B0D48"/>
    <w:rsid w:val="008B0DE6"/>
    <w:rsid w:val="008B0E92"/>
    <w:rsid w:val="008B1040"/>
    <w:rsid w:val="008B14F1"/>
    <w:rsid w:val="008B2AB2"/>
    <w:rsid w:val="008B3562"/>
    <w:rsid w:val="008B37BE"/>
    <w:rsid w:val="008B3865"/>
    <w:rsid w:val="008B40DC"/>
    <w:rsid w:val="008B4132"/>
    <w:rsid w:val="008B61D3"/>
    <w:rsid w:val="008B6707"/>
    <w:rsid w:val="008B6756"/>
    <w:rsid w:val="008B6E6F"/>
    <w:rsid w:val="008B7256"/>
    <w:rsid w:val="008B73ED"/>
    <w:rsid w:val="008C012C"/>
    <w:rsid w:val="008C0304"/>
    <w:rsid w:val="008C0368"/>
    <w:rsid w:val="008C039B"/>
    <w:rsid w:val="008C05B1"/>
    <w:rsid w:val="008C08B1"/>
    <w:rsid w:val="008C092F"/>
    <w:rsid w:val="008C0C5D"/>
    <w:rsid w:val="008C1150"/>
    <w:rsid w:val="008C1192"/>
    <w:rsid w:val="008C11BF"/>
    <w:rsid w:val="008C125C"/>
    <w:rsid w:val="008C12A5"/>
    <w:rsid w:val="008C18E9"/>
    <w:rsid w:val="008C1A4D"/>
    <w:rsid w:val="008C1B9D"/>
    <w:rsid w:val="008C1BB2"/>
    <w:rsid w:val="008C1BE7"/>
    <w:rsid w:val="008C1FE5"/>
    <w:rsid w:val="008C2375"/>
    <w:rsid w:val="008C28D6"/>
    <w:rsid w:val="008C2CEF"/>
    <w:rsid w:val="008C3407"/>
    <w:rsid w:val="008C3A84"/>
    <w:rsid w:val="008C3DFB"/>
    <w:rsid w:val="008C3E02"/>
    <w:rsid w:val="008C3EE3"/>
    <w:rsid w:val="008C4D38"/>
    <w:rsid w:val="008C4F07"/>
    <w:rsid w:val="008C5212"/>
    <w:rsid w:val="008C5291"/>
    <w:rsid w:val="008C58AC"/>
    <w:rsid w:val="008C5A73"/>
    <w:rsid w:val="008C5E64"/>
    <w:rsid w:val="008C61A7"/>
    <w:rsid w:val="008C655E"/>
    <w:rsid w:val="008C6BEB"/>
    <w:rsid w:val="008C701C"/>
    <w:rsid w:val="008C7715"/>
    <w:rsid w:val="008D0733"/>
    <w:rsid w:val="008D0DA0"/>
    <w:rsid w:val="008D10E8"/>
    <w:rsid w:val="008D1880"/>
    <w:rsid w:val="008D2245"/>
    <w:rsid w:val="008D2977"/>
    <w:rsid w:val="008D2F72"/>
    <w:rsid w:val="008D3219"/>
    <w:rsid w:val="008D353F"/>
    <w:rsid w:val="008D3821"/>
    <w:rsid w:val="008D3A2B"/>
    <w:rsid w:val="008D4950"/>
    <w:rsid w:val="008D4FE2"/>
    <w:rsid w:val="008D503B"/>
    <w:rsid w:val="008D525C"/>
    <w:rsid w:val="008D52FA"/>
    <w:rsid w:val="008D64F9"/>
    <w:rsid w:val="008D6890"/>
    <w:rsid w:val="008D73A3"/>
    <w:rsid w:val="008D790F"/>
    <w:rsid w:val="008D7D4E"/>
    <w:rsid w:val="008E03AF"/>
    <w:rsid w:val="008E059A"/>
    <w:rsid w:val="008E1017"/>
    <w:rsid w:val="008E10CD"/>
    <w:rsid w:val="008E120C"/>
    <w:rsid w:val="008E18B1"/>
    <w:rsid w:val="008E23AA"/>
    <w:rsid w:val="008E3747"/>
    <w:rsid w:val="008E402B"/>
    <w:rsid w:val="008E452D"/>
    <w:rsid w:val="008E469A"/>
    <w:rsid w:val="008E46A6"/>
    <w:rsid w:val="008E46B1"/>
    <w:rsid w:val="008E47C4"/>
    <w:rsid w:val="008E4F3C"/>
    <w:rsid w:val="008E5C40"/>
    <w:rsid w:val="008E5DD7"/>
    <w:rsid w:val="008E612B"/>
    <w:rsid w:val="008E6ADA"/>
    <w:rsid w:val="008E6B26"/>
    <w:rsid w:val="008E7D88"/>
    <w:rsid w:val="008F07D7"/>
    <w:rsid w:val="008F0A51"/>
    <w:rsid w:val="008F0B82"/>
    <w:rsid w:val="008F0BDC"/>
    <w:rsid w:val="008F0D50"/>
    <w:rsid w:val="008F0D89"/>
    <w:rsid w:val="008F1563"/>
    <w:rsid w:val="008F1740"/>
    <w:rsid w:val="008F19BA"/>
    <w:rsid w:val="008F1A44"/>
    <w:rsid w:val="008F1B52"/>
    <w:rsid w:val="008F21EB"/>
    <w:rsid w:val="008F24E8"/>
    <w:rsid w:val="008F25D6"/>
    <w:rsid w:val="008F277F"/>
    <w:rsid w:val="008F2D49"/>
    <w:rsid w:val="008F3228"/>
    <w:rsid w:val="008F3D15"/>
    <w:rsid w:val="008F3D8E"/>
    <w:rsid w:val="008F4419"/>
    <w:rsid w:val="008F4953"/>
    <w:rsid w:val="008F49FA"/>
    <w:rsid w:val="008F4B54"/>
    <w:rsid w:val="008F4E41"/>
    <w:rsid w:val="008F52AD"/>
    <w:rsid w:val="008F53F0"/>
    <w:rsid w:val="008F540C"/>
    <w:rsid w:val="008F5464"/>
    <w:rsid w:val="008F5C6D"/>
    <w:rsid w:val="008F5F25"/>
    <w:rsid w:val="008F7035"/>
    <w:rsid w:val="008F770B"/>
    <w:rsid w:val="008F7D2E"/>
    <w:rsid w:val="008F7ECD"/>
    <w:rsid w:val="008F7F77"/>
    <w:rsid w:val="009011FA"/>
    <w:rsid w:val="00901A52"/>
    <w:rsid w:val="00901D30"/>
    <w:rsid w:val="00901FC4"/>
    <w:rsid w:val="00902126"/>
    <w:rsid w:val="00902C24"/>
    <w:rsid w:val="00903C89"/>
    <w:rsid w:val="00903E04"/>
    <w:rsid w:val="00904105"/>
    <w:rsid w:val="0090434F"/>
    <w:rsid w:val="00904473"/>
    <w:rsid w:val="009046B6"/>
    <w:rsid w:val="00904933"/>
    <w:rsid w:val="00904FF7"/>
    <w:rsid w:val="00905025"/>
    <w:rsid w:val="00905344"/>
    <w:rsid w:val="00905BF0"/>
    <w:rsid w:val="00905C02"/>
    <w:rsid w:val="00905E26"/>
    <w:rsid w:val="00906058"/>
    <w:rsid w:val="00906078"/>
    <w:rsid w:val="00906366"/>
    <w:rsid w:val="0090689B"/>
    <w:rsid w:val="00906D2C"/>
    <w:rsid w:val="009070CD"/>
    <w:rsid w:val="00910370"/>
    <w:rsid w:val="0091042C"/>
    <w:rsid w:val="009105A1"/>
    <w:rsid w:val="00910DA2"/>
    <w:rsid w:val="00911C6D"/>
    <w:rsid w:val="0091283D"/>
    <w:rsid w:val="0091318F"/>
    <w:rsid w:val="009134C9"/>
    <w:rsid w:val="00913598"/>
    <w:rsid w:val="00913DBD"/>
    <w:rsid w:val="00914559"/>
    <w:rsid w:val="00914668"/>
    <w:rsid w:val="00914AEC"/>
    <w:rsid w:val="00914E05"/>
    <w:rsid w:val="00914EA8"/>
    <w:rsid w:val="00914EDD"/>
    <w:rsid w:val="00914EE6"/>
    <w:rsid w:val="009150B1"/>
    <w:rsid w:val="0091660E"/>
    <w:rsid w:val="009173ED"/>
    <w:rsid w:val="009178DA"/>
    <w:rsid w:val="00917A74"/>
    <w:rsid w:val="00917BDC"/>
    <w:rsid w:val="00917F6C"/>
    <w:rsid w:val="009205BB"/>
    <w:rsid w:val="0092097C"/>
    <w:rsid w:val="009209E2"/>
    <w:rsid w:val="009215CE"/>
    <w:rsid w:val="009216C5"/>
    <w:rsid w:val="009217E4"/>
    <w:rsid w:val="00921AE3"/>
    <w:rsid w:val="00921E30"/>
    <w:rsid w:val="00921F8F"/>
    <w:rsid w:val="009229E2"/>
    <w:rsid w:val="009234BB"/>
    <w:rsid w:val="009235D3"/>
    <w:rsid w:val="0092363C"/>
    <w:rsid w:val="00923A99"/>
    <w:rsid w:val="009252B4"/>
    <w:rsid w:val="00925814"/>
    <w:rsid w:val="00925C4D"/>
    <w:rsid w:val="00925CC3"/>
    <w:rsid w:val="00925FC0"/>
    <w:rsid w:val="009261CD"/>
    <w:rsid w:val="009264EA"/>
    <w:rsid w:val="0092653B"/>
    <w:rsid w:val="0092697B"/>
    <w:rsid w:val="00926AFC"/>
    <w:rsid w:val="00927125"/>
    <w:rsid w:val="009272B1"/>
    <w:rsid w:val="0092785D"/>
    <w:rsid w:val="00930143"/>
    <w:rsid w:val="00930B28"/>
    <w:rsid w:val="00930DE4"/>
    <w:rsid w:val="00930F27"/>
    <w:rsid w:val="00931155"/>
    <w:rsid w:val="009314EC"/>
    <w:rsid w:val="009316D8"/>
    <w:rsid w:val="00931A7A"/>
    <w:rsid w:val="00931B9E"/>
    <w:rsid w:val="00931CEC"/>
    <w:rsid w:val="00931D42"/>
    <w:rsid w:val="00932876"/>
    <w:rsid w:val="00932919"/>
    <w:rsid w:val="00932D2F"/>
    <w:rsid w:val="00933886"/>
    <w:rsid w:val="00933B57"/>
    <w:rsid w:val="00933B64"/>
    <w:rsid w:val="00933E8A"/>
    <w:rsid w:val="0093402A"/>
    <w:rsid w:val="0093443B"/>
    <w:rsid w:val="009348E6"/>
    <w:rsid w:val="009358D3"/>
    <w:rsid w:val="00935B37"/>
    <w:rsid w:val="00935EFB"/>
    <w:rsid w:val="009360E5"/>
    <w:rsid w:val="0093640A"/>
    <w:rsid w:val="00936889"/>
    <w:rsid w:val="00936CD4"/>
    <w:rsid w:val="00937322"/>
    <w:rsid w:val="009375ED"/>
    <w:rsid w:val="009378F6"/>
    <w:rsid w:val="00937C58"/>
    <w:rsid w:val="00937FF4"/>
    <w:rsid w:val="0094032C"/>
    <w:rsid w:val="00940454"/>
    <w:rsid w:val="00942037"/>
    <w:rsid w:val="0094247C"/>
    <w:rsid w:val="009426D3"/>
    <w:rsid w:val="00942A2D"/>
    <w:rsid w:val="0094451F"/>
    <w:rsid w:val="00944C17"/>
    <w:rsid w:val="00944F5B"/>
    <w:rsid w:val="00945081"/>
    <w:rsid w:val="0094514D"/>
    <w:rsid w:val="009451A0"/>
    <w:rsid w:val="00945841"/>
    <w:rsid w:val="00945B1B"/>
    <w:rsid w:val="00946A0B"/>
    <w:rsid w:val="0094759D"/>
    <w:rsid w:val="00947B8C"/>
    <w:rsid w:val="00947C8E"/>
    <w:rsid w:val="00950012"/>
    <w:rsid w:val="00950231"/>
    <w:rsid w:val="009503EF"/>
    <w:rsid w:val="00950677"/>
    <w:rsid w:val="00950839"/>
    <w:rsid w:val="00950E5C"/>
    <w:rsid w:val="00951572"/>
    <w:rsid w:val="009515A8"/>
    <w:rsid w:val="0095172D"/>
    <w:rsid w:val="009517BA"/>
    <w:rsid w:val="00951E68"/>
    <w:rsid w:val="00951F87"/>
    <w:rsid w:val="00952E44"/>
    <w:rsid w:val="00953034"/>
    <w:rsid w:val="00954D8F"/>
    <w:rsid w:val="00955067"/>
    <w:rsid w:val="00955193"/>
    <w:rsid w:val="0095564A"/>
    <w:rsid w:val="0095624F"/>
    <w:rsid w:val="00956D3C"/>
    <w:rsid w:val="00956D8E"/>
    <w:rsid w:val="00956F1F"/>
    <w:rsid w:val="0095725B"/>
    <w:rsid w:val="009573CF"/>
    <w:rsid w:val="009575A1"/>
    <w:rsid w:val="009577AA"/>
    <w:rsid w:val="009578B4"/>
    <w:rsid w:val="00957FC4"/>
    <w:rsid w:val="00960A35"/>
    <w:rsid w:val="00960B07"/>
    <w:rsid w:val="00960BF5"/>
    <w:rsid w:val="00962047"/>
    <w:rsid w:val="00962246"/>
    <w:rsid w:val="00962499"/>
    <w:rsid w:val="00962CAD"/>
    <w:rsid w:val="00962D39"/>
    <w:rsid w:val="009631BE"/>
    <w:rsid w:val="009634C2"/>
    <w:rsid w:val="009634F8"/>
    <w:rsid w:val="00963713"/>
    <w:rsid w:val="00963C08"/>
    <w:rsid w:val="0096401F"/>
    <w:rsid w:val="009642BF"/>
    <w:rsid w:val="00964527"/>
    <w:rsid w:val="00965370"/>
    <w:rsid w:val="009659F6"/>
    <w:rsid w:val="00965FB0"/>
    <w:rsid w:val="00966846"/>
    <w:rsid w:val="0096735B"/>
    <w:rsid w:val="00967E7F"/>
    <w:rsid w:val="00970256"/>
    <w:rsid w:val="009704CC"/>
    <w:rsid w:val="009705AD"/>
    <w:rsid w:val="00970F58"/>
    <w:rsid w:val="009710CD"/>
    <w:rsid w:val="00971E5A"/>
    <w:rsid w:val="00972017"/>
    <w:rsid w:val="00972E45"/>
    <w:rsid w:val="0097312A"/>
    <w:rsid w:val="009747D6"/>
    <w:rsid w:val="009749CD"/>
    <w:rsid w:val="00975577"/>
    <w:rsid w:val="00975701"/>
    <w:rsid w:val="0097588C"/>
    <w:rsid w:val="00976674"/>
    <w:rsid w:val="00977086"/>
    <w:rsid w:val="0097717F"/>
    <w:rsid w:val="00977185"/>
    <w:rsid w:val="0097748C"/>
    <w:rsid w:val="00977788"/>
    <w:rsid w:val="00981544"/>
    <w:rsid w:val="00981717"/>
    <w:rsid w:val="00981793"/>
    <w:rsid w:val="009818B3"/>
    <w:rsid w:val="00981F41"/>
    <w:rsid w:val="009820C8"/>
    <w:rsid w:val="0098210A"/>
    <w:rsid w:val="009827E4"/>
    <w:rsid w:val="00982857"/>
    <w:rsid w:val="00983C99"/>
    <w:rsid w:val="00983E67"/>
    <w:rsid w:val="0098409F"/>
    <w:rsid w:val="0098436A"/>
    <w:rsid w:val="009846C4"/>
    <w:rsid w:val="009846E9"/>
    <w:rsid w:val="00985BD5"/>
    <w:rsid w:val="00986645"/>
    <w:rsid w:val="0098672E"/>
    <w:rsid w:val="0098691B"/>
    <w:rsid w:val="00986A55"/>
    <w:rsid w:val="00987243"/>
    <w:rsid w:val="0098746E"/>
    <w:rsid w:val="0099066E"/>
    <w:rsid w:val="00990A46"/>
    <w:rsid w:val="00990F6C"/>
    <w:rsid w:val="009913DD"/>
    <w:rsid w:val="00991A37"/>
    <w:rsid w:val="00991BF9"/>
    <w:rsid w:val="00991D5C"/>
    <w:rsid w:val="00992064"/>
    <w:rsid w:val="00992658"/>
    <w:rsid w:val="009937A4"/>
    <w:rsid w:val="00993A56"/>
    <w:rsid w:val="00993CFF"/>
    <w:rsid w:val="00993F0C"/>
    <w:rsid w:val="009946A6"/>
    <w:rsid w:val="00994C35"/>
    <w:rsid w:val="0099592E"/>
    <w:rsid w:val="00996168"/>
    <w:rsid w:val="00996311"/>
    <w:rsid w:val="00996D49"/>
    <w:rsid w:val="00996EF5"/>
    <w:rsid w:val="00996FD6"/>
    <w:rsid w:val="00997491"/>
    <w:rsid w:val="00997CD4"/>
    <w:rsid w:val="009A0145"/>
    <w:rsid w:val="009A02C1"/>
    <w:rsid w:val="009A0575"/>
    <w:rsid w:val="009A0F29"/>
    <w:rsid w:val="009A0F38"/>
    <w:rsid w:val="009A0FCC"/>
    <w:rsid w:val="009A18F5"/>
    <w:rsid w:val="009A282E"/>
    <w:rsid w:val="009A294F"/>
    <w:rsid w:val="009A364B"/>
    <w:rsid w:val="009A3788"/>
    <w:rsid w:val="009A4534"/>
    <w:rsid w:val="009A511C"/>
    <w:rsid w:val="009A536C"/>
    <w:rsid w:val="009A5531"/>
    <w:rsid w:val="009A57DF"/>
    <w:rsid w:val="009A5B6F"/>
    <w:rsid w:val="009A6372"/>
    <w:rsid w:val="009A639B"/>
    <w:rsid w:val="009A6D9B"/>
    <w:rsid w:val="009A728B"/>
    <w:rsid w:val="009A7980"/>
    <w:rsid w:val="009A7AC5"/>
    <w:rsid w:val="009A7BE5"/>
    <w:rsid w:val="009B0060"/>
    <w:rsid w:val="009B0B59"/>
    <w:rsid w:val="009B0F37"/>
    <w:rsid w:val="009B1272"/>
    <w:rsid w:val="009B18CB"/>
    <w:rsid w:val="009B1EDE"/>
    <w:rsid w:val="009B2934"/>
    <w:rsid w:val="009B2C8B"/>
    <w:rsid w:val="009B2CCD"/>
    <w:rsid w:val="009B2FC4"/>
    <w:rsid w:val="009B33A6"/>
    <w:rsid w:val="009B3408"/>
    <w:rsid w:val="009B3479"/>
    <w:rsid w:val="009B3E97"/>
    <w:rsid w:val="009B405F"/>
    <w:rsid w:val="009B4E65"/>
    <w:rsid w:val="009B5487"/>
    <w:rsid w:val="009B5717"/>
    <w:rsid w:val="009B5968"/>
    <w:rsid w:val="009B5FF0"/>
    <w:rsid w:val="009B60C7"/>
    <w:rsid w:val="009B6450"/>
    <w:rsid w:val="009B6667"/>
    <w:rsid w:val="009B6828"/>
    <w:rsid w:val="009B7020"/>
    <w:rsid w:val="009B741D"/>
    <w:rsid w:val="009B7B75"/>
    <w:rsid w:val="009C163C"/>
    <w:rsid w:val="009C1729"/>
    <w:rsid w:val="009C178A"/>
    <w:rsid w:val="009C1C89"/>
    <w:rsid w:val="009C204E"/>
    <w:rsid w:val="009C3D07"/>
    <w:rsid w:val="009C3EC0"/>
    <w:rsid w:val="009C4EF8"/>
    <w:rsid w:val="009C552D"/>
    <w:rsid w:val="009C5F26"/>
    <w:rsid w:val="009C632B"/>
    <w:rsid w:val="009C6EFD"/>
    <w:rsid w:val="009C78EC"/>
    <w:rsid w:val="009C7FF0"/>
    <w:rsid w:val="009D0BB7"/>
    <w:rsid w:val="009D0C0F"/>
    <w:rsid w:val="009D1093"/>
    <w:rsid w:val="009D10F0"/>
    <w:rsid w:val="009D117A"/>
    <w:rsid w:val="009D11C4"/>
    <w:rsid w:val="009D14FF"/>
    <w:rsid w:val="009D152B"/>
    <w:rsid w:val="009D1A9F"/>
    <w:rsid w:val="009D1E14"/>
    <w:rsid w:val="009D1E68"/>
    <w:rsid w:val="009D1F48"/>
    <w:rsid w:val="009D1FB8"/>
    <w:rsid w:val="009D25D3"/>
    <w:rsid w:val="009D26B5"/>
    <w:rsid w:val="009D29C0"/>
    <w:rsid w:val="009D29C5"/>
    <w:rsid w:val="009D2A13"/>
    <w:rsid w:val="009D2A66"/>
    <w:rsid w:val="009D2BC9"/>
    <w:rsid w:val="009D311E"/>
    <w:rsid w:val="009D3248"/>
    <w:rsid w:val="009D331B"/>
    <w:rsid w:val="009D3860"/>
    <w:rsid w:val="009D3864"/>
    <w:rsid w:val="009D3893"/>
    <w:rsid w:val="009D5506"/>
    <w:rsid w:val="009D5619"/>
    <w:rsid w:val="009D5937"/>
    <w:rsid w:val="009D5B23"/>
    <w:rsid w:val="009D5C70"/>
    <w:rsid w:val="009D612F"/>
    <w:rsid w:val="009D6195"/>
    <w:rsid w:val="009D61E6"/>
    <w:rsid w:val="009D622A"/>
    <w:rsid w:val="009D69D7"/>
    <w:rsid w:val="009D6E7C"/>
    <w:rsid w:val="009D73DA"/>
    <w:rsid w:val="009D7499"/>
    <w:rsid w:val="009D78CB"/>
    <w:rsid w:val="009D7CB6"/>
    <w:rsid w:val="009D7D45"/>
    <w:rsid w:val="009D7DC0"/>
    <w:rsid w:val="009E052D"/>
    <w:rsid w:val="009E0571"/>
    <w:rsid w:val="009E09D3"/>
    <w:rsid w:val="009E16B7"/>
    <w:rsid w:val="009E2AE7"/>
    <w:rsid w:val="009E35BF"/>
    <w:rsid w:val="009E37A6"/>
    <w:rsid w:val="009E381D"/>
    <w:rsid w:val="009E3FEF"/>
    <w:rsid w:val="009E426F"/>
    <w:rsid w:val="009E4512"/>
    <w:rsid w:val="009E4BE0"/>
    <w:rsid w:val="009E4F83"/>
    <w:rsid w:val="009E513D"/>
    <w:rsid w:val="009E59BF"/>
    <w:rsid w:val="009E6309"/>
    <w:rsid w:val="009E69EF"/>
    <w:rsid w:val="009E6D65"/>
    <w:rsid w:val="009E705B"/>
    <w:rsid w:val="009E714B"/>
    <w:rsid w:val="009E71BD"/>
    <w:rsid w:val="009E72FC"/>
    <w:rsid w:val="009E7B6D"/>
    <w:rsid w:val="009E7F18"/>
    <w:rsid w:val="009E7FC2"/>
    <w:rsid w:val="009F01F0"/>
    <w:rsid w:val="009F0482"/>
    <w:rsid w:val="009F0D7B"/>
    <w:rsid w:val="009F11FB"/>
    <w:rsid w:val="009F1211"/>
    <w:rsid w:val="009F153A"/>
    <w:rsid w:val="009F1E7B"/>
    <w:rsid w:val="009F1FAE"/>
    <w:rsid w:val="009F20DB"/>
    <w:rsid w:val="009F21F2"/>
    <w:rsid w:val="009F226F"/>
    <w:rsid w:val="009F241B"/>
    <w:rsid w:val="009F2A71"/>
    <w:rsid w:val="009F2B87"/>
    <w:rsid w:val="009F3FBC"/>
    <w:rsid w:val="009F428C"/>
    <w:rsid w:val="009F42D5"/>
    <w:rsid w:val="009F42F9"/>
    <w:rsid w:val="009F4C59"/>
    <w:rsid w:val="009F4E2D"/>
    <w:rsid w:val="009F51E3"/>
    <w:rsid w:val="009F5544"/>
    <w:rsid w:val="009F5566"/>
    <w:rsid w:val="009F5D65"/>
    <w:rsid w:val="009F5F65"/>
    <w:rsid w:val="009F6789"/>
    <w:rsid w:val="009F6835"/>
    <w:rsid w:val="009F6B84"/>
    <w:rsid w:val="009F738A"/>
    <w:rsid w:val="009F7950"/>
    <w:rsid w:val="009F7DB8"/>
    <w:rsid w:val="009F7ED8"/>
    <w:rsid w:val="00A008ED"/>
    <w:rsid w:val="00A00953"/>
    <w:rsid w:val="00A00B8D"/>
    <w:rsid w:val="00A00BE0"/>
    <w:rsid w:val="00A00D18"/>
    <w:rsid w:val="00A00F8D"/>
    <w:rsid w:val="00A01048"/>
    <w:rsid w:val="00A01298"/>
    <w:rsid w:val="00A01543"/>
    <w:rsid w:val="00A01CFA"/>
    <w:rsid w:val="00A02047"/>
    <w:rsid w:val="00A02529"/>
    <w:rsid w:val="00A026BC"/>
    <w:rsid w:val="00A02F61"/>
    <w:rsid w:val="00A031C1"/>
    <w:rsid w:val="00A03D1B"/>
    <w:rsid w:val="00A03F1A"/>
    <w:rsid w:val="00A041A8"/>
    <w:rsid w:val="00A044C6"/>
    <w:rsid w:val="00A04CEB"/>
    <w:rsid w:val="00A04DB7"/>
    <w:rsid w:val="00A04F26"/>
    <w:rsid w:val="00A05175"/>
    <w:rsid w:val="00A05B08"/>
    <w:rsid w:val="00A05CD8"/>
    <w:rsid w:val="00A05D3D"/>
    <w:rsid w:val="00A06515"/>
    <w:rsid w:val="00A06841"/>
    <w:rsid w:val="00A07544"/>
    <w:rsid w:val="00A10036"/>
    <w:rsid w:val="00A1059D"/>
    <w:rsid w:val="00A10F36"/>
    <w:rsid w:val="00A11CAF"/>
    <w:rsid w:val="00A11FC1"/>
    <w:rsid w:val="00A13019"/>
    <w:rsid w:val="00A134DF"/>
    <w:rsid w:val="00A13831"/>
    <w:rsid w:val="00A13A78"/>
    <w:rsid w:val="00A13ECD"/>
    <w:rsid w:val="00A14C4B"/>
    <w:rsid w:val="00A156EA"/>
    <w:rsid w:val="00A15DDB"/>
    <w:rsid w:val="00A16388"/>
    <w:rsid w:val="00A1650E"/>
    <w:rsid w:val="00A16DEE"/>
    <w:rsid w:val="00A16E12"/>
    <w:rsid w:val="00A17A18"/>
    <w:rsid w:val="00A17B38"/>
    <w:rsid w:val="00A201F1"/>
    <w:rsid w:val="00A20791"/>
    <w:rsid w:val="00A207D3"/>
    <w:rsid w:val="00A214B7"/>
    <w:rsid w:val="00A216BB"/>
    <w:rsid w:val="00A218A6"/>
    <w:rsid w:val="00A218CF"/>
    <w:rsid w:val="00A223CD"/>
    <w:rsid w:val="00A22C08"/>
    <w:rsid w:val="00A22C7A"/>
    <w:rsid w:val="00A22D55"/>
    <w:rsid w:val="00A2303A"/>
    <w:rsid w:val="00A232A5"/>
    <w:rsid w:val="00A238D5"/>
    <w:rsid w:val="00A23A93"/>
    <w:rsid w:val="00A23C22"/>
    <w:rsid w:val="00A23DE3"/>
    <w:rsid w:val="00A24197"/>
    <w:rsid w:val="00A2471C"/>
    <w:rsid w:val="00A24BE0"/>
    <w:rsid w:val="00A24D62"/>
    <w:rsid w:val="00A24DA1"/>
    <w:rsid w:val="00A25632"/>
    <w:rsid w:val="00A25A6C"/>
    <w:rsid w:val="00A25B4A"/>
    <w:rsid w:val="00A25C2F"/>
    <w:rsid w:val="00A25F26"/>
    <w:rsid w:val="00A26C7B"/>
    <w:rsid w:val="00A2707E"/>
    <w:rsid w:val="00A27181"/>
    <w:rsid w:val="00A27253"/>
    <w:rsid w:val="00A275A9"/>
    <w:rsid w:val="00A276FE"/>
    <w:rsid w:val="00A27AB4"/>
    <w:rsid w:val="00A301FF"/>
    <w:rsid w:val="00A3065F"/>
    <w:rsid w:val="00A30C52"/>
    <w:rsid w:val="00A30CB6"/>
    <w:rsid w:val="00A3113E"/>
    <w:rsid w:val="00A3119A"/>
    <w:rsid w:val="00A3142F"/>
    <w:rsid w:val="00A31CC6"/>
    <w:rsid w:val="00A32C7D"/>
    <w:rsid w:val="00A33C34"/>
    <w:rsid w:val="00A33E7A"/>
    <w:rsid w:val="00A33FC7"/>
    <w:rsid w:val="00A34AF3"/>
    <w:rsid w:val="00A3516D"/>
    <w:rsid w:val="00A35238"/>
    <w:rsid w:val="00A35576"/>
    <w:rsid w:val="00A35624"/>
    <w:rsid w:val="00A35A6A"/>
    <w:rsid w:val="00A35DAD"/>
    <w:rsid w:val="00A36043"/>
    <w:rsid w:val="00A36145"/>
    <w:rsid w:val="00A36430"/>
    <w:rsid w:val="00A36931"/>
    <w:rsid w:val="00A36AA8"/>
    <w:rsid w:val="00A36C60"/>
    <w:rsid w:val="00A37268"/>
    <w:rsid w:val="00A37633"/>
    <w:rsid w:val="00A40A60"/>
    <w:rsid w:val="00A40AD2"/>
    <w:rsid w:val="00A40B26"/>
    <w:rsid w:val="00A41702"/>
    <w:rsid w:val="00A41C29"/>
    <w:rsid w:val="00A41DEE"/>
    <w:rsid w:val="00A41FA4"/>
    <w:rsid w:val="00A427C0"/>
    <w:rsid w:val="00A42B9A"/>
    <w:rsid w:val="00A42D1C"/>
    <w:rsid w:val="00A42E93"/>
    <w:rsid w:val="00A43BAF"/>
    <w:rsid w:val="00A43D79"/>
    <w:rsid w:val="00A4401E"/>
    <w:rsid w:val="00A441AD"/>
    <w:rsid w:val="00A445D4"/>
    <w:rsid w:val="00A44B40"/>
    <w:rsid w:val="00A454AB"/>
    <w:rsid w:val="00A456C4"/>
    <w:rsid w:val="00A45A48"/>
    <w:rsid w:val="00A45EAF"/>
    <w:rsid w:val="00A460FB"/>
    <w:rsid w:val="00A461D1"/>
    <w:rsid w:val="00A463A8"/>
    <w:rsid w:val="00A463C7"/>
    <w:rsid w:val="00A46B6D"/>
    <w:rsid w:val="00A46D9A"/>
    <w:rsid w:val="00A46E2E"/>
    <w:rsid w:val="00A47ED8"/>
    <w:rsid w:val="00A5001E"/>
    <w:rsid w:val="00A509BC"/>
    <w:rsid w:val="00A50DCB"/>
    <w:rsid w:val="00A50E34"/>
    <w:rsid w:val="00A514BD"/>
    <w:rsid w:val="00A526C5"/>
    <w:rsid w:val="00A52FEC"/>
    <w:rsid w:val="00A535F0"/>
    <w:rsid w:val="00A53950"/>
    <w:rsid w:val="00A53B05"/>
    <w:rsid w:val="00A53B13"/>
    <w:rsid w:val="00A53FF4"/>
    <w:rsid w:val="00A545DE"/>
    <w:rsid w:val="00A5513B"/>
    <w:rsid w:val="00A55979"/>
    <w:rsid w:val="00A55CBD"/>
    <w:rsid w:val="00A56267"/>
    <w:rsid w:val="00A56528"/>
    <w:rsid w:val="00A56B0B"/>
    <w:rsid w:val="00A56EBA"/>
    <w:rsid w:val="00A57491"/>
    <w:rsid w:val="00A57846"/>
    <w:rsid w:val="00A57C3B"/>
    <w:rsid w:val="00A57F67"/>
    <w:rsid w:val="00A60090"/>
    <w:rsid w:val="00A600CF"/>
    <w:rsid w:val="00A6057D"/>
    <w:rsid w:val="00A60925"/>
    <w:rsid w:val="00A609A6"/>
    <w:rsid w:val="00A60B5E"/>
    <w:rsid w:val="00A60E95"/>
    <w:rsid w:val="00A6126E"/>
    <w:rsid w:val="00A6198C"/>
    <w:rsid w:val="00A61D0F"/>
    <w:rsid w:val="00A62D74"/>
    <w:rsid w:val="00A6302D"/>
    <w:rsid w:val="00A6312B"/>
    <w:rsid w:val="00A631A4"/>
    <w:rsid w:val="00A63256"/>
    <w:rsid w:val="00A634EC"/>
    <w:rsid w:val="00A63527"/>
    <w:rsid w:val="00A63641"/>
    <w:rsid w:val="00A63C01"/>
    <w:rsid w:val="00A64332"/>
    <w:rsid w:val="00A6524B"/>
    <w:rsid w:val="00A65562"/>
    <w:rsid w:val="00A6563E"/>
    <w:rsid w:val="00A66211"/>
    <w:rsid w:val="00A66EDB"/>
    <w:rsid w:val="00A6721C"/>
    <w:rsid w:val="00A6733F"/>
    <w:rsid w:val="00A6790C"/>
    <w:rsid w:val="00A67BD1"/>
    <w:rsid w:val="00A7032D"/>
    <w:rsid w:val="00A704A7"/>
    <w:rsid w:val="00A71D59"/>
    <w:rsid w:val="00A721CD"/>
    <w:rsid w:val="00A7234A"/>
    <w:rsid w:val="00A7252C"/>
    <w:rsid w:val="00A72834"/>
    <w:rsid w:val="00A73BB5"/>
    <w:rsid w:val="00A741F5"/>
    <w:rsid w:val="00A74A58"/>
    <w:rsid w:val="00A74B51"/>
    <w:rsid w:val="00A74C25"/>
    <w:rsid w:val="00A74F27"/>
    <w:rsid w:val="00A7537C"/>
    <w:rsid w:val="00A753DB"/>
    <w:rsid w:val="00A7550D"/>
    <w:rsid w:val="00A75761"/>
    <w:rsid w:val="00A75AB8"/>
    <w:rsid w:val="00A76250"/>
    <w:rsid w:val="00A76309"/>
    <w:rsid w:val="00A7661A"/>
    <w:rsid w:val="00A77227"/>
    <w:rsid w:val="00A77489"/>
    <w:rsid w:val="00A779F9"/>
    <w:rsid w:val="00A77A57"/>
    <w:rsid w:val="00A77D51"/>
    <w:rsid w:val="00A80090"/>
    <w:rsid w:val="00A80249"/>
    <w:rsid w:val="00A80AC2"/>
    <w:rsid w:val="00A80C16"/>
    <w:rsid w:val="00A8110C"/>
    <w:rsid w:val="00A815B4"/>
    <w:rsid w:val="00A818B4"/>
    <w:rsid w:val="00A81918"/>
    <w:rsid w:val="00A81A50"/>
    <w:rsid w:val="00A81F71"/>
    <w:rsid w:val="00A821BE"/>
    <w:rsid w:val="00A8301A"/>
    <w:rsid w:val="00A8322D"/>
    <w:rsid w:val="00A83312"/>
    <w:rsid w:val="00A8369F"/>
    <w:rsid w:val="00A84033"/>
    <w:rsid w:val="00A840C9"/>
    <w:rsid w:val="00A84705"/>
    <w:rsid w:val="00A84D8E"/>
    <w:rsid w:val="00A871FF"/>
    <w:rsid w:val="00A87AE4"/>
    <w:rsid w:val="00A87C41"/>
    <w:rsid w:val="00A9022D"/>
    <w:rsid w:val="00A903B3"/>
    <w:rsid w:val="00A90590"/>
    <w:rsid w:val="00A907E2"/>
    <w:rsid w:val="00A915AF"/>
    <w:rsid w:val="00A91B22"/>
    <w:rsid w:val="00A91BD8"/>
    <w:rsid w:val="00A91BE7"/>
    <w:rsid w:val="00A9282F"/>
    <w:rsid w:val="00A93184"/>
    <w:rsid w:val="00A931DD"/>
    <w:rsid w:val="00A93416"/>
    <w:rsid w:val="00A938C0"/>
    <w:rsid w:val="00A93BA8"/>
    <w:rsid w:val="00A94035"/>
    <w:rsid w:val="00A943BB"/>
    <w:rsid w:val="00A9457D"/>
    <w:rsid w:val="00A94B1D"/>
    <w:rsid w:val="00A94C90"/>
    <w:rsid w:val="00A9529B"/>
    <w:rsid w:val="00A954A4"/>
    <w:rsid w:val="00A9559E"/>
    <w:rsid w:val="00A9579F"/>
    <w:rsid w:val="00A96FB0"/>
    <w:rsid w:val="00A972A6"/>
    <w:rsid w:val="00A977F7"/>
    <w:rsid w:val="00A97F23"/>
    <w:rsid w:val="00AA05BE"/>
    <w:rsid w:val="00AA0821"/>
    <w:rsid w:val="00AA16E4"/>
    <w:rsid w:val="00AA1955"/>
    <w:rsid w:val="00AA19F3"/>
    <w:rsid w:val="00AA1AD2"/>
    <w:rsid w:val="00AA2847"/>
    <w:rsid w:val="00AA2DF2"/>
    <w:rsid w:val="00AA3110"/>
    <w:rsid w:val="00AA3615"/>
    <w:rsid w:val="00AA3A14"/>
    <w:rsid w:val="00AA3BEF"/>
    <w:rsid w:val="00AA4187"/>
    <w:rsid w:val="00AA41AD"/>
    <w:rsid w:val="00AA492A"/>
    <w:rsid w:val="00AA4BFB"/>
    <w:rsid w:val="00AA508D"/>
    <w:rsid w:val="00AA517D"/>
    <w:rsid w:val="00AA5410"/>
    <w:rsid w:val="00AA5A26"/>
    <w:rsid w:val="00AA60DE"/>
    <w:rsid w:val="00AA6132"/>
    <w:rsid w:val="00AA6CDC"/>
    <w:rsid w:val="00AA7D34"/>
    <w:rsid w:val="00AA7F89"/>
    <w:rsid w:val="00AB0901"/>
    <w:rsid w:val="00AB104B"/>
    <w:rsid w:val="00AB1627"/>
    <w:rsid w:val="00AB1761"/>
    <w:rsid w:val="00AB1CAC"/>
    <w:rsid w:val="00AB22C1"/>
    <w:rsid w:val="00AB23F0"/>
    <w:rsid w:val="00AB292A"/>
    <w:rsid w:val="00AB2C9B"/>
    <w:rsid w:val="00AB393E"/>
    <w:rsid w:val="00AB49CC"/>
    <w:rsid w:val="00AB4BBD"/>
    <w:rsid w:val="00AB5479"/>
    <w:rsid w:val="00AB5591"/>
    <w:rsid w:val="00AB55FF"/>
    <w:rsid w:val="00AB586F"/>
    <w:rsid w:val="00AB5D47"/>
    <w:rsid w:val="00AB5EC2"/>
    <w:rsid w:val="00AB5ECC"/>
    <w:rsid w:val="00AB6E79"/>
    <w:rsid w:val="00AB731C"/>
    <w:rsid w:val="00AB7C31"/>
    <w:rsid w:val="00AC0558"/>
    <w:rsid w:val="00AC0B23"/>
    <w:rsid w:val="00AC1754"/>
    <w:rsid w:val="00AC18BD"/>
    <w:rsid w:val="00AC1C92"/>
    <w:rsid w:val="00AC2D47"/>
    <w:rsid w:val="00AC4B64"/>
    <w:rsid w:val="00AC4CF4"/>
    <w:rsid w:val="00AC4D2F"/>
    <w:rsid w:val="00AC5199"/>
    <w:rsid w:val="00AC53FC"/>
    <w:rsid w:val="00AC544F"/>
    <w:rsid w:val="00AC5739"/>
    <w:rsid w:val="00AC5B61"/>
    <w:rsid w:val="00AC5E99"/>
    <w:rsid w:val="00AC69E3"/>
    <w:rsid w:val="00AC72D9"/>
    <w:rsid w:val="00AC7583"/>
    <w:rsid w:val="00AC7AD0"/>
    <w:rsid w:val="00AD01AD"/>
    <w:rsid w:val="00AD08DB"/>
    <w:rsid w:val="00AD0A77"/>
    <w:rsid w:val="00AD0B7F"/>
    <w:rsid w:val="00AD0EF2"/>
    <w:rsid w:val="00AD11C0"/>
    <w:rsid w:val="00AD1276"/>
    <w:rsid w:val="00AD154C"/>
    <w:rsid w:val="00AD1BEC"/>
    <w:rsid w:val="00AD29F1"/>
    <w:rsid w:val="00AD2E3C"/>
    <w:rsid w:val="00AD2FA2"/>
    <w:rsid w:val="00AD3782"/>
    <w:rsid w:val="00AD3B4C"/>
    <w:rsid w:val="00AD3C37"/>
    <w:rsid w:val="00AD3CFF"/>
    <w:rsid w:val="00AD3EC8"/>
    <w:rsid w:val="00AD3FBF"/>
    <w:rsid w:val="00AD4E85"/>
    <w:rsid w:val="00AD570A"/>
    <w:rsid w:val="00AD5910"/>
    <w:rsid w:val="00AD65B0"/>
    <w:rsid w:val="00AD68DE"/>
    <w:rsid w:val="00AD6A60"/>
    <w:rsid w:val="00AD6BCA"/>
    <w:rsid w:val="00AD6CD5"/>
    <w:rsid w:val="00AD7177"/>
    <w:rsid w:val="00AD71A2"/>
    <w:rsid w:val="00AD7358"/>
    <w:rsid w:val="00AD7397"/>
    <w:rsid w:val="00AD7A2E"/>
    <w:rsid w:val="00AD7BAB"/>
    <w:rsid w:val="00AE07FF"/>
    <w:rsid w:val="00AE0948"/>
    <w:rsid w:val="00AE1894"/>
    <w:rsid w:val="00AE1BFA"/>
    <w:rsid w:val="00AE2619"/>
    <w:rsid w:val="00AE296E"/>
    <w:rsid w:val="00AE2A39"/>
    <w:rsid w:val="00AE2F6D"/>
    <w:rsid w:val="00AE3638"/>
    <w:rsid w:val="00AE3723"/>
    <w:rsid w:val="00AE4C9D"/>
    <w:rsid w:val="00AE4E6F"/>
    <w:rsid w:val="00AE5041"/>
    <w:rsid w:val="00AE58B0"/>
    <w:rsid w:val="00AE612E"/>
    <w:rsid w:val="00AE64DF"/>
    <w:rsid w:val="00AE6A2C"/>
    <w:rsid w:val="00AE70C3"/>
    <w:rsid w:val="00AE720B"/>
    <w:rsid w:val="00AE725C"/>
    <w:rsid w:val="00AE7296"/>
    <w:rsid w:val="00AE7357"/>
    <w:rsid w:val="00AE73C8"/>
    <w:rsid w:val="00AE7600"/>
    <w:rsid w:val="00AE76B0"/>
    <w:rsid w:val="00AE7FB5"/>
    <w:rsid w:val="00AF0656"/>
    <w:rsid w:val="00AF0B6C"/>
    <w:rsid w:val="00AF0E89"/>
    <w:rsid w:val="00AF159E"/>
    <w:rsid w:val="00AF216D"/>
    <w:rsid w:val="00AF2571"/>
    <w:rsid w:val="00AF2889"/>
    <w:rsid w:val="00AF28B0"/>
    <w:rsid w:val="00AF3CA1"/>
    <w:rsid w:val="00AF3F82"/>
    <w:rsid w:val="00AF4558"/>
    <w:rsid w:val="00AF46B1"/>
    <w:rsid w:val="00AF4703"/>
    <w:rsid w:val="00AF4AC5"/>
    <w:rsid w:val="00AF4E2C"/>
    <w:rsid w:val="00AF518A"/>
    <w:rsid w:val="00AF555D"/>
    <w:rsid w:val="00AF559C"/>
    <w:rsid w:val="00AF57E4"/>
    <w:rsid w:val="00AF5A6B"/>
    <w:rsid w:val="00AF62CC"/>
    <w:rsid w:val="00AF63A0"/>
    <w:rsid w:val="00AF674B"/>
    <w:rsid w:val="00AF6843"/>
    <w:rsid w:val="00AF6A03"/>
    <w:rsid w:val="00AF6FC8"/>
    <w:rsid w:val="00AF7172"/>
    <w:rsid w:val="00AF7D70"/>
    <w:rsid w:val="00B000E2"/>
    <w:rsid w:val="00B00750"/>
    <w:rsid w:val="00B014EC"/>
    <w:rsid w:val="00B0179F"/>
    <w:rsid w:val="00B01C65"/>
    <w:rsid w:val="00B01EE2"/>
    <w:rsid w:val="00B021BC"/>
    <w:rsid w:val="00B021CE"/>
    <w:rsid w:val="00B028F5"/>
    <w:rsid w:val="00B038E1"/>
    <w:rsid w:val="00B03C21"/>
    <w:rsid w:val="00B04511"/>
    <w:rsid w:val="00B04515"/>
    <w:rsid w:val="00B052A2"/>
    <w:rsid w:val="00B05AC2"/>
    <w:rsid w:val="00B05AC8"/>
    <w:rsid w:val="00B05E9C"/>
    <w:rsid w:val="00B06365"/>
    <w:rsid w:val="00B0648B"/>
    <w:rsid w:val="00B06E9F"/>
    <w:rsid w:val="00B070E1"/>
    <w:rsid w:val="00B10414"/>
    <w:rsid w:val="00B106F9"/>
    <w:rsid w:val="00B107F0"/>
    <w:rsid w:val="00B10FEF"/>
    <w:rsid w:val="00B11063"/>
    <w:rsid w:val="00B117F3"/>
    <w:rsid w:val="00B13434"/>
    <w:rsid w:val="00B13CE8"/>
    <w:rsid w:val="00B14456"/>
    <w:rsid w:val="00B14690"/>
    <w:rsid w:val="00B14780"/>
    <w:rsid w:val="00B14DCB"/>
    <w:rsid w:val="00B15A67"/>
    <w:rsid w:val="00B1679E"/>
    <w:rsid w:val="00B17C55"/>
    <w:rsid w:val="00B17D2E"/>
    <w:rsid w:val="00B20D84"/>
    <w:rsid w:val="00B2116E"/>
    <w:rsid w:val="00B211DD"/>
    <w:rsid w:val="00B21773"/>
    <w:rsid w:val="00B21798"/>
    <w:rsid w:val="00B21894"/>
    <w:rsid w:val="00B21966"/>
    <w:rsid w:val="00B21D69"/>
    <w:rsid w:val="00B22B16"/>
    <w:rsid w:val="00B2316C"/>
    <w:rsid w:val="00B23200"/>
    <w:rsid w:val="00B23617"/>
    <w:rsid w:val="00B23883"/>
    <w:rsid w:val="00B23C92"/>
    <w:rsid w:val="00B23CB8"/>
    <w:rsid w:val="00B2410C"/>
    <w:rsid w:val="00B24B63"/>
    <w:rsid w:val="00B24CAB"/>
    <w:rsid w:val="00B26C8D"/>
    <w:rsid w:val="00B26CE3"/>
    <w:rsid w:val="00B26D29"/>
    <w:rsid w:val="00B27272"/>
    <w:rsid w:val="00B27474"/>
    <w:rsid w:val="00B27A9B"/>
    <w:rsid w:val="00B27D4C"/>
    <w:rsid w:val="00B301BD"/>
    <w:rsid w:val="00B304A5"/>
    <w:rsid w:val="00B30705"/>
    <w:rsid w:val="00B316AA"/>
    <w:rsid w:val="00B31838"/>
    <w:rsid w:val="00B318FF"/>
    <w:rsid w:val="00B31CCB"/>
    <w:rsid w:val="00B328A5"/>
    <w:rsid w:val="00B32A55"/>
    <w:rsid w:val="00B33CF1"/>
    <w:rsid w:val="00B34E66"/>
    <w:rsid w:val="00B3502C"/>
    <w:rsid w:val="00B353A2"/>
    <w:rsid w:val="00B35E12"/>
    <w:rsid w:val="00B36D90"/>
    <w:rsid w:val="00B376BD"/>
    <w:rsid w:val="00B3772F"/>
    <w:rsid w:val="00B377FC"/>
    <w:rsid w:val="00B37846"/>
    <w:rsid w:val="00B37CCD"/>
    <w:rsid w:val="00B37EBC"/>
    <w:rsid w:val="00B40801"/>
    <w:rsid w:val="00B40A8C"/>
    <w:rsid w:val="00B41383"/>
    <w:rsid w:val="00B41AB6"/>
    <w:rsid w:val="00B41DF5"/>
    <w:rsid w:val="00B4269D"/>
    <w:rsid w:val="00B426BB"/>
    <w:rsid w:val="00B42ACC"/>
    <w:rsid w:val="00B432BA"/>
    <w:rsid w:val="00B44980"/>
    <w:rsid w:val="00B44E64"/>
    <w:rsid w:val="00B4608E"/>
    <w:rsid w:val="00B46A93"/>
    <w:rsid w:val="00B46F6F"/>
    <w:rsid w:val="00B478CB"/>
    <w:rsid w:val="00B47C3A"/>
    <w:rsid w:val="00B50251"/>
    <w:rsid w:val="00B50A14"/>
    <w:rsid w:val="00B510EB"/>
    <w:rsid w:val="00B524DC"/>
    <w:rsid w:val="00B525B1"/>
    <w:rsid w:val="00B52909"/>
    <w:rsid w:val="00B52F58"/>
    <w:rsid w:val="00B531D4"/>
    <w:rsid w:val="00B53513"/>
    <w:rsid w:val="00B538DB"/>
    <w:rsid w:val="00B5399C"/>
    <w:rsid w:val="00B53A37"/>
    <w:rsid w:val="00B548E8"/>
    <w:rsid w:val="00B55021"/>
    <w:rsid w:val="00B550C1"/>
    <w:rsid w:val="00B554FA"/>
    <w:rsid w:val="00B55604"/>
    <w:rsid w:val="00B56937"/>
    <w:rsid w:val="00B56A59"/>
    <w:rsid w:val="00B56B85"/>
    <w:rsid w:val="00B57AEC"/>
    <w:rsid w:val="00B57CF0"/>
    <w:rsid w:val="00B60F7B"/>
    <w:rsid w:val="00B61625"/>
    <w:rsid w:val="00B61A6D"/>
    <w:rsid w:val="00B623D1"/>
    <w:rsid w:val="00B62752"/>
    <w:rsid w:val="00B629DB"/>
    <w:rsid w:val="00B62E3B"/>
    <w:rsid w:val="00B63485"/>
    <w:rsid w:val="00B6383F"/>
    <w:rsid w:val="00B6399C"/>
    <w:rsid w:val="00B63C40"/>
    <w:rsid w:val="00B63D52"/>
    <w:rsid w:val="00B63E76"/>
    <w:rsid w:val="00B63ED6"/>
    <w:rsid w:val="00B640CE"/>
    <w:rsid w:val="00B645DB"/>
    <w:rsid w:val="00B6599B"/>
    <w:rsid w:val="00B659C2"/>
    <w:rsid w:val="00B67217"/>
    <w:rsid w:val="00B676B4"/>
    <w:rsid w:val="00B70091"/>
    <w:rsid w:val="00B7060B"/>
    <w:rsid w:val="00B70A46"/>
    <w:rsid w:val="00B70B64"/>
    <w:rsid w:val="00B70DF1"/>
    <w:rsid w:val="00B70EBF"/>
    <w:rsid w:val="00B70ED6"/>
    <w:rsid w:val="00B71439"/>
    <w:rsid w:val="00B72465"/>
    <w:rsid w:val="00B72732"/>
    <w:rsid w:val="00B72762"/>
    <w:rsid w:val="00B72865"/>
    <w:rsid w:val="00B7307D"/>
    <w:rsid w:val="00B73156"/>
    <w:rsid w:val="00B73200"/>
    <w:rsid w:val="00B735D6"/>
    <w:rsid w:val="00B73FC5"/>
    <w:rsid w:val="00B745BD"/>
    <w:rsid w:val="00B74D69"/>
    <w:rsid w:val="00B75025"/>
    <w:rsid w:val="00B750E8"/>
    <w:rsid w:val="00B752DE"/>
    <w:rsid w:val="00B75526"/>
    <w:rsid w:val="00B75EAB"/>
    <w:rsid w:val="00B75ECD"/>
    <w:rsid w:val="00B76438"/>
    <w:rsid w:val="00B76B29"/>
    <w:rsid w:val="00B779EA"/>
    <w:rsid w:val="00B77B83"/>
    <w:rsid w:val="00B80706"/>
    <w:rsid w:val="00B8073C"/>
    <w:rsid w:val="00B80790"/>
    <w:rsid w:val="00B8111E"/>
    <w:rsid w:val="00B811B5"/>
    <w:rsid w:val="00B81591"/>
    <w:rsid w:val="00B81606"/>
    <w:rsid w:val="00B81ACF"/>
    <w:rsid w:val="00B81DA2"/>
    <w:rsid w:val="00B8207F"/>
    <w:rsid w:val="00B821E3"/>
    <w:rsid w:val="00B8344C"/>
    <w:rsid w:val="00B8368C"/>
    <w:rsid w:val="00B841B2"/>
    <w:rsid w:val="00B84DC0"/>
    <w:rsid w:val="00B854C8"/>
    <w:rsid w:val="00B8589D"/>
    <w:rsid w:val="00B85E61"/>
    <w:rsid w:val="00B86098"/>
    <w:rsid w:val="00B8615E"/>
    <w:rsid w:val="00B863A3"/>
    <w:rsid w:val="00B865B5"/>
    <w:rsid w:val="00B86962"/>
    <w:rsid w:val="00B8797F"/>
    <w:rsid w:val="00B87A0D"/>
    <w:rsid w:val="00B87AF3"/>
    <w:rsid w:val="00B87B2D"/>
    <w:rsid w:val="00B87F53"/>
    <w:rsid w:val="00B9003A"/>
    <w:rsid w:val="00B90CAF"/>
    <w:rsid w:val="00B90CBC"/>
    <w:rsid w:val="00B90F91"/>
    <w:rsid w:val="00B91047"/>
    <w:rsid w:val="00B91CDB"/>
    <w:rsid w:val="00B92478"/>
    <w:rsid w:val="00B92969"/>
    <w:rsid w:val="00B92A0B"/>
    <w:rsid w:val="00B92EEA"/>
    <w:rsid w:val="00B9305E"/>
    <w:rsid w:val="00B93D68"/>
    <w:rsid w:val="00B940ED"/>
    <w:rsid w:val="00B94214"/>
    <w:rsid w:val="00B9465A"/>
    <w:rsid w:val="00B957C1"/>
    <w:rsid w:val="00B957C6"/>
    <w:rsid w:val="00B95B50"/>
    <w:rsid w:val="00B95EF2"/>
    <w:rsid w:val="00B966ED"/>
    <w:rsid w:val="00B96C37"/>
    <w:rsid w:val="00B96D3B"/>
    <w:rsid w:val="00B96D7F"/>
    <w:rsid w:val="00B96F06"/>
    <w:rsid w:val="00B9763B"/>
    <w:rsid w:val="00BA07C4"/>
    <w:rsid w:val="00BA08FF"/>
    <w:rsid w:val="00BA0E50"/>
    <w:rsid w:val="00BA0F35"/>
    <w:rsid w:val="00BA14AF"/>
    <w:rsid w:val="00BA1862"/>
    <w:rsid w:val="00BA1A02"/>
    <w:rsid w:val="00BA1C8B"/>
    <w:rsid w:val="00BA1D1F"/>
    <w:rsid w:val="00BA1E62"/>
    <w:rsid w:val="00BA2292"/>
    <w:rsid w:val="00BA2917"/>
    <w:rsid w:val="00BA29B0"/>
    <w:rsid w:val="00BA2B99"/>
    <w:rsid w:val="00BA344E"/>
    <w:rsid w:val="00BA34A7"/>
    <w:rsid w:val="00BA3D09"/>
    <w:rsid w:val="00BA4125"/>
    <w:rsid w:val="00BA4C4B"/>
    <w:rsid w:val="00BA4E46"/>
    <w:rsid w:val="00BA50D5"/>
    <w:rsid w:val="00BA5653"/>
    <w:rsid w:val="00BA57E3"/>
    <w:rsid w:val="00BA5C46"/>
    <w:rsid w:val="00BA5F92"/>
    <w:rsid w:val="00BA5FB5"/>
    <w:rsid w:val="00BA6265"/>
    <w:rsid w:val="00BA6606"/>
    <w:rsid w:val="00BA69A7"/>
    <w:rsid w:val="00BA6E69"/>
    <w:rsid w:val="00BA70A5"/>
    <w:rsid w:val="00BB00F6"/>
    <w:rsid w:val="00BB0EFE"/>
    <w:rsid w:val="00BB0F5D"/>
    <w:rsid w:val="00BB0F66"/>
    <w:rsid w:val="00BB1349"/>
    <w:rsid w:val="00BB198C"/>
    <w:rsid w:val="00BB1B4E"/>
    <w:rsid w:val="00BB1B98"/>
    <w:rsid w:val="00BB1F42"/>
    <w:rsid w:val="00BB253B"/>
    <w:rsid w:val="00BB255D"/>
    <w:rsid w:val="00BB2821"/>
    <w:rsid w:val="00BB2929"/>
    <w:rsid w:val="00BB2AA7"/>
    <w:rsid w:val="00BB2DD3"/>
    <w:rsid w:val="00BB3082"/>
    <w:rsid w:val="00BB3114"/>
    <w:rsid w:val="00BB3135"/>
    <w:rsid w:val="00BB3CF6"/>
    <w:rsid w:val="00BB3DBF"/>
    <w:rsid w:val="00BB3FB6"/>
    <w:rsid w:val="00BB4294"/>
    <w:rsid w:val="00BB4A4E"/>
    <w:rsid w:val="00BB4B25"/>
    <w:rsid w:val="00BB5634"/>
    <w:rsid w:val="00BB6614"/>
    <w:rsid w:val="00BB6D85"/>
    <w:rsid w:val="00BB7861"/>
    <w:rsid w:val="00BC0401"/>
    <w:rsid w:val="00BC0D00"/>
    <w:rsid w:val="00BC0DFE"/>
    <w:rsid w:val="00BC1250"/>
    <w:rsid w:val="00BC28F6"/>
    <w:rsid w:val="00BC29BE"/>
    <w:rsid w:val="00BC2C42"/>
    <w:rsid w:val="00BC2F74"/>
    <w:rsid w:val="00BC520B"/>
    <w:rsid w:val="00BC541E"/>
    <w:rsid w:val="00BC5AC0"/>
    <w:rsid w:val="00BC6322"/>
    <w:rsid w:val="00BC66BC"/>
    <w:rsid w:val="00BC7420"/>
    <w:rsid w:val="00BC7672"/>
    <w:rsid w:val="00BC7848"/>
    <w:rsid w:val="00BC79C6"/>
    <w:rsid w:val="00BD03A2"/>
    <w:rsid w:val="00BD0A9A"/>
    <w:rsid w:val="00BD0EE7"/>
    <w:rsid w:val="00BD104E"/>
    <w:rsid w:val="00BD1233"/>
    <w:rsid w:val="00BD1568"/>
    <w:rsid w:val="00BD15BB"/>
    <w:rsid w:val="00BD1955"/>
    <w:rsid w:val="00BD1CE8"/>
    <w:rsid w:val="00BD26DD"/>
    <w:rsid w:val="00BD29DE"/>
    <w:rsid w:val="00BD2BDC"/>
    <w:rsid w:val="00BD2DF3"/>
    <w:rsid w:val="00BD3264"/>
    <w:rsid w:val="00BD3659"/>
    <w:rsid w:val="00BD3CB0"/>
    <w:rsid w:val="00BD4489"/>
    <w:rsid w:val="00BD45EF"/>
    <w:rsid w:val="00BD4A6B"/>
    <w:rsid w:val="00BD4C53"/>
    <w:rsid w:val="00BD4E18"/>
    <w:rsid w:val="00BD4F60"/>
    <w:rsid w:val="00BD5913"/>
    <w:rsid w:val="00BD5C85"/>
    <w:rsid w:val="00BD6914"/>
    <w:rsid w:val="00BD6A2A"/>
    <w:rsid w:val="00BD6EAB"/>
    <w:rsid w:val="00BD72EC"/>
    <w:rsid w:val="00BD7319"/>
    <w:rsid w:val="00BD79FF"/>
    <w:rsid w:val="00BE0006"/>
    <w:rsid w:val="00BE0039"/>
    <w:rsid w:val="00BE1207"/>
    <w:rsid w:val="00BE1242"/>
    <w:rsid w:val="00BE1B69"/>
    <w:rsid w:val="00BE20D3"/>
    <w:rsid w:val="00BE22B6"/>
    <w:rsid w:val="00BE22FE"/>
    <w:rsid w:val="00BE2570"/>
    <w:rsid w:val="00BE2587"/>
    <w:rsid w:val="00BE2713"/>
    <w:rsid w:val="00BE2A0F"/>
    <w:rsid w:val="00BE2A52"/>
    <w:rsid w:val="00BE2E61"/>
    <w:rsid w:val="00BE2E85"/>
    <w:rsid w:val="00BE3C0D"/>
    <w:rsid w:val="00BE4021"/>
    <w:rsid w:val="00BE4142"/>
    <w:rsid w:val="00BE4217"/>
    <w:rsid w:val="00BE47C6"/>
    <w:rsid w:val="00BE503E"/>
    <w:rsid w:val="00BE5082"/>
    <w:rsid w:val="00BE5197"/>
    <w:rsid w:val="00BE53E7"/>
    <w:rsid w:val="00BE543C"/>
    <w:rsid w:val="00BE5F55"/>
    <w:rsid w:val="00BE5FD6"/>
    <w:rsid w:val="00BE6F9D"/>
    <w:rsid w:val="00BE71D2"/>
    <w:rsid w:val="00BE7F79"/>
    <w:rsid w:val="00BF06EB"/>
    <w:rsid w:val="00BF0DF1"/>
    <w:rsid w:val="00BF0E5E"/>
    <w:rsid w:val="00BF1253"/>
    <w:rsid w:val="00BF16D7"/>
    <w:rsid w:val="00BF1C15"/>
    <w:rsid w:val="00BF1FEC"/>
    <w:rsid w:val="00BF2584"/>
    <w:rsid w:val="00BF2A9E"/>
    <w:rsid w:val="00BF30F9"/>
    <w:rsid w:val="00BF3136"/>
    <w:rsid w:val="00BF387B"/>
    <w:rsid w:val="00BF4B5C"/>
    <w:rsid w:val="00BF55EA"/>
    <w:rsid w:val="00BF58C0"/>
    <w:rsid w:val="00BF6DCC"/>
    <w:rsid w:val="00BF6F7C"/>
    <w:rsid w:val="00BF73A2"/>
    <w:rsid w:val="00BF75A8"/>
    <w:rsid w:val="00C004ED"/>
    <w:rsid w:val="00C01BAB"/>
    <w:rsid w:val="00C01C24"/>
    <w:rsid w:val="00C01C36"/>
    <w:rsid w:val="00C01E20"/>
    <w:rsid w:val="00C01F81"/>
    <w:rsid w:val="00C023D2"/>
    <w:rsid w:val="00C02533"/>
    <w:rsid w:val="00C02579"/>
    <w:rsid w:val="00C02591"/>
    <w:rsid w:val="00C02CDA"/>
    <w:rsid w:val="00C02E7F"/>
    <w:rsid w:val="00C030C8"/>
    <w:rsid w:val="00C03297"/>
    <w:rsid w:val="00C033E8"/>
    <w:rsid w:val="00C0392D"/>
    <w:rsid w:val="00C04D3E"/>
    <w:rsid w:val="00C050C7"/>
    <w:rsid w:val="00C057B6"/>
    <w:rsid w:val="00C05C6E"/>
    <w:rsid w:val="00C063D1"/>
    <w:rsid w:val="00C06865"/>
    <w:rsid w:val="00C06A18"/>
    <w:rsid w:val="00C0739A"/>
    <w:rsid w:val="00C076BF"/>
    <w:rsid w:val="00C076EA"/>
    <w:rsid w:val="00C07726"/>
    <w:rsid w:val="00C07A9D"/>
    <w:rsid w:val="00C103DA"/>
    <w:rsid w:val="00C10B8C"/>
    <w:rsid w:val="00C113D5"/>
    <w:rsid w:val="00C117CD"/>
    <w:rsid w:val="00C120EA"/>
    <w:rsid w:val="00C121FC"/>
    <w:rsid w:val="00C125DA"/>
    <w:rsid w:val="00C12672"/>
    <w:rsid w:val="00C1276E"/>
    <w:rsid w:val="00C12D8C"/>
    <w:rsid w:val="00C1342A"/>
    <w:rsid w:val="00C1426B"/>
    <w:rsid w:val="00C14E1E"/>
    <w:rsid w:val="00C158FD"/>
    <w:rsid w:val="00C15D13"/>
    <w:rsid w:val="00C16912"/>
    <w:rsid w:val="00C1692B"/>
    <w:rsid w:val="00C16C76"/>
    <w:rsid w:val="00C172EA"/>
    <w:rsid w:val="00C1756F"/>
    <w:rsid w:val="00C17B54"/>
    <w:rsid w:val="00C20D66"/>
    <w:rsid w:val="00C20F63"/>
    <w:rsid w:val="00C211BD"/>
    <w:rsid w:val="00C212D4"/>
    <w:rsid w:val="00C213F9"/>
    <w:rsid w:val="00C21EE2"/>
    <w:rsid w:val="00C21EE3"/>
    <w:rsid w:val="00C223CF"/>
    <w:rsid w:val="00C22DFE"/>
    <w:rsid w:val="00C235CA"/>
    <w:rsid w:val="00C2362E"/>
    <w:rsid w:val="00C23AFA"/>
    <w:rsid w:val="00C23D90"/>
    <w:rsid w:val="00C24169"/>
    <w:rsid w:val="00C241D3"/>
    <w:rsid w:val="00C245CC"/>
    <w:rsid w:val="00C248B1"/>
    <w:rsid w:val="00C24B77"/>
    <w:rsid w:val="00C24D43"/>
    <w:rsid w:val="00C24F77"/>
    <w:rsid w:val="00C25BE0"/>
    <w:rsid w:val="00C25DDB"/>
    <w:rsid w:val="00C26055"/>
    <w:rsid w:val="00C26897"/>
    <w:rsid w:val="00C2791C"/>
    <w:rsid w:val="00C27A03"/>
    <w:rsid w:val="00C31006"/>
    <w:rsid w:val="00C316BF"/>
    <w:rsid w:val="00C31F09"/>
    <w:rsid w:val="00C3206A"/>
    <w:rsid w:val="00C3272F"/>
    <w:rsid w:val="00C32C0D"/>
    <w:rsid w:val="00C32E22"/>
    <w:rsid w:val="00C32ED6"/>
    <w:rsid w:val="00C333A1"/>
    <w:rsid w:val="00C33AF3"/>
    <w:rsid w:val="00C33BD2"/>
    <w:rsid w:val="00C34A25"/>
    <w:rsid w:val="00C34A6E"/>
    <w:rsid w:val="00C34B58"/>
    <w:rsid w:val="00C34F03"/>
    <w:rsid w:val="00C350B4"/>
    <w:rsid w:val="00C35291"/>
    <w:rsid w:val="00C35347"/>
    <w:rsid w:val="00C35B46"/>
    <w:rsid w:val="00C35E69"/>
    <w:rsid w:val="00C35FCB"/>
    <w:rsid w:val="00C36032"/>
    <w:rsid w:val="00C362B0"/>
    <w:rsid w:val="00C364CA"/>
    <w:rsid w:val="00C3656E"/>
    <w:rsid w:val="00C36947"/>
    <w:rsid w:val="00C372A4"/>
    <w:rsid w:val="00C37A22"/>
    <w:rsid w:val="00C37FC4"/>
    <w:rsid w:val="00C4086A"/>
    <w:rsid w:val="00C409A8"/>
    <w:rsid w:val="00C40CB7"/>
    <w:rsid w:val="00C41029"/>
    <w:rsid w:val="00C4106E"/>
    <w:rsid w:val="00C410BA"/>
    <w:rsid w:val="00C4115B"/>
    <w:rsid w:val="00C413A8"/>
    <w:rsid w:val="00C4192E"/>
    <w:rsid w:val="00C41A49"/>
    <w:rsid w:val="00C422C1"/>
    <w:rsid w:val="00C422E6"/>
    <w:rsid w:val="00C424EF"/>
    <w:rsid w:val="00C425CA"/>
    <w:rsid w:val="00C42F84"/>
    <w:rsid w:val="00C43206"/>
    <w:rsid w:val="00C4337C"/>
    <w:rsid w:val="00C43D29"/>
    <w:rsid w:val="00C44058"/>
    <w:rsid w:val="00C4492A"/>
    <w:rsid w:val="00C44BC7"/>
    <w:rsid w:val="00C450B9"/>
    <w:rsid w:val="00C46677"/>
    <w:rsid w:val="00C467C5"/>
    <w:rsid w:val="00C47879"/>
    <w:rsid w:val="00C478F5"/>
    <w:rsid w:val="00C47A68"/>
    <w:rsid w:val="00C47D3C"/>
    <w:rsid w:val="00C47D95"/>
    <w:rsid w:val="00C50253"/>
    <w:rsid w:val="00C50B1E"/>
    <w:rsid w:val="00C50CC4"/>
    <w:rsid w:val="00C50DAF"/>
    <w:rsid w:val="00C512C7"/>
    <w:rsid w:val="00C516A7"/>
    <w:rsid w:val="00C51B1D"/>
    <w:rsid w:val="00C5224E"/>
    <w:rsid w:val="00C522AB"/>
    <w:rsid w:val="00C5248B"/>
    <w:rsid w:val="00C52CCA"/>
    <w:rsid w:val="00C531A9"/>
    <w:rsid w:val="00C53820"/>
    <w:rsid w:val="00C53D56"/>
    <w:rsid w:val="00C545A0"/>
    <w:rsid w:val="00C54A81"/>
    <w:rsid w:val="00C54B70"/>
    <w:rsid w:val="00C54C23"/>
    <w:rsid w:val="00C550ED"/>
    <w:rsid w:val="00C5510B"/>
    <w:rsid w:val="00C55F4D"/>
    <w:rsid w:val="00C566D6"/>
    <w:rsid w:val="00C56CD1"/>
    <w:rsid w:val="00C574EC"/>
    <w:rsid w:val="00C57645"/>
    <w:rsid w:val="00C60108"/>
    <w:rsid w:val="00C60913"/>
    <w:rsid w:val="00C60D8F"/>
    <w:rsid w:val="00C60FC4"/>
    <w:rsid w:val="00C61396"/>
    <w:rsid w:val="00C619AA"/>
    <w:rsid w:val="00C62080"/>
    <w:rsid w:val="00C62310"/>
    <w:rsid w:val="00C623CC"/>
    <w:rsid w:val="00C62869"/>
    <w:rsid w:val="00C62A51"/>
    <w:rsid w:val="00C63D93"/>
    <w:rsid w:val="00C64325"/>
    <w:rsid w:val="00C6460C"/>
    <w:rsid w:val="00C654CE"/>
    <w:rsid w:val="00C6598F"/>
    <w:rsid w:val="00C65CF5"/>
    <w:rsid w:val="00C6639A"/>
    <w:rsid w:val="00C679D3"/>
    <w:rsid w:val="00C67A7D"/>
    <w:rsid w:val="00C67E04"/>
    <w:rsid w:val="00C7058E"/>
    <w:rsid w:val="00C70839"/>
    <w:rsid w:val="00C709DB"/>
    <w:rsid w:val="00C71458"/>
    <w:rsid w:val="00C71CAE"/>
    <w:rsid w:val="00C724FE"/>
    <w:rsid w:val="00C729D4"/>
    <w:rsid w:val="00C729F9"/>
    <w:rsid w:val="00C72FE1"/>
    <w:rsid w:val="00C73201"/>
    <w:rsid w:val="00C73CB2"/>
    <w:rsid w:val="00C73CEA"/>
    <w:rsid w:val="00C7417D"/>
    <w:rsid w:val="00C74616"/>
    <w:rsid w:val="00C748A8"/>
    <w:rsid w:val="00C74C89"/>
    <w:rsid w:val="00C751DC"/>
    <w:rsid w:val="00C764B2"/>
    <w:rsid w:val="00C764E4"/>
    <w:rsid w:val="00C76DBD"/>
    <w:rsid w:val="00C7709C"/>
    <w:rsid w:val="00C773E4"/>
    <w:rsid w:val="00C775D0"/>
    <w:rsid w:val="00C7768F"/>
    <w:rsid w:val="00C776A1"/>
    <w:rsid w:val="00C77773"/>
    <w:rsid w:val="00C800D2"/>
    <w:rsid w:val="00C8017D"/>
    <w:rsid w:val="00C80EE5"/>
    <w:rsid w:val="00C8185C"/>
    <w:rsid w:val="00C81D2E"/>
    <w:rsid w:val="00C823CC"/>
    <w:rsid w:val="00C8255D"/>
    <w:rsid w:val="00C8267B"/>
    <w:rsid w:val="00C82DB8"/>
    <w:rsid w:val="00C830E2"/>
    <w:rsid w:val="00C83796"/>
    <w:rsid w:val="00C83BE2"/>
    <w:rsid w:val="00C8517B"/>
    <w:rsid w:val="00C857E2"/>
    <w:rsid w:val="00C85884"/>
    <w:rsid w:val="00C860D3"/>
    <w:rsid w:val="00C8648C"/>
    <w:rsid w:val="00C86A0C"/>
    <w:rsid w:val="00C86A62"/>
    <w:rsid w:val="00C86E64"/>
    <w:rsid w:val="00C870EB"/>
    <w:rsid w:val="00C8711E"/>
    <w:rsid w:val="00C87AD5"/>
    <w:rsid w:val="00C87B4F"/>
    <w:rsid w:val="00C87DD5"/>
    <w:rsid w:val="00C87E08"/>
    <w:rsid w:val="00C87F5A"/>
    <w:rsid w:val="00C87FC2"/>
    <w:rsid w:val="00C90849"/>
    <w:rsid w:val="00C9178B"/>
    <w:rsid w:val="00C91E12"/>
    <w:rsid w:val="00C91E7C"/>
    <w:rsid w:val="00C91EA6"/>
    <w:rsid w:val="00C924C9"/>
    <w:rsid w:val="00C92FFC"/>
    <w:rsid w:val="00C9315B"/>
    <w:rsid w:val="00C93978"/>
    <w:rsid w:val="00C93BC3"/>
    <w:rsid w:val="00C93BCC"/>
    <w:rsid w:val="00C93C12"/>
    <w:rsid w:val="00C94B4D"/>
    <w:rsid w:val="00C94D99"/>
    <w:rsid w:val="00C95500"/>
    <w:rsid w:val="00C956D8"/>
    <w:rsid w:val="00C9596B"/>
    <w:rsid w:val="00C95B0D"/>
    <w:rsid w:val="00C96476"/>
    <w:rsid w:val="00C96A35"/>
    <w:rsid w:val="00C9767A"/>
    <w:rsid w:val="00C977E3"/>
    <w:rsid w:val="00C97F03"/>
    <w:rsid w:val="00CA023B"/>
    <w:rsid w:val="00CA02E9"/>
    <w:rsid w:val="00CA0783"/>
    <w:rsid w:val="00CA0AA8"/>
    <w:rsid w:val="00CA1661"/>
    <w:rsid w:val="00CA1C13"/>
    <w:rsid w:val="00CA1C19"/>
    <w:rsid w:val="00CA1D0B"/>
    <w:rsid w:val="00CA204F"/>
    <w:rsid w:val="00CA262A"/>
    <w:rsid w:val="00CA2743"/>
    <w:rsid w:val="00CA2C0D"/>
    <w:rsid w:val="00CA2CC1"/>
    <w:rsid w:val="00CA2D82"/>
    <w:rsid w:val="00CA2ED8"/>
    <w:rsid w:val="00CA30C9"/>
    <w:rsid w:val="00CA3EE1"/>
    <w:rsid w:val="00CA4121"/>
    <w:rsid w:val="00CA436F"/>
    <w:rsid w:val="00CA476A"/>
    <w:rsid w:val="00CA5352"/>
    <w:rsid w:val="00CA53FA"/>
    <w:rsid w:val="00CA5693"/>
    <w:rsid w:val="00CA58B8"/>
    <w:rsid w:val="00CA5C1D"/>
    <w:rsid w:val="00CA5E9B"/>
    <w:rsid w:val="00CA5FF0"/>
    <w:rsid w:val="00CA6963"/>
    <w:rsid w:val="00CA6D6E"/>
    <w:rsid w:val="00CA6DDE"/>
    <w:rsid w:val="00CA7303"/>
    <w:rsid w:val="00CA7B8E"/>
    <w:rsid w:val="00CB0AFB"/>
    <w:rsid w:val="00CB1799"/>
    <w:rsid w:val="00CB1A33"/>
    <w:rsid w:val="00CB1AB7"/>
    <w:rsid w:val="00CB1C24"/>
    <w:rsid w:val="00CB24C6"/>
    <w:rsid w:val="00CB3514"/>
    <w:rsid w:val="00CB3A5C"/>
    <w:rsid w:val="00CB3F4C"/>
    <w:rsid w:val="00CB4775"/>
    <w:rsid w:val="00CB4874"/>
    <w:rsid w:val="00CB48F8"/>
    <w:rsid w:val="00CB586D"/>
    <w:rsid w:val="00CB5A7E"/>
    <w:rsid w:val="00CB5F8C"/>
    <w:rsid w:val="00CB62C9"/>
    <w:rsid w:val="00CB6397"/>
    <w:rsid w:val="00CB6763"/>
    <w:rsid w:val="00CB7433"/>
    <w:rsid w:val="00CB7604"/>
    <w:rsid w:val="00CB78A2"/>
    <w:rsid w:val="00CB7A06"/>
    <w:rsid w:val="00CB7D3E"/>
    <w:rsid w:val="00CC00F4"/>
    <w:rsid w:val="00CC056F"/>
    <w:rsid w:val="00CC1A15"/>
    <w:rsid w:val="00CC25CA"/>
    <w:rsid w:val="00CC2A11"/>
    <w:rsid w:val="00CC2C7D"/>
    <w:rsid w:val="00CC2D40"/>
    <w:rsid w:val="00CC3AB2"/>
    <w:rsid w:val="00CC4659"/>
    <w:rsid w:val="00CC4CF3"/>
    <w:rsid w:val="00CC4D78"/>
    <w:rsid w:val="00CC542E"/>
    <w:rsid w:val="00CC5871"/>
    <w:rsid w:val="00CC5B97"/>
    <w:rsid w:val="00CC5BBE"/>
    <w:rsid w:val="00CC5DAB"/>
    <w:rsid w:val="00CC68E8"/>
    <w:rsid w:val="00CC694B"/>
    <w:rsid w:val="00CC71EC"/>
    <w:rsid w:val="00CC720E"/>
    <w:rsid w:val="00CC7595"/>
    <w:rsid w:val="00CC7ECC"/>
    <w:rsid w:val="00CD0483"/>
    <w:rsid w:val="00CD06B9"/>
    <w:rsid w:val="00CD1573"/>
    <w:rsid w:val="00CD1959"/>
    <w:rsid w:val="00CD1C1F"/>
    <w:rsid w:val="00CD26D2"/>
    <w:rsid w:val="00CD2AC5"/>
    <w:rsid w:val="00CD309A"/>
    <w:rsid w:val="00CD31F5"/>
    <w:rsid w:val="00CD32C2"/>
    <w:rsid w:val="00CD3702"/>
    <w:rsid w:val="00CD5A46"/>
    <w:rsid w:val="00CD5E81"/>
    <w:rsid w:val="00CD5F8E"/>
    <w:rsid w:val="00CD6124"/>
    <w:rsid w:val="00CD6FF0"/>
    <w:rsid w:val="00CD722A"/>
    <w:rsid w:val="00CD74C2"/>
    <w:rsid w:val="00CD7857"/>
    <w:rsid w:val="00CD7C4C"/>
    <w:rsid w:val="00CD7DDF"/>
    <w:rsid w:val="00CE047E"/>
    <w:rsid w:val="00CE0872"/>
    <w:rsid w:val="00CE0924"/>
    <w:rsid w:val="00CE0C6F"/>
    <w:rsid w:val="00CE13BF"/>
    <w:rsid w:val="00CE13D5"/>
    <w:rsid w:val="00CE1682"/>
    <w:rsid w:val="00CE18AD"/>
    <w:rsid w:val="00CE1D87"/>
    <w:rsid w:val="00CE224B"/>
    <w:rsid w:val="00CE2902"/>
    <w:rsid w:val="00CE394B"/>
    <w:rsid w:val="00CE3BBD"/>
    <w:rsid w:val="00CE4886"/>
    <w:rsid w:val="00CE49D7"/>
    <w:rsid w:val="00CE49E9"/>
    <w:rsid w:val="00CE4FBA"/>
    <w:rsid w:val="00CE4FEE"/>
    <w:rsid w:val="00CE5737"/>
    <w:rsid w:val="00CE5D81"/>
    <w:rsid w:val="00CE60C5"/>
    <w:rsid w:val="00CE6A04"/>
    <w:rsid w:val="00CE75F3"/>
    <w:rsid w:val="00CE7D7D"/>
    <w:rsid w:val="00CF0014"/>
    <w:rsid w:val="00CF02A6"/>
    <w:rsid w:val="00CF04CA"/>
    <w:rsid w:val="00CF0662"/>
    <w:rsid w:val="00CF0A8D"/>
    <w:rsid w:val="00CF0E60"/>
    <w:rsid w:val="00CF10F9"/>
    <w:rsid w:val="00CF1519"/>
    <w:rsid w:val="00CF196F"/>
    <w:rsid w:val="00CF1CC8"/>
    <w:rsid w:val="00CF26EA"/>
    <w:rsid w:val="00CF2DB1"/>
    <w:rsid w:val="00CF2DD8"/>
    <w:rsid w:val="00CF2E19"/>
    <w:rsid w:val="00CF2E3C"/>
    <w:rsid w:val="00CF2F0D"/>
    <w:rsid w:val="00CF3A0F"/>
    <w:rsid w:val="00CF3B3A"/>
    <w:rsid w:val="00CF40A5"/>
    <w:rsid w:val="00CF4446"/>
    <w:rsid w:val="00CF4643"/>
    <w:rsid w:val="00CF496B"/>
    <w:rsid w:val="00CF4F55"/>
    <w:rsid w:val="00CF5167"/>
    <w:rsid w:val="00CF584E"/>
    <w:rsid w:val="00CF5A6B"/>
    <w:rsid w:val="00CF64D7"/>
    <w:rsid w:val="00CF67CF"/>
    <w:rsid w:val="00CF6B31"/>
    <w:rsid w:val="00CF6E07"/>
    <w:rsid w:val="00CF6EB2"/>
    <w:rsid w:val="00CF728B"/>
    <w:rsid w:val="00CF751F"/>
    <w:rsid w:val="00D002FC"/>
    <w:rsid w:val="00D003AC"/>
    <w:rsid w:val="00D004B4"/>
    <w:rsid w:val="00D0079F"/>
    <w:rsid w:val="00D00ABD"/>
    <w:rsid w:val="00D00EBF"/>
    <w:rsid w:val="00D00ECC"/>
    <w:rsid w:val="00D00FFF"/>
    <w:rsid w:val="00D01385"/>
    <w:rsid w:val="00D01B49"/>
    <w:rsid w:val="00D029B8"/>
    <w:rsid w:val="00D02C2F"/>
    <w:rsid w:val="00D030FB"/>
    <w:rsid w:val="00D036C0"/>
    <w:rsid w:val="00D04417"/>
    <w:rsid w:val="00D0457E"/>
    <w:rsid w:val="00D04961"/>
    <w:rsid w:val="00D049FA"/>
    <w:rsid w:val="00D04B86"/>
    <w:rsid w:val="00D04EF2"/>
    <w:rsid w:val="00D05237"/>
    <w:rsid w:val="00D0542D"/>
    <w:rsid w:val="00D058E9"/>
    <w:rsid w:val="00D05DA5"/>
    <w:rsid w:val="00D06390"/>
    <w:rsid w:val="00D06A13"/>
    <w:rsid w:val="00D07235"/>
    <w:rsid w:val="00D07C61"/>
    <w:rsid w:val="00D07DA4"/>
    <w:rsid w:val="00D07E07"/>
    <w:rsid w:val="00D10533"/>
    <w:rsid w:val="00D108E9"/>
    <w:rsid w:val="00D109FC"/>
    <w:rsid w:val="00D11266"/>
    <w:rsid w:val="00D117B4"/>
    <w:rsid w:val="00D12306"/>
    <w:rsid w:val="00D1284D"/>
    <w:rsid w:val="00D128F2"/>
    <w:rsid w:val="00D133F3"/>
    <w:rsid w:val="00D1354E"/>
    <w:rsid w:val="00D135A9"/>
    <w:rsid w:val="00D1428D"/>
    <w:rsid w:val="00D1492D"/>
    <w:rsid w:val="00D15881"/>
    <w:rsid w:val="00D15D85"/>
    <w:rsid w:val="00D15F6E"/>
    <w:rsid w:val="00D16A63"/>
    <w:rsid w:val="00D16FB9"/>
    <w:rsid w:val="00D172E3"/>
    <w:rsid w:val="00D175C0"/>
    <w:rsid w:val="00D177CE"/>
    <w:rsid w:val="00D17F52"/>
    <w:rsid w:val="00D2060F"/>
    <w:rsid w:val="00D20647"/>
    <w:rsid w:val="00D2135C"/>
    <w:rsid w:val="00D21787"/>
    <w:rsid w:val="00D21EC2"/>
    <w:rsid w:val="00D22727"/>
    <w:rsid w:val="00D22C63"/>
    <w:rsid w:val="00D22D7F"/>
    <w:rsid w:val="00D22E90"/>
    <w:rsid w:val="00D2304B"/>
    <w:rsid w:val="00D230B3"/>
    <w:rsid w:val="00D2366C"/>
    <w:rsid w:val="00D23FD8"/>
    <w:rsid w:val="00D248A2"/>
    <w:rsid w:val="00D248A6"/>
    <w:rsid w:val="00D24C10"/>
    <w:rsid w:val="00D25098"/>
    <w:rsid w:val="00D254BF"/>
    <w:rsid w:val="00D2566D"/>
    <w:rsid w:val="00D25807"/>
    <w:rsid w:val="00D259F3"/>
    <w:rsid w:val="00D25D16"/>
    <w:rsid w:val="00D261B3"/>
    <w:rsid w:val="00D26ADA"/>
    <w:rsid w:val="00D27206"/>
    <w:rsid w:val="00D27307"/>
    <w:rsid w:val="00D278F2"/>
    <w:rsid w:val="00D27CDB"/>
    <w:rsid w:val="00D27EA6"/>
    <w:rsid w:val="00D27F43"/>
    <w:rsid w:val="00D302A2"/>
    <w:rsid w:val="00D3094A"/>
    <w:rsid w:val="00D31088"/>
    <w:rsid w:val="00D31349"/>
    <w:rsid w:val="00D318BE"/>
    <w:rsid w:val="00D32A23"/>
    <w:rsid w:val="00D32AD8"/>
    <w:rsid w:val="00D33197"/>
    <w:rsid w:val="00D336BF"/>
    <w:rsid w:val="00D3394A"/>
    <w:rsid w:val="00D33B87"/>
    <w:rsid w:val="00D3400E"/>
    <w:rsid w:val="00D353C6"/>
    <w:rsid w:val="00D36141"/>
    <w:rsid w:val="00D363C5"/>
    <w:rsid w:val="00D36705"/>
    <w:rsid w:val="00D36924"/>
    <w:rsid w:val="00D36A43"/>
    <w:rsid w:val="00D36FC4"/>
    <w:rsid w:val="00D37980"/>
    <w:rsid w:val="00D379EA"/>
    <w:rsid w:val="00D4037A"/>
    <w:rsid w:val="00D411AB"/>
    <w:rsid w:val="00D4134A"/>
    <w:rsid w:val="00D41E9C"/>
    <w:rsid w:val="00D42401"/>
    <w:rsid w:val="00D426AD"/>
    <w:rsid w:val="00D42EF3"/>
    <w:rsid w:val="00D42F6F"/>
    <w:rsid w:val="00D43B21"/>
    <w:rsid w:val="00D43CA7"/>
    <w:rsid w:val="00D43F9D"/>
    <w:rsid w:val="00D44214"/>
    <w:rsid w:val="00D44B0D"/>
    <w:rsid w:val="00D44CDC"/>
    <w:rsid w:val="00D4524A"/>
    <w:rsid w:val="00D45E88"/>
    <w:rsid w:val="00D45ED0"/>
    <w:rsid w:val="00D46837"/>
    <w:rsid w:val="00D46BB1"/>
    <w:rsid w:val="00D46C4C"/>
    <w:rsid w:val="00D46C93"/>
    <w:rsid w:val="00D46DBB"/>
    <w:rsid w:val="00D47B0A"/>
    <w:rsid w:val="00D47D88"/>
    <w:rsid w:val="00D47DEF"/>
    <w:rsid w:val="00D5010F"/>
    <w:rsid w:val="00D50390"/>
    <w:rsid w:val="00D504AA"/>
    <w:rsid w:val="00D50C69"/>
    <w:rsid w:val="00D50F90"/>
    <w:rsid w:val="00D518AF"/>
    <w:rsid w:val="00D51B4A"/>
    <w:rsid w:val="00D51B9C"/>
    <w:rsid w:val="00D521F8"/>
    <w:rsid w:val="00D533AC"/>
    <w:rsid w:val="00D535FC"/>
    <w:rsid w:val="00D542CF"/>
    <w:rsid w:val="00D55303"/>
    <w:rsid w:val="00D555B0"/>
    <w:rsid w:val="00D556B1"/>
    <w:rsid w:val="00D55796"/>
    <w:rsid w:val="00D55C8D"/>
    <w:rsid w:val="00D562FC"/>
    <w:rsid w:val="00D56338"/>
    <w:rsid w:val="00D56727"/>
    <w:rsid w:val="00D5718F"/>
    <w:rsid w:val="00D574B2"/>
    <w:rsid w:val="00D57AAA"/>
    <w:rsid w:val="00D57B59"/>
    <w:rsid w:val="00D57D8A"/>
    <w:rsid w:val="00D604EB"/>
    <w:rsid w:val="00D6088C"/>
    <w:rsid w:val="00D60BEF"/>
    <w:rsid w:val="00D61233"/>
    <w:rsid w:val="00D6126B"/>
    <w:rsid w:val="00D61612"/>
    <w:rsid w:val="00D6187F"/>
    <w:rsid w:val="00D61C82"/>
    <w:rsid w:val="00D61E49"/>
    <w:rsid w:val="00D621D6"/>
    <w:rsid w:val="00D626B1"/>
    <w:rsid w:val="00D62C8C"/>
    <w:rsid w:val="00D63C4B"/>
    <w:rsid w:val="00D63FC8"/>
    <w:rsid w:val="00D64644"/>
    <w:rsid w:val="00D64BBD"/>
    <w:rsid w:val="00D64DED"/>
    <w:rsid w:val="00D64FE0"/>
    <w:rsid w:val="00D65204"/>
    <w:rsid w:val="00D65255"/>
    <w:rsid w:val="00D6583C"/>
    <w:rsid w:val="00D658B7"/>
    <w:rsid w:val="00D65E89"/>
    <w:rsid w:val="00D6605A"/>
    <w:rsid w:val="00D66A7C"/>
    <w:rsid w:val="00D66B59"/>
    <w:rsid w:val="00D66BB3"/>
    <w:rsid w:val="00D67314"/>
    <w:rsid w:val="00D679D9"/>
    <w:rsid w:val="00D67F25"/>
    <w:rsid w:val="00D70149"/>
    <w:rsid w:val="00D7018B"/>
    <w:rsid w:val="00D703E9"/>
    <w:rsid w:val="00D7048D"/>
    <w:rsid w:val="00D7170C"/>
    <w:rsid w:val="00D718A6"/>
    <w:rsid w:val="00D72161"/>
    <w:rsid w:val="00D7256A"/>
    <w:rsid w:val="00D7277A"/>
    <w:rsid w:val="00D72AC9"/>
    <w:rsid w:val="00D73102"/>
    <w:rsid w:val="00D732D6"/>
    <w:rsid w:val="00D736C5"/>
    <w:rsid w:val="00D73F0D"/>
    <w:rsid w:val="00D7486E"/>
    <w:rsid w:val="00D7502A"/>
    <w:rsid w:val="00D75372"/>
    <w:rsid w:val="00D75517"/>
    <w:rsid w:val="00D75E73"/>
    <w:rsid w:val="00D763AD"/>
    <w:rsid w:val="00D766EB"/>
    <w:rsid w:val="00D76C67"/>
    <w:rsid w:val="00D76C83"/>
    <w:rsid w:val="00D76E5F"/>
    <w:rsid w:val="00D77004"/>
    <w:rsid w:val="00D77157"/>
    <w:rsid w:val="00D808FE"/>
    <w:rsid w:val="00D80FEA"/>
    <w:rsid w:val="00D81395"/>
    <w:rsid w:val="00D814DF"/>
    <w:rsid w:val="00D81D30"/>
    <w:rsid w:val="00D82229"/>
    <w:rsid w:val="00D82266"/>
    <w:rsid w:val="00D8278A"/>
    <w:rsid w:val="00D82BA9"/>
    <w:rsid w:val="00D82F61"/>
    <w:rsid w:val="00D83146"/>
    <w:rsid w:val="00D83C59"/>
    <w:rsid w:val="00D840E0"/>
    <w:rsid w:val="00D84697"/>
    <w:rsid w:val="00D84838"/>
    <w:rsid w:val="00D857F9"/>
    <w:rsid w:val="00D85A61"/>
    <w:rsid w:val="00D85EE5"/>
    <w:rsid w:val="00D866C0"/>
    <w:rsid w:val="00D86E8A"/>
    <w:rsid w:val="00D87B16"/>
    <w:rsid w:val="00D87D2C"/>
    <w:rsid w:val="00D87E3A"/>
    <w:rsid w:val="00D901B9"/>
    <w:rsid w:val="00D90318"/>
    <w:rsid w:val="00D90438"/>
    <w:rsid w:val="00D9045A"/>
    <w:rsid w:val="00D90F54"/>
    <w:rsid w:val="00D91472"/>
    <w:rsid w:val="00D91E17"/>
    <w:rsid w:val="00D9275E"/>
    <w:rsid w:val="00D9286F"/>
    <w:rsid w:val="00D92A3A"/>
    <w:rsid w:val="00D935DB"/>
    <w:rsid w:val="00D939D5"/>
    <w:rsid w:val="00D939FC"/>
    <w:rsid w:val="00D93CE4"/>
    <w:rsid w:val="00D93D15"/>
    <w:rsid w:val="00D9426A"/>
    <w:rsid w:val="00D94A4D"/>
    <w:rsid w:val="00D94CA6"/>
    <w:rsid w:val="00D95569"/>
    <w:rsid w:val="00D956A1"/>
    <w:rsid w:val="00D9574E"/>
    <w:rsid w:val="00D95E6F"/>
    <w:rsid w:val="00D95E70"/>
    <w:rsid w:val="00D95F30"/>
    <w:rsid w:val="00D97677"/>
    <w:rsid w:val="00D97EE6"/>
    <w:rsid w:val="00DA07C4"/>
    <w:rsid w:val="00DA133B"/>
    <w:rsid w:val="00DA26D2"/>
    <w:rsid w:val="00DA328B"/>
    <w:rsid w:val="00DA34F4"/>
    <w:rsid w:val="00DA45F8"/>
    <w:rsid w:val="00DA48D0"/>
    <w:rsid w:val="00DA5224"/>
    <w:rsid w:val="00DA523D"/>
    <w:rsid w:val="00DA5243"/>
    <w:rsid w:val="00DA526B"/>
    <w:rsid w:val="00DA5646"/>
    <w:rsid w:val="00DA5F34"/>
    <w:rsid w:val="00DA7A9F"/>
    <w:rsid w:val="00DA7CD6"/>
    <w:rsid w:val="00DA7DFF"/>
    <w:rsid w:val="00DA7E5E"/>
    <w:rsid w:val="00DB01EE"/>
    <w:rsid w:val="00DB024A"/>
    <w:rsid w:val="00DB0576"/>
    <w:rsid w:val="00DB05B3"/>
    <w:rsid w:val="00DB1789"/>
    <w:rsid w:val="00DB1CA8"/>
    <w:rsid w:val="00DB24BC"/>
    <w:rsid w:val="00DB28BF"/>
    <w:rsid w:val="00DB2999"/>
    <w:rsid w:val="00DB2EC8"/>
    <w:rsid w:val="00DB363C"/>
    <w:rsid w:val="00DB3A28"/>
    <w:rsid w:val="00DB3AFB"/>
    <w:rsid w:val="00DB3CCD"/>
    <w:rsid w:val="00DB4057"/>
    <w:rsid w:val="00DB4767"/>
    <w:rsid w:val="00DB4D1A"/>
    <w:rsid w:val="00DB5347"/>
    <w:rsid w:val="00DB5396"/>
    <w:rsid w:val="00DB5AAB"/>
    <w:rsid w:val="00DB625C"/>
    <w:rsid w:val="00DB66B5"/>
    <w:rsid w:val="00DB6F86"/>
    <w:rsid w:val="00DB7430"/>
    <w:rsid w:val="00DB7DBE"/>
    <w:rsid w:val="00DC1DEC"/>
    <w:rsid w:val="00DC2116"/>
    <w:rsid w:val="00DC3D32"/>
    <w:rsid w:val="00DC3E2F"/>
    <w:rsid w:val="00DC413F"/>
    <w:rsid w:val="00DC4A6C"/>
    <w:rsid w:val="00DC4C54"/>
    <w:rsid w:val="00DC5472"/>
    <w:rsid w:val="00DC58D0"/>
    <w:rsid w:val="00DC59E0"/>
    <w:rsid w:val="00DC63D9"/>
    <w:rsid w:val="00DC6CC3"/>
    <w:rsid w:val="00DC6E34"/>
    <w:rsid w:val="00DC739B"/>
    <w:rsid w:val="00DC7651"/>
    <w:rsid w:val="00DC7837"/>
    <w:rsid w:val="00DC78E3"/>
    <w:rsid w:val="00DD01D9"/>
    <w:rsid w:val="00DD04D0"/>
    <w:rsid w:val="00DD0536"/>
    <w:rsid w:val="00DD0614"/>
    <w:rsid w:val="00DD0B63"/>
    <w:rsid w:val="00DD13B7"/>
    <w:rsid w:val="00DD14E1"/>
    <w:rsid w:val="00DD1608"/>
    <w:rsid w:val="00DD1B7B"/>
    <w:rsid w:val="00DD1C86"/>
    <w:rsid w:val="00DD2001"/>
    <w:rsid w:val="00DD201D"/>
    <w:rsid w:val="00DD2EBF"/>
    <w:rsid w:val="00DD2FA2"/>
    <w:rsid w:val="00DD37B6"/>
    <w:rsid w:val="00DD386B"/>
    <w:rsid w:val="00DD3F12"/>
    <w:rsid w:val="00DD3FF5"/>
    <w:rsid w:val="00DD41CF"/>
    <w:rsid w:val="00DD44EF"/>
    <w:rsid w:val="00DD4F9F"/>
    <w:rsid w:val="00DD56AB"/>
    <w:rsid w:val="00DD59E8"/>
    <w:rsid w:val="00DD6017"/>
    <w:rsid w:val="00DD64B9"/>
    <w:rsid w:val="00DD7EC4"/>
    <w:rsid w:val="00DE0109"/>
    <w:rsid w:val="00DE014B"/>
    <w:rsid w:val="00DE02EF"/>
    <w:rsid w:val="00DE0311"/>
    <w:rsid w:val="00DE09F9"/>
    <w:rsid w:val="00DE0BE8"/>
    <w:rsid w:val="00DE0FAE"/>
    <w:rsid w:val="00DE1CA1"/>
    <w:rsid w:val="00DE2D21"/>
    <w:rsid w:val="00DE3765"/>
    <w:rsid w:val="00DE3839"/>
    <w:rsid w:val="00DE399B"/>
    <w:rsid w:val="00DE48D1"/>
    <w:rsid w:val="00DE4EE4"/>
    <w:rsid w:val="00DE53D9"/>
    <w:rsid w:val="00DE6866"/>
    <w:rsid w:val="00DE69ED"/>
    <w:rsid w:val="00DE6B6F"/>
    <w:rsid w:val="00DE7251"/>
    <w:rsid w:val="00DE7320"/>
    <w:rsid w:val="00DE7AE4"/>
    <w:rsid w:val="00DF0712"/>
    <w:rsid w:val="00DF0D28"/>
    <w:rsid w:val="00DF126C"/>
    <w:rsid w:val="00DF1354"/>
    <w:rsid w:val="00DF16B4"/>
    <w:rsid w:val="00DF1887"/>
    <w:rsid w:val="00DF1DDC"/>
    <w:rsid w:val="00DF234A"/>
    <w:rsid w:val="00DF2621"/>
    <w:rsid w:val="00DF28B8"/>
    <w:rsid w:val="00DF2C3E"/>
    <w:rsid w:val="00DF2DC6"/>
    <w:rsid w:val="00DF2E7B"/>
    <w:rsid w:val="00DF3FE0"/>
    <w:rsid w:val="00DF4043"/>
    <w:rsid w:val="00DF4341"/>
    <w:rsid w:val="00DF4C4A"/>
    <w:rsid w:val="00DF6233"/>
    <w:rsid w:val="00DF6DD0"/>
    <w:rsid w:val="00DF7056"/>
    <w:rsid w:val="00DF70A3"/>
    <w:rsid w:val="00DF76F8"/>
    <w:rsid w:val="00E003BB"/>
    <w:rsid w:val="00E0077B"/>
    <w:rsid w:val="00E00AAB"/>
    <w:rsid w:val="00E01969"/>
    <w:rsid w:val="00E01F10"/>
    <w:rsid w:val="00E02121"/>
    <w:rsid w:val="00E02DBB"/>
    <w:rsid w:val="00E032C0"/>
    <w:rsid w:val="00E034F0"/>
    <w:rsid w:val="00E03BC8"/>
    <w:rsid w:val="00E0446A"/>
    <w:rsid w:val="00E0523D"/>
    <w:rsid w:val="00E05466"/>
    <w:rsid w:val="00E058E2"/>
    <w:rsid w:val="00E05E4E"/>
    <w:rsid w:val="00E05FA7"/>
    <w:rsid w:val="00E06602"/>
    <w:rsid w:val="00E06B5A"/>
    <w:rsid w:val="00E06B9A"/>
    <w:rsid w:val="00E070CB"/>
    <w:rsid w:val="00E074D7"/>
    <w:rsid w:val="00E07587"/>
    <w:rsid w:val="00E0778C"/>
    <w:rsid w:val="00E078F3"/>
    <w:rsid w:val="00E1045A"/>
    <w:rsid w:val="00E10AC5"/>
    <w:rsid w:val="00E10B4C"/>
    <w:rsid w:val="00E1160D"/>
    <w:rsid w:val="00E11EAD"/>
    <w:rsid w:val="00E11EE8"/>
    <w:rsid w:val="00E138BE"/>
    <w:rsid w:val="00E14316"/>
    <w:rsid w:val="00E143A7"/>
    <w:rsid w:val="00E1458A"/>
    <w:rsid w:val="00E15C0B"/>
    <w:rsid w:val="00E15F2D"/>
    <w:rsid w:val="00E16002"/>
    <w:rsid w:val="00E163CD"/>
    <w:rsid w:val="00E1641A"/>
    <w:rsid w:val="00E164B3"/>
    <w:rsid w:val="00E16662"/>
    <w:rsid w:val="00E1677B"/>
    <w:rsid w:val="00E16E05"/>
    <w:rsid w:val="00E17253"/>
    <w:rsid w:val="00E1777B"/>
    <w:rsid w:val="00E177BB"/>
    <w:rsid w:val="00E17A02"/>
    <w:rsid w:val="00E17A83"/>
    <w:rsid w:val="00E17D66"/>
    <w:rsid w:val="00E17EB2"/>
    <w:rsid w:val="00E20E29"/>
    <w:rsid w:val="00E21659"/>
    <w:rsid w:val="00E218D7"/>
    <w:rsid w:val="00E22022"/>
    <w:rsid w:val="00E22150"/>
    <w:rsid w:val="00E22C81"/>
    <w:rsid w:val="00E233BB"/>
    <w:rsid w:val="00E23F62"/>
    <w:rsid w:val="00E24073"/>
    <w:rsid w:val="00E2425A"/>
    <w:rsid w:val="00E2457E"/>
    <w:rsid w:val="00E249CF"/>
    <w:rsid w:val="00E24E36"/>
    <w:rsid w:val="00E2519C"/>
    <w:rsid w:val="00E2590A"/>
    <w:rsid w:val="00E2591B"/>
    <w:rsid w:val="00E25C9B"/>
    <w:rsid w:val="00E26274"/>
    <w:rsid w:val="00E26649"/>
    <w:rsid w:val="00E26C45"/>
    <w:rsid w:val="00E272F4"/>
    <w:rsid w:val="00E27310"/>
    <w:rsid w:val="00E27D50"/>
    <w:rsid w:val="00E31198"/>
    <w:rsid w:val="00E314FD"/>
    <w:rsid w:val="00E31532"/>
    <w:rsid w:val="00E315DD"/>
    <w:rsid w:val="00E319E8"/>
    <w:rsid w:val="00E31B4B"/>
    <w:rsid w:val="00E32A3F"/>
    <w:rsid w:val="00E32D28"/>
    <w:rsid w:val="00E32F6E"/>
    <w:rsid w:val="00E3328C"/>
    <w:rsid w:val="00E3334C"/>
    <w:rsid w:val="00E3348A"/>
    <w:rsid w:val="00E33D2D"/>
    <w:rsid w:val="00E33FF5"/>
    <w:rsid w:val="00E35133"/>
    <w:rsid w:val="00E35E6A"/>
    <w:rsid w:val="00E35F02"/>
    <w:rsid w:val="00E360E5"/>
    <w:rsid w:val="00E363DE"/>
    <w:rsid w:val="00E36BD2"/>
    <w:rsid w:val="00E3701B"/>
    <w:rsid w:val="00E37C40"/>
    <w:rsid w:val="00E37E84"/>
    <w:rsid w:val="00E37E86"/>
    <w:rsid w:val="00E401DB"/>
    <w:rsid w:val="00E40793"/>
    <w:rsid w:val="00E40836"/>
    <w:rsid w:val="00E40D2F"/>
    <w:rsid w:val="00E41591"/>
    <w:rsid w:val="00E41593"/>
    <w:rsid w:val="00E427B3"/>
    <w:rsid w:val="00E427DB"/>
    <w:rsid w:val="00E42945"/>
    <w:rsid w:val="00E42B58"/>
    <w:rsid w:val="00E42E19"/>
    <w:rsid w:val="00E4384E"/>
    <w:rsid w:val="00E44438"/>
    <w:rsid w:val="00E446FE"/>
    <w:rsid w:val="00E44930"/>
    <w:rsid w:val="00E4495E"/>
    <w:rsid w:val="00E44D91"/>
    <w:rsid w:val="00E45041"/>
    <w:rsid w:val="00E4520F"/>
    <w:rsid w:val="00E45A9E"/>
    <w:rsid w:val="00E45AE0"/>
    <w:rsid w:val="00E45B10"/>
    <w:rsid w:val="00E46568"/>
    <w:rsid w:val="00E467A0"/>
    <w:rsid w:val="00E46DEC"/>
    <w:rsid w:val="00E475BC"/>
    <w:rsid w:val="00E47853"/>
    <w:rsid w:val="00E47E5A"/>
    <w:rsid w:val="00E47E65"/>
    <w:rsid w:val="00E50248"/>
    <w:rsid w:val="00E50340"/>
    <w:rsid w:val="00E503B8"/>
    <w:rsid w:val="00E5121C"/>
    <w:rsid w:val="00E51DBD"/>
    <w:rsid w:val="00E51DD9"/>
    <w:rsid w:val="00E5235A"/>
    <w:rsid w:val="00E5277D"/>
    <w:rsid w:val="00E52825"/>
    <w:rsid w:val="00E52E26"/>
    <w:rsid w:val="00E535D7"/>
    <w:rsid w:val="00E53B8F"/>
    <w:rsid w:val="00E53B9E"/>
    <w:rsid w:val="00E53C6C"/>
    <w:rsid w:val="00E5402A"/>
    <w:rsid w:val="00E544B5"/>
    <w:rsid w:val="00E544CB"/>
    <w:rsid w:val="00E54DC5"/>
    <w:rsid w:val="00E55960"/>
    <w:rsid w:val="00E55DB7"/>
    <w:rsid w:val="00E56679"/>
    <w:rsid w:val="00E566FA"/>
    <w:rsid w:val="00E567B7"/>
    <w:rsid w:val="00E568C2"/>
    <w:rsid w:val="00E56BE4"/>
    <w:rsid w:val="00E56D95"/>
    <w:rsid w:val="00E57165"/>
    <w:rsid w:val="00E578F4"/>
    <w:rsid w:val="00E57F86"/>
    <w:rsid w:val="00E6001B"/>
    <w:rsid w:val="00E602DA"/>
    <w:rsid w:val="00E60881"/>
    <w:rsid w:val="00E609B5"/>
    <w:rsid w:val="00E609D4"/>
    <w:rsid w:val="00E60AF8"/>
    <w:rsid w:val="00E60D23"/>
    <w:rsid w:val="00E61075"/>
    <w:rsid w:val="00E61841"/>
    <w:rsid w:val="00E61AC4"/>
    <w:rsid w:val="00E61D73"/>
    <w:rsid w:val="00E62AAE"/>
    <w:rsid w:val="00E63B60"/>
    <w:rsid w:val="00E63C58"/>
    <w:rsid w:val="00E63DCB"/>
    <w:rsid w:val="00E6475C"/>
    <w:rsid w:val="00E64BEE"/>
    <w:rsid w:val="00E65402"/>
    <w:rsid w:val="00E65979"/>
    <w:rsid w:val="00E666B4"/>
    <w:rsid w:val="00E66999"/>
    <w:rsid w:val="00E66C3B"/>
    <w:rsid w:val="00E66EA6"/>
    <w:rsid w:val="00E67470"/>
    <w:rsid w:val="00E679AF"/>
    <w:rsid w:val="00E67C0B"/>
    <w:rsid w:val="00E67D37"/>
    <w:rsid w:val="00E67FCF"/>
    <w:rsid w:val="00E70056"/>
    <w:rsid w:val="00E7073E"/>
    <w:rsid w:val="00E70BD9"/>
    <w:rsid w:val="00E71024"/>
    <w:rsid w:val="00E7156D"/>
    <w:rsid w:val="00E71C67"/>
    <w:rsid w:val="00E71D19"/>
    <w:rsid w:val="00E72084"/>
    <w:rsid w:val="00E72127"/>
    <w:rsid w:val="00E7221D"/>
    <w:rsid w:val="00E72584"/>
    <w:rsid w:val="00E73D1D"/>
    <w:rsid w:val="00E73E10"/>
    <w:rsid w:val="00E73F14"/>
    <w:rsid w:val="00E7407C"/>
    <w:rsid w:val="00E74911"/>
    <w:rsid w:val="00E74D6E"/>
    <w:rsid w:val="00E75456"/>
    <w:rsid w:val="00E75710"/>
    <w:rsid w:val="00E7585E"/>
    <w:rsid w:val="00E75E63"/>
    <w:rsid w:val="00E765A1"/>
    <w:rsid w:val="00E7662A"/>
    <w:rsid w:val="00E76E17"/>
    <w:rsid w:val="00E7761F"/>
    <w:rsid w:val="00E779E9"/>
    <w:rsid w:val="00E80201"/>
    <w:rsid w:val="00E80C5B"/>
    <w:rsid w:val="00E819AB"/>
    <w:rsid w:val="00E826BB"/>
    <w:rsid w:val="00E82AD5"/>
    <w:rsid w:val="00E82D24"/>
    <w:rsid w:val="00E8344D"/>
    <w:rsid w:val="00E84049"/>
    <w:rsid w:val="00E843F7"/>
    <w:rsid w:val="00E847B9"/>
    <w:rsid w:val="00E84B30"/>
    <w:rsid w:val="00E84DB3"/>
    <w:rsid w:val="00E84E38"/>
    <w:rsid w:val="00E84F6B"/>
    <w:rsid w:val="00E8516F"/>
    <w:rsid w:val="00E85B77"/>
    <w:rsid w:val="00E85DE5"/>
    <w:rsid w:val="00E8614A"/>
    <w:rsid w:val="00E862D9"/>
    <w:rsid w:val="00E865F3"/>
    <w:rsid w:val="00E86D85"/>
    <w:rsid w:val="00E874EF"/>
    <w:rsid w:val="00E8758E"/>
    <w:rsid w:val="00E900AE"/>
    <w:rsid w:val="00E903DA"/>
    <w:rsid w:val="00E90583"/>
    <w:rsid w:val="00E90774"/>
    <w:rsid w:val="00E90B95"/>
    <w:rsid w:val="00E914F1"/>
    <w:rsid w:val="00E91561"/>
    <w:rsid w:val="00E916A2"/>
    <w:rsid w:val="00E9194A"/>
    <w:rsid w:val="00E921D0"/>
    <w:rsid w:val="00E926E2"/>
    <w:rsid w:val="00E92AE1"/>
    <w:rsid w:val="00E92C90"/>
    <w:rsid w:val="00E92DBE"/>
    <w:rsid w:val="00E92F4D"/>
    <w:rsid w:val="00E93139"/>
    <w:rsid w:val="00E9334D"/>
    <w:rsid w:val="00E93E28"/>
    <w:rsid w:val="00E943F7"/>
    <w:rsid w:val="00E94CC2"/>
    <w:rsid w:val="00E94F04"/>
    <w:rsid w:val="00E951BD"/>
    <w:rsid w:val="00E95F12"/>
    <w:rsid w:val="00E96A18"/>
    <w:rsid w:val="00E96A6D"/>
    <w:rsid w:val="00E977BA"/>
    <w:rsid w:val="00E97A1D"/>
    <w:rsid w:val="00E97CDE"/>
    <w:rsid w:val="00EA02E0"/>
    <w:rsid w:val="00EA0C9C"/>
    <w:rsid w:val="00EA0F93"/>
    <w:rsid w:val="00EA169B"/>
    <w:rsid w:val="00EA2B70"/>
    <w:rsid w:val="00EA2F35"/>
    <w:rsid w:val="00EA339E"/>
    <w:rsid w:val="00EA3547"/>
    <w:rsid w:val="00EA41BC"/>
    <w:rsid w:val="00EA4554"/>
    <w:rsid w:val="00EA47A1"/>
    <w:rsid w:val="00EA4D7C"/>
    <w:rsid w:val="00EA4F55"/>
    <w:rsid w:val="00EA53C1"/>
    <w:rsid w:val="00EA5B90"/>
    <w:rsid w:val="00EA5D2C"/>
    <w:rsid w:val="00EA6533"/>
    <w:rsid w:val="00EA666B"/>
    <w:rsid w:val="00EA740B"/>
    <w:rsid w:val="00EA759A"/>
    <w:rsid w:val="00EA773A"/>
    <w:rsid w:val="00EB15D0"/>
    <w:rsid w:val="00EB168A"/>
    <w:rsid w:val="00EB16FF"/>
    <w:rsid w:val="00EB2157"/>
    <w:rsid w:val="00EB2590"/>
    <w:rsid w:val="00EB2706"/>
    <w:rsid w:val="00EB3277"/>
    <w:rsid w:val="00EB329A"/>
    <w:rsid w:val="00EB3524"/>
    <w:rsid w:val="00EB36F5"/>
    <w:rsid w:val="00EB4083"/>
    <w:rsid w:val="00EB4090"/>
    <w:rsid w:val="00EB43A3"/>
    <w:rsid w:val="00EB4A42"/>
    <w:rsid w:val="00EB4C01"/>
    <w:rsid w:val="00EB5125"/>
    <w:rsid w:val="00EB5887"/>
    <w:rsid w:val="00EB5CC2"/>
    <w:rsid w:val="00EB5D38"/>
    <w:rsid w:val="00EB5FA2"/>
    <w:rsid w:val="00EB634A"/>
    <w:rsid w:val="00EB6662"/>
    <w:rsid w:val="00EB6665"/>
    <w:rsid w:val="00EB6DBE"/>
    <w:rsid w:val="00EB6FD3"/>
    <w:rsid w:val="00EB7B4F"/>
    <w:rsid w:val="00EB7FDE"/>
    <w:rsid w:val="00EC0A92"/>
    <w:rsid w:val="00EC0A96"/>
    <w:rsid w:val="00EC0C79"/>
    <w:rsid w:val="00EC0CF0"/>
    <w:rsid w:val="00EC104A"/>
    <w:rsid w:val="00EC11D6"/>
    <w:rsid w:val="00EC17A8"/>
    <w:rsid w:val="00EC1F7C"/>
    <w:rsid w:val="00EC220F"/>
    <w:rsid w:val="00EC2865"/>
    <w:rsid w:val="00EC2BF4"/>
    <w:rsid w:val="00EC2C04"/>
    <w:rsid w:val="00EC3120"/>
    <w:rsid w:val="00EC31BA"/>
    <w:rsid w:val="00EC4003"/>
    <w:rsid w:val="00EC4582"/>
    <w:rsid w:val="00EC4D9D"/>
    <w:rsid w:val="00EC560A"/>
    <w:rsid w:val="00EC56A3"/>
    <w:rsid w:val="00EC56AF"/>
    <w:rsid w:val="00EC5EA4"/>
    <w:rsid w:val="00EC6EEB"/>
    <w:rsid w:val="00EC7010"/>
    <w:rsid w:val="00EC72BA"/>
    <w:rsid w:val="00EC7872"/>
    <w:rsid w:val="00EC7DA1"/>
    <w:rsid w:val="00ED04DD"/>
    <w:rsid w:val="00ED1012"/>
    <w:rsid w:val="00ED11F4"/>
    <w:rsid w:val="00ED14D7"/>
    <w:rsid w:val="00ED15AA"/>
    <w:rsid w:val="00ED19B0"/>
    <w:rsid w:val="00ED1B42"/>
    <w:rsid w:val="00ED1DB4"/>
    <w:rsid w:val="00ED1E57"/>
    <w:rsid w:val="00ED22F1"/>
    <w:rsid w:val="00ED2DAD"/>
    <w:rsid w:val="00ED2E58"/>
    <w:rsid w:val="00ED34EC"/>
    <w:rsid w:val="00ED4DBB"/>
    <w:rsid w:val="00ED565D"/>
    <w:rsid w:val="00ED5889"/>
    <w:rsid w:val="00ED5AAC"/>
    <w:rsid w:val="00ED5EF5"/>
    <w:rsid w:val="00ED5F36"/>
    <w:rsid w:val="00ED6452"/>
    <w:rsid w:val="00ED6651"/>
    <w:rsid w:val="00ED6A23"/>
    <w:rsid w:val="00ED77D8"/>
    <w:rsid w:val="00ED7A19"/>
    <w:rsid w:val="00EE0438"/>
    <w:rsid w:val="00EE0908"/>
    <w:rsid w:val="00EE0965"/>
    <w:rsid w:val="00EE0DF7"/>
    <w:rsid w:val="00EE1806"/>
    <w:rsid w:val="00EE2C70"/>
    <w:rsid w:val="00EE2DD6"/>
    <w:rsid w:val="00EE315E"/>
    <w:rsid w:val="00EE3270"/>
    <w:rsid w:val="00EE3346"/>
    <w:rsid w:val="00EE3832"/>
    <w:rsid w:val="00EE3A87"/>
    <w:rsid w:val="00EE3E51"/>
    <w:rsid w:val="00EE409B"/>
    <w:rsid w:val="00EE56E3"/>
    <w:rsid w:val="00EE5725"/>
    <w:rsid w:val="00EE59EF"/>
    <w:rsid w:val="00EE6CD3"/>
    <w:rsid w:val="00EE6E38"/>
    <w:rsid w:val="00EF04C6"/>
    <w:rsid w:val="00EF0904"/>
    <w:rsid w:val="00EF106C"/>
    <w:rsid w:val="00EF10DB"/>
    <w:rsid w:val="00EF1486"/>
    <w:rsid w:val="00EF1A50"/>
    <w:rsid w:val="00EF266A"/>
    <w:rsid w:val="00EF26D5"/>
    <w:rsid w:val="00EF27EB"/>
    <w:rsid w:val="00EF306B"/>
    <w:rsid w:val="00EF368F"/>
    <w:rsid w:val="00EF3F94"/>
    <w:rsid w:val="00EF4020"/>
    <w:rsid w:val="00EF4457"/>
    <w:rsid w:val="00EF46E5"/>
    <w:rsid w:val="00EF499B"/>
    <w:rsid w:val="00EF4A04"/>
    <w:rsid w:val="00EF4ABE"/>
    <w:rsid w:val="00EF4E7A"/>
    <w:rsid w:val="00EF529F"/>
    <w:rsid w:val="00EF56DD"/>
    <w:rsid w:val="00EF5A1A"/>
    <w:rsid w:val="00EF6159"/>
    <w:rsid w:val="00EF667B"/>
    <w:rsid w:val="00EF68D7"/>
    <w:rsid w:val="00EF6BB2"/>
    <w:rsid w:val="00EF70BC"/>
    <w:rsid w:val="00EF7560"/>
    <w:rsid w:val="00EF7A11"/>
    <w:rsid w:val="00F00A77"/>
    <w:rsid w:val="00F00B01"/>
    <w:rsid w:val="00F01BA2"/>
    <w:rsid w:val="00F01C46"/>
    <w:rsid w:val="00F0261A"/>
    <w:rsid w:val="00F02D79"/>
    <w:rsid w:val="00F036EC"/>
    <w:rsid w:val="00F0391B"/>
    <w:rsid w:val="00F03F5A"/>
    <w:rsid w:val="00F04040"/>
    <w:rsid w:val="00F0417C"/>
    <w:rsid w:val="00F04257"/>
    <w:rsid w:val="00F042B7"/>
    <w:rsid w:val="00F04912"/>
    <w:rsid w:val="00F04A71"/>
    <w:rsid w:val="00F04CC7"/>
    <w:rsid w:val="00F04FE6"/>
    <w:rsid w:val="00F052FA"/>
    <w:rsid w:val="00F05327"/>
    <w:rsid w:val="00F053AC"/>
    <w:rsid w:val="00F05E9C"/>
    <w:rsid w:val="00F060B5"/>
    <w:rsid w:val="00F06760"/>
    <w:rsid w:val="00F0684E"/>
    <w:rsid w:val="00F069F5"/>
    <w:rsid w:val="00F06C8A"/>
    <w:rsid w:val="00F074FE"/>
    <w:rsid w:val="00F07EFA"/>
    <w:rsid w:val="00F1039C"/>
    <w:rsid w:val="00F10A6A"/>
    <w:rsid w:val="00F10E5E"/>
    <w:rsid w:val="00F112F6"/>
    <w:rsid w:val="00F1151E"/>
    <w:rsid w:val="00F125FB"/>
    <w:rsid w:val="00F12A72"/>
    <w:rsid w:val="00F12C94"/>
    <w:rsid w:val="00F12E16"/>
    <w:rsid w:val="00F13893"/>
    <w:rsid w:val="00F13D07"/>
    <w:rsid w:val="00F13F27"/>
    <w:rsid w:val="00F14265"/>
    <w:rsid w:val="00F142A8"/>
    <w:rsid w:val="00F14743"/>
    <w:rsid w:val="00F14BBD"/>
    <w:rsid w:val="00F14EDF"/>
    <w:rsid w:val="00F15428"/>
    <w:rsid w:val="00F15477"/>
    <w:rsid w:val="00F163C1"/>
    <w:rsid w:val="00F16817"/>
    <w:rsid w:val="00F1685E"/>
    <w:rsid w:val="00F169A8"/>
    <w:rsid w:val="00F16E4C"/>
    <w:rsid w:val="00F17218"/>
    <w:rsid w:val="00F17E6B"/>
    <w:rsid w:val="00F207FE"/>
    <w:rsid w:val="00F20870"/>
    <w:rsid w:val="00F20D42"/>
    <w:rsid w:val="00F21BBD"/>
    <w:rsid w:val="00F21C2F"/>
    <w:rsid w:val="00F227DB"/>
    <w:rsid w:val="00F22951"/>
    <w:rsid w:val="00F23292"/>
    <w:rsid w:val="00F23A9D"/>
    <w:rsid w:val="00F23D28"/>
    <w:rsid w:val="00F2417F"/>
    <w:rsid w:val="00F24388"/>
    <w:rsid w:val="00F2465A"/>
    <w:rsid w:val="00F248A6"/>
    <w:rsid w:val="00F24CDB"/>
    <w:rsid w:val="00F24ECF"/>
    <w:rsid w:val="00F25235"/>
    <w:rsid w:val="00F25F6E"/>
    <w:rsid w:val="00F262C3"/>
    <w:rsid w:val="00F26A85"/>
    <w:rsid w:val="00F26E7F"/>
    <w:rsid w:val="00F271EB"/>
    <w:rsid w:val="00F3054A"/>
    <w:rsid w:val="00F31018"/>
    <w:rsid w:val="00F310FE"/>
    <w:rsid w:val="00F3230C"/>
    <w:rsid w:val="00F324CE"/>
    <w:rsid w:val="00F327DC"/>
    <w:rsid w:val="00F32ADD"/>
    <w:rsid w:val="00F342CD"/>
    <w:rsid w:val="00F3456E"/>
    <w:rsid w:val="00F34751"/>
    <w:rsid w:val="00F34A29"/>
    <w:rsid w:val="00F34E6A"/>
    <w:rsid w:val="00F35154"/>
    <w:rsid w:val="00F355B7"/>
    <w:rsid w:val="00F360B5"/>
    <w:rsid w:val="00F36656"/>
    <w:rsid w:val="00F369F2"/>
    <w:rsid w:val="00F36A15"/>
    <w:rsid w:val="00F36B70"/>
    <w:rsid w:val="00F36FCA"/>
    <w:rsid w:val="00F40646"/>
    <w:rsid w:val="00F40EA7"/>
    <w:rsid w:val="00F4125F"/>
    <w:rsid w:val="00F412D1"/>
    <w:rsid w:val="00F413FC"/>
    <w:rsid w:val="00F417EA"/>
    <w:rsid w:val="00F41DF4"/>
    <w:rsid w:val="00F42513"/>
    <w:rsid w:val="00F42753"/>
    <w:rsid w:val="00F42DBB"/>
    <w:rsid w:val="00F4311A"/>
    <w:rsid w:val="00F43619"/>
    <w:rsid w:val="00F43840"/>
    <w:rsid w:val="00F43964"/>
    <w:rsid w:val="00F441A1"/>
    <w:rsid w:val="00F44957"/>
    <w:rsid w:val="00F44A47"/>
    <w:rsid w:val="00F4523D"/>
    <w:rsid w:val="00F4523F"/>
    <w:rsid w:val="00F45466"/>
    <w:rsid w:val="00F46EAB"/>
    <w:rsid w:val="00F47377"/>
    <w:rsid w:val="00F47A3A"/>
    <w:rsid w:val="00F47B67"/>
    <w:rsid w:val="00F47C32"/>
    <w:rsid w:val="00F505C8"/>
    <w:rsid w:val="00F5091D"/>
    <w:rsid w:val="00F50ACC"/>
    <w:rsid w:val="00F51E02"/>
    <w:rsid w:val="00F521AF"/>
    <w:rsid w:val="00F5223C"/>
    <w:rsid w:val="00F52612"/>
    <w:rsid w:val="00F52705"/>
    <w:rsid w:val="00F52C98"/>
    <w:rsid w:val="00F52E5E"/>
    <w:rsid w:val="00F5364B"/>
    <w:rsid w:val="00F537CF"/>
    <w:rsid w:val="00F5459A"/>
    <w:rsid w:val="00F547AD"/>
    <w:rsid w:val="00F54A07"/>
    <w:rsid w:val="00F54AB3"/>
    <w:rsid w:val="00F54F09"/>
    <w:rsid w:val="00F551B9"/>
    <w:rsid w:val="00F552F2"/>
    <w:rsid w:val="00F5545A"/>
    <w:rsid w:val="00F55733"/>
    <w:rsid w:val="00F5584B"/>
    <w:rsid w:val="00F55920"/>
    <w:rsid w:val="00F55AD7"/>
    <w:rsid w:val="00F55D4E"/>
    <w:rsid w:val="00F55F46"/>
    <w:rsid w:val="00F5603C"/>
    <w:rsid w:val="00F566D6"/>
    <w:rsid w:val="00F5708C"/>
    <w:rsid w:val="00F5732E"/>
    <w:rsid w:val="00F5751E"/>
    <w:rsid w:val="00F5788E"/>
    <w:rsid w:val="00F6063D"/>
    <w:rsid w:val="00F61102"/>
    <w:rsid w:val="00F61D50"/>
    <w:rsid w:val="00F61E30"/>
    <w:rsid w:val="00F622AF"/>
    <w:rsid w:val="00F62839"/>
    <w:rsid w:val="00F63B85"/>
    <w:rsid w:val="00F63C64"/>
    <w:rsid w:val="00F641AE"/>
    <w:rsid w:val="00F642BE"/>
    <w:rsid w:val="00F64881"/>
    <w:rsid w:val="00F64CB3"/>
    <w:rsid w:val="00F6517B"/>
    <w:rsid w:val="00F65DED"/>
    <w:rsid w:val="00F661B6"/>
    <w:rsid w:val="00F6621A"/>
    <w:rsid w:val="00F6633C"/>
    <w:rsid w:val="00F668FD"/>
    <w:rsid w:val="00F671A0"/>
    <w:rsid w:val="00F67286"/>
    <w:rsid w:val="00F6730C"/>
    <w:rsid w:val="00F6796E"/>
    <w:rsid w:val="00F67A1E"/>
    <w:rsid w:val="00F67AA1"/>
    <w:rsid w:val="00F67E8E"/>
    <w:rsid w:val="00F70057"/>
    <w:rsid w:val="00F7022F"/>
    <w:rsid w:val="00F704E9"/>
    <w:rsid w:val="00F70702"/>
    <w:rsid w:val="00F70892"/>
    <w:rsid w:val="00F70AA1"/>
    <w:rsid w:val="00F70CC4"/>
    <w:rsid w:val="00F70EEA"/>
    <w:rsid w:val="00F70F9E"/>
    <w:rsid w:val="00F71151"/>
    <w:rsid w:val="00F711A1"/>
    <w:rsid w:val="00F7154A"/>
    <w:rsid w:val="00F718FB"/>
    <w:rsid w:val="00F72493"/>
    <w:rsid w:val="00F724DD"/>
    <w:rsid w:val="00F72E7E"/>
    <w:rsid w:val="00F73297"/>
    <w:rsid w:val="00F732CD"/>
    <w:rsid w:val="00F73453"/>
    <w:rsid w:val="00F7369A"/>
    <w:rsid w:val="00F736CC"/>
    <w:rsid w:val="00F73CA1"/>
    <w:rsid w:val="00F73D0C"/>
    <w:rsid w:val="00F74367"/>
    <w:rsid w:val="00F7455C"/>
    <w:rsid w:val="00F7461D"/>
    <w:rsid w:val="00F74BDE"/>
    <w:rsid w:val="00F750AA"/>
    <w:rsid w:val="00F7523A"/>
    <w:rsid w:val="00F75560"/>
    <w:rsid w:val="00F75589"/>
    <w:rsid w:val="00F75F2A"/>
    <w:rsid w:val="00F767D9"/>
    <w:rsid w:val="00F769AE"/>
    <w:rsid w:val="00F76BE5"/>
    <w:rsid w:val="00F76D73"/>
    <w:rsid w:val="00F774EF"/>
    <w:rsid w:val="00F80A84"/>
    <w:rsid w:val="00F80EC3"/>
    <w:rsid w:val="00F82760"/>
    <w:rsid w:val="00F82B6A"/>
    <w:rsid w:val="00F82C37"/>
    <w:rsid w:val="00F82CFC"/>
    <w:rsid w:val="00F8305C"/>
    <w:rsid w:val="00F83D9C"/>
    <w:rsid w:val="00F8409B"/>
    <w:rsid w:val="00F84197"/>
    <w:rsid w:val="00F84380"/>
    <w:rsid w:val="00F84642"/>
    <w:rsid w:val="00F84B0E"/>
    <w:rsid w:val="00F84C51"/>
    <w:rsid w:val="00F85174"/>
    <w:rsid w:val="00F8598A"/>
    <w:rsid w:val="00F85DCC"/>
    <w:rsid w:val="00F86172"/>
    <w:rsid w:val="00F86F7B"/>
    <w:rsid w:val="00F87722"/>
    <w:rsid w:val="00F8775F"/>
    <w:rsid w:val="00F87EEA"/>
    <w:rsid w:val="00F901E9"/>
    <w:rsid w:val="00F90670"/>
    <w:rsid w:val="00F906A6"/>
    <w:rsid w:val="00F90742"/>
    <w:rsid w:val="00F90D6E"/>
    <w:rsid w:val="00F91600"/>
    <w:rsid w:val="00F91667"/>
    <w:rsid w:val="00F91A2B"/>
    <w:rsid w:val="00F91C9A"/>
    <w:rsid w:val="00F92049"/>
    <w:rsid w:val="00F92053"/>
    <w:rsid w:val="00F920BC"/>
    <w:rsid w:val="00F92C20"/>
    <w:rsid w:val="00F92C67"/>
    <w:rsid w:val="00F92E55"/>
    <w:rsid w:val="00F93709"/>
    <w:rsid w:val="00F93C6E"/>
    <w:rsid w:val="00F945E7"/>
    <w:rsid w:val="00F947F3"/>
    <w:rsid w:val="00F9522D"/>
    <w:rsid w:val="00F955A7"/>
    <w:rsid w:val="00F95A83"/>
    <w:rsid w:val="00F95CCE"/>
    <w:rsid w:val="00F9600D"/>
    <w:rsid w:val="00F96673"/>
    <w:rsid w:val="00F96D18"/>
    <w:rsid w:val="00F97188"/>
    <w:rsid w:val="00F976F3"/>
    <w:rsid w:val="00FA04C2"/>
    <w:rsid w:val="00FA0A4C"/>
    <w:rsid w:val="00FA0D54"/>
    <w:rsid w:val="00FA121B"/>
    <w:rsid w:val="00FA1431"/>
    <w:rsid w:val="00FA16AF"/>
    <w:rsid w:val="00FA19AB"/>
    <w:rsid w:val="00FA1C29"/>
    <w:rsid w:val="00FA1C49"/>
    <w:rsid w:val="00FA27C9"/>
    <w:rsid w:val="00FA2D73"/>
    <w:rsid w:val="00FA2E13"/>
    <w:rsid w:val="00FA2EDB"/>
    <w:rsid w:val="00FA2F1A"/>
    <w:rsid w:val="00FA316D"/>
    <w:rsid w:val="00FA32E6"/>
    <w:rsid w:val="00FA366A"/>
    <w:rsid w:val="00FA37EA"/>
    <w:rsid w:val="00FA3902"/>
    <w:rsid w:val="00FA3F82"/>
    <w:rsid w:val="00FA4132"/>
    <w:rsid w:val="00FA4345"/>
    <w:rsid w:val="00FA4BB9"/>
    <w:rsid w:val="00FA4D31"/>
    <w:rsid w:val="00FA5543"/>
    <w:rsid w:val="00FA5D02"/>
    <w:rsid w:val="00FA5E69"/>
    <w:rsid w:val="00FA6142"/>
    <w:rsid w:val="00FA63E6"/>
    <w:rsid w:val="00FA7A71"/>
    <w:rsid w:val="00FA7AF0"/>
    <w:rsid w:val="00FA7ED4"/>
    <w:rsid w:val="00FB0128"/>
    <w:rsid w:val="00FB0165"/>
    <w:rsid w:val="00FB03B7"/>
    <w:rsid w:val="00FB0A4F"/>
    <w:rsid w:val="00FB0E51"/>
    <w:rsid w:val="00FB170A"/>
    <w:rsid w:val="00FB19E4"/>
    <w:rsid w:val="00FB1C7D"/>
    <w:rsid w:val="00FB1DF1"/>
    <w:rsid w:val="00FB1F2A"/>
    <w:rsid w:val="00FB2656"/>
    <w:rsid w:val="00FB267E"/>
    <w:rsid w:val="00FB2924"/>
    <w:rsid w:val="00FB3C28"/>
    <w:rsid w:val="00FB3CD9"/>
    <w:rsid w:val="00FB4169"/>
    <w:rsid w:val="00FB41CF"/>
    <w:rsid w:val="00FB44ED"/>
    <w:rsid w:val="00FB4DD8"/>
    <w:rsid w:val="00FB4EED"/>
    <w:rsid w:val="00FB5551"/>
    <w:rsid w:val="00FB5D0A"/>
    <w:rsid w:val="00FB5E30"/>
    <w:rsid w:val="00FB6829"/>
    <w:rsid w:val="00FB6A10"/>
    <w:rsid w:val="00FB7038"/>
    <w:rsid w:val="00FB74E3"/>
    <w:rsid w:val="00FB7560"/>
    <w:rsid w:val="00FB78BA"/>
    <w:rsid w:val="00FC007A"/>
    <w:rsid w:val="00FC03F5"/>
    <w:rsid w:val="00FC090C"/>
    <w:rsid w:val="00FC0BBF"/>
    <w:rsid w:val="00FC10D0"/>
    <w:rsid w:val="00FC165A"/>
    <w:rsid w:val="00FC1E5A"/>
    <w:rsid w:val="00FC2045"/>
    <w:rsid w:val="00FC226C"/>
    <w:rsid w:val="00FC27DE"/>
    <w:rsid w:val="00FC27F4"/>
    <w:rsid w:val="00FC2949"/>
    <w:rsid w:val="00FC3760"/>
    <w:rsid w:val="00FC39A6"/>
    <w:rsid w:val="00FC3A22"/>
    <w:rsid w:val="00FC3B06"/>
    <w:rsid w:val="00FC3E58"/>
    <w:rsid w:val="00FC4934"/>
    <w:rsid w:val="00FC4B91"/>
    <w:rsid w:val="00FC4C53"/>
    <w:rsid w:val="00FC4D36"/>
    <w:rsid w:val="00FC4D63"/>
    <w:rsid w:val="00FC4DC4"/>
    <w:rsid w:val="00FC506B"/>
    <w:rsid w:val="00FC5B0B"/>
    <w:rsid w:val="00FC688B"/>
    <w:rsid w:val="00FC6AAD"/>
    <w:rsid w:val="00FC6D27"/>
    <w:rsid w:val="00FC6FEB"/>
    <w:rsid w:val="00FC7418"/>
    <w:rsid w:val="00FC7D8A"/>
    <w:rsid w:val="00FC7DFE"/>
    <w:rsid w:val="00FC7F4A"/>
    <w:rsid w:val="00FD0617"/>
    <w:rsid w:val="00FD07DF"/>
    <w:rsid w:val="00FD0847"/>
    <w:rsid w:val="00FD0D29"/>
    <w:rsid w:val="00FD0FB3"/>
    <w:rsid w:val="00FD1035"/>
    <w:rsid w:val="00FD1186"/>
    <w:rsid w:val="00FD11BD"/>
    <w:rsid w:val="00FD20D0"/>
    <w:rsid w:val="00FD2757"/>
    <w:rsid w:val="00FD2B99"/>
    <w:rsid w:val="00FD2C8D"/>
    <w:rsid w:val="00FD2CFF"/>
    <w:rsid w:val="00FD2E57"/>
    <w:rsid w:val="00FD325E"/>
    <w:rsid w:val="00FD33F1"/>
    <w:rsid w:val="00FD352F"/>
    <w:rsid w:val="00FD3CCC"/>
    <w:rsid w:val="00FD3CF6"/>
    <w:rsid w:val="00FD40A1"/>
    <w:rsid w:val="00FD439C"/>
    <w:rsid w:val="00FD4DEA"/>
    <w:rsid w:val="00FD4F86"/>
    <w:rsid w:val="00FD561D"/>
    <w:rsid w:val="00FD5F23"/>
    <w:rsid w:val="00FD5F56"/>
    <w:rsid w:val="00FD6120"/>
    <w:rsid w:val="00FD61A5"/>
    <w:rsid w:val="00FD65EB"/>
    <w:rsid w:val="00FD74B9"/>
    <w:rsid w:val="00FD7883"/>
    <w:rsid w:val="00FD7A44"/>
    <w:rsid w:val="00FD7B69"/>
    <w:rsid w:val="00FE0143"/>
    <w:rsid w:val="00FE01A0"/>
    <w:rsid w:val="00FE0749"/>
    <w:rsid w:val="00FE089F"/>
    <w:rsid w:val="00FE0948"/>
    <w:rsid w:val="00FE0DE6"/>
    <w:rsid w:val="00FE214D"/>
    <w:rsid w:val="00FE2D09"/>
    <w:rsid w:val="00FE4411"/>
    <w:rsid w:val="00FE4610"/>
    <w:rsid w:val="00FE4C18"/>
    <w:rsid w:val="00FE4FEE"/>
    <w:rsid w:val="00FE523B"/>
    <w:rsid w:val="00FE5376"/>
    <w:rsid w:val="00FE55B7"/>
    <w:rsid w:val="00FE56F4"/>
    <w:rsid w:val="00FE608A"/>
    <w:rsid w:val="00FE6134"/>
    <w:rsid w:val="00FE6213"/>
    <w:rsid w:val="00FE63C2"/>
    <w:rsid w:val="00FE72B2"/>
    <w:rsid w:val="00FE7E82"/>
    <w:rsid w:val="00FE7E87"/>
    <w:rsid w:val="00FE7FE3"/>
    <w:rsid w:val="00FF0229"/>
    <w:rsid w:val="00FF03E5"/>
    <w:rsid w:val="00FF21E1"/>
    <w:rsid w:val="00FF2701"/>
    <w:rsid w:val="00FF2891"/>
    <w:rsid w:val="00FF2A34"/>
    <w:rsid w:val="00FF2DCD"/>
    <w:rsid w:val="00FF2EF8"/>
    <w:rsid w:val="00FF3BED"/>
    <w:rsid w:val="00FF40D7"/>
    <w:rsid w:val="00FF45FF"/>
    <w:rsid w:val="00FF4B4E"/>
    <w:rsid w:val="00FF4E8D"/>
    <w:rsid w:val="00FF4EB1"/>
    <w:rsid w:val="00FF5261"/>
    <w:rsid w:val="00FF5450"/>
    <w:rsid w:val="00FF54EE"/>
    <w:rsid w:val="00FF5586"/>
    <w:rsid w:val="00FF5B4A"/>
    <w:rsid w:val="00FF5EF3"/>
    <w:rsid w:val="00FF60D9"/>
    <w:rsid w:val="00FF6628"/>
    <w:rsid w:val="00FF7036"/>
    <w:rsid w:val="00FF77EC"/>
    <w:rsid w:val="00FF788E"/>
    <w:rsid w:val="00FF79D8"/>
    <w:rsid w:val="00FF7BE8"/>
    <w:rsid w:val="00FF7D1B"/>
    <w:rsid w:val="00FF7E2A"/>
    <w:rsid w:val="00FF7EE7"/>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3D5C"/>
  <w15:docId w15:val="{1DC67F9F-BD09-4BA8-A9EF-7387829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18"/>
    <w:rPr>
      <w:sz w:val="24"/>
      <w:szCs w:val="24"/>
      <w:lang w:val="es-CO" w:eastAsia="es-MX"/>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rPr>
      <w:sz w:val="20"/>
      <w:szCs w:val="20"/>
      <w:lang w:val="es-ES_tradnl" w:eastAsia="es-ES"/>
    </w:rPr>
  </w:style>
  <w:style w:type="paragraph" w:styleId="Piedepgina">
    <w:name w:val="footer"/>
    <w:basedOn w:val="Normal"/>
    <w:uiPriority w:val="99"/>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semiHidden/>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
    <w:uiPriority w:val="1"/>
    <w:qFormat/>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Cs w:val="20"/>
      <w:lang w:val="es-ES" w:eastAsia="es-ES"/>
    </w:rPr>
  </w:style>
  <w:style w:type="paragraph" w:styleId="Lista">
    <w:name w:val="List"/>
    <w:basedOn w:val="Normal"/>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uiPriority w:val="99"/>
    <w:rsid w:val="00D44CDC"/>
    <w:pPr>
      <w:widowControl w:val="0"/>
      <w:overflowPunct w:val="0"/>
      <w:adjustRightInd w:val="0"/>
      <w:jc w:val="both"/>
    </w:pPr>
    <w:rPr>
      <w:rFonts w:eastAsia="SimSun"/>
      <w:kern w:val="28"/>
      <w:szCs w:val="20"/>
      <w:lang w:val="es-ES" w:eastAsia="es-ES"/>
    </w:rPr>
  </w:style>
  <w:style w:type="character" w:styleId="Refdenotaalpie">
    <w:name w:val="footnote reference"/>
    <w:basedOn w:val="Fuentedeprrafopredeter"/>
    <w:uiPriority w:val="99"/>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s,Ha,List Paragraph_0,titulo 3"/>
    <w:basedOn w:val="Normal"/>
    <w:link w:val="PrrafodelistaCar"/>
    <w:uiPriority w:val="1"/>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customStyle="1" w:styleId="CM17">
    <w:name w:val="CM17"/>
    <w:basedOn w:val="Default"/>
    <w:next w:val="Default"/>
    <w:uiPriority w:val="99"/>
    <w:rsid w:val="00117D5F"/>
    <w:rPr>
      <w:rFonts w:eastAsiaTheme="minorHAnsi"/>
      <w:color w:val="auto"/>
      <w:lang w:val="es-CO" w:eastAsia="en-US"/>
    </w:rPr>
  </w:style>
  <w:style w:type="character" w:customStyle="1" w:styleId="spelle">
    <w:name w:val="spelle"/>
    <w:basedOn w:val="Fuentedeprrafopredeter"/>
    <w:rsid w:val="00117D5F"/>
  </w:style>
  <w:style w:type="paragraph" w:customStyle="1" w:styleId="CM46">
    <w:name w:val="CM46"/>
    <w:basedOn w:val="Default"/>
    <w:next w:val="Default"/>
    <w:uiPriority w:val="99"/>
    <w:rsid w:val="005A5762"/>
    <w:pPr>
      <w:spacing w:line="323" w:lineRule="atLeast"/>
    </w:pPr>
    <w:rPr>
      <w:color w:val="auto"/>
      <w:lang w:val="es-CO" w:eastAsia="en-US"/>
    </w:rPr>
  </w:style>
  <w:style w:type="paragraph" w:customStyle="1" w:styleId="CM41">
    <w:name w:val="CM41"/>
    <w:basedOn w:val="Default"/>
    <w:next w:val="Default"/>
    <w:uiPriority w:val="99"/>
    <w:rsid w:val="005A5762"/>
    <w:pPr>
      <w:spacing w:line="320" w:lineRule="atLeast"/>
    </w:pPr>
    <w:rPr>
      <w:color w:val="auto"/>
      <w:lang w:val="es-CO" w:eastAsia="en-US"/>
    </w:rPr>
  </w:style>
  <w:style w:type="paragraph" w:customStyle="1" w:styleId="CM106">
    <w:name w:val="CM106"/>
    <w:basedOn w:val="Default"/>
    <w:next w:val="Default"/>
    <w:uiPriority w:val="99"/>
    <w:rsid w:val="005A5762"/>
    <w:rPr>
      <w:color w:val="auto"/>
      <w:lang w:val="es-CO" w:eastAsia="en-US"/>
    </w:rPr>
  </w:style>
  <w:style w:type="paragraph" w:customStyle="1" w:styleId="CM45">
    <w:name w:val="CM45"/>
    <w:basedOn w:val="Default"/>
    <w:next w:val="Default"/>
    <w:uiPriority w:val="99"/>
    <w:rsid w:val="005A5762"/>
    <w:rPr>
      <w:color w:val="auto"/>
      <w:lang w:val="es-CO" w:eastAsia="en-US"/>
    </w:rPr>
  </w:style>
  <w:style w:type="paragraph" w:customStyle="1" w:styleId="CM36">
    <w:name w:val="CM36"/>
    <w:basedOn w:val="Default"/>
    <w:next w:val="Default"/>
    <w:uiPriority w:val="99"/>
    <w:rsid w:val="00DC78E3"/>
    <w:rPr>
      <w:color w:val="auto"/>
      <w:lang w:val="es-CO" w:eastAsia="en-US"/>
    </w:rPr>
  </w:style>
  <w:style w:type="paragraph" w:customStyle="1" w:styleId="CM4">
    <w:name w:val="CM4"/>
    <w:basedOn w:val="Default"/>
    <w:next w:val="Default"/>
    <w:uiPriority w:val="99"/>
    <w:rsid w:val="00E56679"/>
    <w:pPr>
      <w:spacing w:line="320" w:lineRule="atLeast"/>
    </w:pPr>
    <w:rPr>
      <w:rFonts w:eastAsiaTheme="minorHAnsi"/>
      <w:color w:val="auto"/>
      <w:lang w:val="es-CO" w:eastAsia="en-US"/>
    </w:rPr>
  </w:style>
  <w:style w:type="character" w:customStyle="1" w:styleId="PrrafodelistaCar">
    <w:name w:val="Párrafo de lista Car"/>
    <w:aliases w:val="Bullets Car,Ha Car,List Paragraph_0 Car,titulo 3 Car"/>
    <w:basedOn w:val="Fuentedeprrafopredeter"/>
    <w:link w:val="Prrafodelista"/>
    <w:uiPriority w:val="34"/>
    <w:rsid w:val="00401000"/>
    <w:rPr>
      <w:rFonts w:ascii="Arial" w:hAnsi="Arial"/>
      <w:sz w:val="24"/>
      <w:lang w:val="es-ES" w:eastAsia="es-ES"/>
    </w:rPr>
  </w:style>
  <w:style w:type="paragraph" w:styleId="Revisin">
    <w:name w:val="Revision"/>
    <w:hidden/>
    <w:uiPriority w:val="99"/>
    <w:semiHidden/>
    <w:rsid w:val="00A16DEE"/>
    <w:rPr>
      <w:lang w:val="es-ES_tradnl" w:eastAsia="es-ES"/>
    </w:rPr>
  </w:style>
  <w:style w:type="paragraph" w:customStyle="1" w:styleId="cuerpodetexto">
    <w:name w:val="cuerpodetexto"/>
    <w:basedOn w:val="Normal"/>
    <w:rsid w:val="005E1DDF"/>
    <w:pPr>
      <w:autoSpaceDE w:val="0"/>
      <w:autoSpaceDN w:val="0"/>
      <w:spacing w:before="28" w:after="28" w:line="210" w:lineRule="atLeast"/>
      <w:ind w:firstLine="283"/>
      <w:jc w:val="both"/>
    </w:pPr>
    <w:rPr>
      <w:color w:val="000000"/>
      <w:sz w:val="19"/>
      <w:szCs w:val="19"/>
      <w:lang w:val="es-ES" w:eastAsia="es-ES"/>
    </w:rPr>
  </w:style>
  <w:style w:type="character" w:customStyle="1" w:styleId="baj">
    <w:name w:val="b_aj"/>
    <w:basedOn w:val="Fuentedeprrafopredeter"/>
    <w:rsid w:val="00306E2B"/>
  </w:style>
  <w:style w:type="paragraph" w:customStyle="1" w:styleId="centrado">
    <w:name w:val="centrado"/>
    <w:basedOn w:val="Normal"/>
    <w:rsid w:val="00820A6E"/>
    <w:pPr>
      <w:spacing w:before="100" w:beforeAutospacing="1" w:after="100" w:afterAutospacing="1"/>
    </w:pPr>
    <w:rPr>
      <w:lang w:eastAsia="es-CO"/>
    </w:rPr>
  </w:style>
  <w:style w:type="character" w:customStyle="1" w:styleId="iaj">
    <w:name w:val="i_aj"/>
    <w:basedOn w:val="Fuentedeprrafopredeter"/>
    <w:rsid w:val="00820A6E"/>
  </w:style>
  <w:style w:type="paragraph" w:customStyle="1" w:styleId="pa6">
    <w:name w:val="pa6"/>
    <w:basedOn w:val="Normal"/>
    <w:rsid w:val="00013B30"/>
    <w:pPr>
      <w:spacing w:before="100" w:beforeAutospacing="1" w:after="100" w:afterAutospacing="1"/>
    </w:pPr>
    <w:rPr>
      <w:lang w:eastAsia="es-CO"/>
    </w:rPr>
  </w:style>
  <w:style w:type="paragraph" w:customStyle="1" w:styleId="default0">
    <w:name w:val="default"/>
    <w:basedOn w:val="Normal"/>
    <w:rsid w:val="00013B30"/>
    <w:pPr>
      <w:spacing w:before="100" w:beforeAutospacing="1" w:after="100" w:afterAutospacing="1"/>
    </w:pPr>
    <w:rPr>
      <w:lang w:eastAsia="es-CO"/>
    </w:rPr>
  </w:style>
  <w:style w:type="paragraph" w:styleId="TtuloTDC">
    <w:name w:val="TOC Heading"/>
    <w:basedOn w:val="Ttulo1"/>
    <w:next w:val="Normal"/>
    <w:uiPriority w:val="39"/>
    <w:semiHidden/>
    <w:unhideWhenUsed/>
    <w:qFormat/>
    <w:rsid w:val="000E61F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0E61FA"/>
    <w:pPr>
      <w:spacing w:after="100"/>
    </w:pPr>
    <w:rPr>
      <w:sz w:val="20"/>
      <w:szCs w:val="20"/>
      <w:lang w:val="es-ES_tradnl" w:eastAsia="es-ES"/>
    </w:rPr>
  </w:style>
  <w:style w:type="paragraph" w:styleId="TDC2">
    <w:name w:val="toc 2"/>
    <w:basedOn w:val="Normal"/>
    <w:next w:val="Normal"/>
    <w:autoRedefine/>
    <w:unhideWhenUsed/>
    <w:rsid w:val="000E61FA"/>
    <w:pPr>
      <w:spacing w:after="100"/>
      <w:ind w:left="200"/>
    </w:pPr>
    <w:rPr>
      <w:sz w:val="20"/>
      <w:szCs w:val="20"/>
      <w:lang w:val="es-ES_tradnl" w:eastAsia="es-ES"/>
    </w:rPr>
  </w:style>
  <w:style w:type="paragraph" w:customStyle="1" w:styleId="pa10">
    <w:name w:val="pa10"/>
    <w:basedOn w:val="Normal"/>
    <w:rsid w:val="00F947F3"/>
    <w:pPr>
      <w:spacing w:before="100" w:beforeAutospacing="1" w:after="100" w:afterAutospacing="1"/>
    </w:pPr>
    <w:rPr>
      <w:lang w:eastAsia="es-CO"/>
    </w:rPr>
  </w:style>
  <w:style w:type="character" w:customStyle="1" w:styleId="a0">
    <w:name w:val="a0"/>
    <w:basedOn w:val="Fuentedeprrafopredeter"/>
    <w:rsid w:val="00F947F3"/>
  </w:style>
  <w:style w:type="paragraph" w:customStyle="1" w:styleId="CM61">
    <w:name w:val="CM61"/>
    <w:basedOn w:val="Default"/>
    <w:next w:val="Default"/>
    <w:uiPriority w:val="99"/>
    <w:rsid w:val="00EA2B70"/>
    <w:pPr>
      <w:spacing w:line="320" w:lineRule="atLeast"/>
    </w:pPr>
    <w:rPr>
      <w:color w:val="auto"/>
      <w:lang w:val="es-CO" w:eastAsia="en-US"/>
    </w:rPr>
  </w:style>
  <w:style w:type="character" w:styleId="nfasis">
    <w:name w:val="Emphasis"/>
    <w:basedOn w:val="Fuentedeprrafopredeter"/>
    <w:uiPriority w:val="20"/>
    <w:qFormat/>
    <w:rsid w:val="000C11D6"/>
    <w:rPr>
      <w:i/>
      <w:iCs/>
    </w:rPr>
  </w:style>
  <w:style w:type="paragraph" w:customStyle="1" w:styleId="CM105">
    <w:name w:val="CM105"/>
    <w:basedOn w:val="Default"/>
    <w:next w:val="Default"/>
    <w:uiPriority w:val="99"/>
    <w:rsid w:val="00B81DA2"/>
    <w:rPr>
      <w:rFonts w:eastAsiaTheme="minorHAnsi"/>
      <w:color w:val="auto"/>
      <w:lang w:val="es-CO" w:eastAsia="en-US"/>
    </w:rPr>
  </w:style>
  <w:style w:type="paragraph" w:customStyle="1" w:styleId="CM15">
    <w:name w:val="CM15"/>
    <w:basedOn w:val="Default"/>
    <w:next w:val="Default"/>
    <w:uiPriority w:val="99"/>
    <w:rsid w:val="00FD0D29"/>
    <w:pPr>
      <w:spacing w:line="351" w:lineRule="atLeast"/>
    </w:pPr>
    <w:rPr>
      <w:color w:val="auto"/>
      <w:lang w:val="es-CO" w:eastAsia="en-US"/>
    </w:rPr>
  </w:style>
  <w:style w:type="paragraph" w:customStyle="1" w:styleId="CM59">
    <w:name w:val="CM59"/>
    <w:basedOn w:val="Default"/>
    <w:next w:val="Default"/>
    <w:uiPriority w:val="99"/>
    <w:rsid w:val="0022617E"/>
    <w:rPr>
      <w:color w:val="auto"/>
      <w:lang w:val="es-CO" w:eastAsia="en-US"/>
    </w:rPr>
  </w:style>
  <w:style w:type="character" w:customStyle="1" w:styleId="Mencinsinresolver1">
    <w:name w:val="Mención sin resolver1"/>
    <w:basedOn w:val="Fuentedeprrafopredeter"/>
    <w:uiPriority w:val="99"/>
    <w:semiHidden/>
    <w:unhideWhenUsed/>
    <w:rsid w:val="00035D4F"/>
    <w:rPr>
      <w:color w:val="808080"/>
      <w:shd w:val="clear" w:color="auto" w:fill="E6E6E6"/>
    </w:rPr>
  </w:style>
  <w:style w:type="character" w:customStyle="1" w:styleId="Ttulo1Car">
    <w:name w:val="Título 1 Car"/>
    <w:basedOn w:val="Fuentedeprrafopredeter"/>
    <w:link w:val="Ttulo1"/>
    <w:uiPriority w:val="9"/>
    <w:rsid w:val="00945841"/>
    <w:rPr>
      <w:rFonts w:ascii="Arial" w:hAnsi="Arial"/>
      <w:b/>
      <w:color w:val="000000"/>
      <w:sz w:val="24"/>
      <w:lang w:val="es-ES_tradnl" w:eastAsia="es-ES"/>
    </w:rPr>
  </w:style>
  <w:style w:type="character" w:customStyle="1" w:styleId="Ttulo2Car">
    <w:name w:val="Título 2 Car"/>
    <w:basedOn w:val="Fuentedeprrafopredeter"/>
    <w:link w:val="Ttulo2"/>
    <w:uiPriority w:val="9"/>
    <w:rsid w:val="00945841"/>
    <w:rPr>
      <w:rFonts w:ascii="Arial" w:hAnsi="Arial"/>
      <w:b/>
      <w:sz w:val="24"/>
      <w:lang w:val="es-ES_tradnl" w:eastAsia="es-ES"/>
    </w:rPr>
  </w:style>
  <w:style w:type="character" w:customStyle="1" w:styleId="Ttulo3Car">
    <w:name w:val="Título 3 Car"/>
    <w:basedOn w:val="Fuentedeprrafopredeter"/>
    <w:link w:val="Ttulo3"/>
    <w:rsid w:val="00945841"/>
    <w:rPr>
      <w:rFonts w:ascii="Arial" w:hAnsi="Arial"/>
      <w:b/>
      <w:sz w:val="28"/>
      <w:lang w:val="es-ES_tradnl" w:eastAsia="es-ES"/>
    </w:rPr>
  </w:style>
  <w:style w:type="character" w:customStyle="1" w:styleId="Ttulo4Car">
    <w:name w:val="Título 4 Car"/>
    <w:basedOn w:val="Fuentedeprrafopredeter"/>
    <w:link w:val="Ttulo4"/>
    <w:rsid w:val="00945841"/>
    <w:rPr>
      <w:rFonts w:ascii="Arial" w:hAnsi="Arial"/>
      <w:b/>
      <w:sz w:val="28"/>
      <w:lang w:val="es-ES_tradnl" w:eastAsia="es-ES"/>
    </w:rPr>
  </w:style>
  <w:style w:type="character" w:customStyle="1" w:styleId="Ttulo5Car">
    <w:name w:val="Título 5 Car"/>
    <w:basedOn w:val="Fuentedeprrafopredeter"/>
    <w:link w:val="Ttulo5"/>
    <w:rsid w:val="00945841"/>
    <w:rPr>
      <w:rFonts w:ascii="Arial" w:hAnsi="Arial"/>
      <w:b/>
      <w:sz w:val="24"/>
      <w:lang w:val="es-CO" w:eastAsia="es-ES"/>
    </w:rPr>
  </w:style>
  <w:style w:type="character" w:customStyle="1" w:styleId="Ttulo6Car">
    <w:name w:val="Título 6 Car"/>
    <w:basedOn w:val="Fuentedeprrafopredeter"/>
    <w:link w:val="Ttulo6"/>
    <w:rsid w:val="00945841"/>
    <w:rPr>
      <w:rFonts w:ascii="Arial" w:hAnsi="Arial"/>
      <w:sz w:val="24"/>
      <w:lang w:val="es-CO" w:eastAsia="es-ES"/>
    </w:rPr>
  </w:style>
  <w:style w:type="character" w:customStyle="1" w:styleId="Ttulo7Car">
    <w:name w:val="Título 7 Car"/>
    <w:basedOn w:val="Fuentedeprrafopredeter"/>
    <w:link w:val="Ttulo7"/>
    <w:rsid w:val="00945841"/>
    <w:rPr>
      <w:rFonts w:ascii="Arial" w:hAnsi="Arial"/>
      <w:sz w:val="28"/>
      <w:lang w:val="es-ES_tradnl" w:eastAsia="es-ES"/>
    </w:rPr>
  </w:style>
  <w:style w:type="character" w:customStyle="1" w:styleId="Ttulo8Car">
    <w:name w:val="Título 8 Car"/>
    <w:basedOn w:val="Fuentedeprrafopredeter"/>
    <w:link w:val="Ttulo8"/>
    <w:rsid w:val="00945841"/>
    <w:rPr>
      <w:rFonts w:ascii="Arial" w:hAnsi="Arial"/>
      <w:sz w:val="24"/>
      <w:lang w:val="es-ES_tradnl" w:eastAsia="es-ES"/>
    </w:rPr>
  </w:style>
  <w:style w:type="character" w:customStyle="1" w:styleId="Ttulo9Car">
    <w:name w:val="Título 9 Car"/>
    <w:basedOn w:val="Fuentedeprrafopredeter"/>
    <w:link w:val="Ttulo9"/>
    <w:rsid w:val="00945841"/>
    <w:rPr>
      <w:rFonts w:ascii="Arial" w:hAnsi="Arial"/>
      <w:b/>
      <w:sz w:val="24"/>
      <w:lang w:val="es-ES_tradnl" w:eastAsia="es-ES"/>
    </w:rPr>
  </w:style>
  <w:style w:type="character" w:customStyle="1" w:styleId="MapadeldocumentoCar">
    <w:name w:val="Mapa del documento Car"/>
    <w:basedOn w:val="Fuentedeprrafopredeter"/>
    <w:link w:val="Mapadeldocumento"/>
    <w:semiHidden/>
    <w:rsid w:val="00945841"/>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945841"/>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945841"/>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945841"/>
    <w:rPr>
      <w:lang w:val="es-ES_tradnl" w:eastAsia="es-ES"/>
    </w:rPr>
  </w:style>
  <w:style w:type="paragraph" w:styleId="Ttulo">
    <w:name w:val="Title"/>
    <w:aliases w:val="Puesto"/>
    <w:basedOn w:val="Normal"/>
    <w:link w:val="TtuloCar"/>
    <w:uiPriority w:val="10"/>
    <w:qFormat/>
    <w:rsid w:val="00945841"/>
    <w:pPr>
      <w:jc w:val="center"/>
    </w:pPr>
    <w:rPr>
      <w:rFonts w:ascii="Arial" w:hAnsi="Arial"/>
      <w:b/>
      <w:szCs w:val="20"/>
      <w:lang w:val="es-ES" w:eastAsia="es-ES"/>
    </w:rPr>
  </w:style>
  <w:style w:type="character" w:customStyle="1" w:styleId="TtuloCar">
    <w:name w:val="Título Car"/>
    <w:aliases w:val="Puesto Car"/>
    <w:basedOn w:val="Fuentedeprrafopredeter"/>
    <w:link w:val="Ttulo"/>
    <w:uiPriority w:val="10"/>
    <w:rsid w:val="00945841"/>
    <w:rPr>
      <w:rFonts w:ascii="Arial" w:hAnsi="Arial"/>
      <w:b/>
      <w:sz w:val="24"/>
      <w:lang w:val="es-ES" w:eastAsia="es-ES"/>
    </w:rPr>
  </w:style>
  <w:style w:type="paragraph" w:customStyle="1" w:styleId="Textoindependiente31">
    <w:name w:val="Texto independiente 31"/>
    <w:basedOn w:val="Normal"/>
    <w:rsid w:val="00945841"/>
    <w:pPr>
      <w:jc w:val="both"/>
    </w:pPr>
    <w:rPr>
      <w:rFonts w:ascii="Arial" w:hAnsi="Arial"/>
      <w:szCs w:val="20"/>
      <w:lang w:val="es-ES_tradnl" w:eastAsia="es-ES"/>
    </w:rPr>
  </w:style>
  <w:style w:type="paragraph" w:customStyle="1" w:styleId="CM48">
    <w:name w:val="CM48"/>
    <w:basedOn w:val="Default"/>
    <w:next w:val="Default"/>
    <w:uiPriority w:val="99"/>
    <w:rsid w:val="00945841"/>
    <w:rPr>
      <w:color w:val="auto"/>
      <w:lang w:val="es-CO" w:eastAsia="es-CO"/>
    </w:rPr>
  </w:style>
  <w:style w:type="paragraph" w:customStyle="1" w:styleId="1">
    <w:name w:val="1"/>
    <w:basedOn w:val="Normal"/>
    <w:next w:val="Normal"/>
    <w:qFormat/>
    <w:rsid w:val="00945841"/>
    <w:pPr>
      <w:tabs>
        <w:tab w:val="num" w:pos="432"/>
      </w:tabs>
      <w:spacing w:before="360" w:after="180"/>
      <w:ind w:left="432" w:hanging="432"/>
      <w:jc w:val="center"/>
    </w:pPr>
    <w:rPr>
      <w:rFonts w:ascii="Arial" w:hAnsi="Arial" w:cs="Arial"/>
      <w:b/>
      <w:sz w:val="28"/>
      <w:lang w:val="es-ES" w:eastAsia="es-ES"/>
    </w:rPr>
  </w:style>
  <w:style w:type="character" w:customStyle="1" w:styleId="DefaultChar">
    <w:name w:val="Default Char"/>
    <w:link w:val="Default"/>
    <w:locked/>
    <w:rsid w:val="00945841"/>
    <w:rPr>
      <w:rFonts w:ascii="Arial" w:hAnsi="Arial" w:cs="Arial"/>
      <w:color w:val="000000"/>
      <w:sz w:val="24"/>
      <w:szCs w:val="24"/>
      <w:lang w:val="es-ES" w:eastAsia="es-ES"/>
    </w:rPr>
  </w:style>
  <w:style w:type="paragraph" w:customStyle="1" w:styleId="CM9">
    <w:name w:val="CM9"/>
    <w:basedOn w:val="Default"/>
    <w:next w:val="Default"/>
    <w:uiPriority w:val="99"/>
    <w:rsid w:val="00945841"/>
    <w:pPr>
      <w:spacing w:line="273" w:lineRule="atLeast"/>
    </w:pPr>
    <w:rPr>
      <w:color w:val="auto"/>
      <w:lang w:val="es-CO" w:eastAsia="es-CO"/>
    </w:rPr>
  </w:style>
  <w:style w:type="paragraph" w:customStyle="1" w:styleId="Libro">
    <w:name w:val="Libro"/>
    <w:basedOn w:val="Normal"/>
    <w:next w:val="Normal"/>
    <w:rsid w:val="00945841"/>
    <w:pPr>
      <w:numPr>
        <w:numId w:val="6"/>
      </w:numPr>
      <w:tabs>
        <w:tab w:val="num" w:pos="360"/>
      </w:tabs>
      <w:spacing w:before="400"/>
      <w:ind w:left="360" w:hanging="360"/>
      <w:jc w:val="center"/>
      <w:outlineLvl w:val="0"/>
    </w:pPr>
    <w:rPr>
      <w:rFonts w:ascii="Calibri" w:eastAsia="Calibri" w:hAnsi="Calibri"/>
      <w:b/>
      <w:bCs/>
      <w:caps/>
      <w:lang w:val="es-ES_tradnl"/>
    </w:rPr>
  </w:style>
  <w:style w:type="paragraph" w:customStyle="1" w:styleId="Artculo">
    <w:name w:val="Artículo"/>
    <w:basedOn w:val="Normal"/>
    <w:next w:val="Normal"/>
    <w:rsid w:val="00945841"/>
    <w:pPr>
      <w:numPr>
        <w:ilvl w:val="3"/>
        <w:numId w:val="7"/>
      </w:numPr>
      <w:spacing w:before="200"/>
      <w:ind w:left="360" w:hanging="360"/>
      <w:outlineLvl w:val="3"/>
    </w:pPr>
    <w:rPr>
      <w:rFonts w:ascii="Calibri" w:eastAsia="Calibri" w:hAnsi="Calibri"/>
    </w:rPr>
  </w:style>
  <w:style w:type="paragraph" w:customStyle="1" w:styleId="Captulo">
    <w:name w:val="Capítulo"/>
    <w:basedOn w:val="Normal"/>
    <w:next w:val="Normal"/>
    <w:rsid w:val="00945841"/>
    <w:pPr>
      <w:numPr>
        <w:ilvl w:val="2"/>
        <w:numId w:val="6"/>
      </w:numPr>
      <w:tabs>
        <w:tab w:val="num" w:pos="360"/>
      </w:tabs>
      <w:spacing w:before="200"/>
      <w:jc w:val="center"/>
      <w:outlineLvl w:val="2"/>
    </w:pPr>
    <w:rPr>
      <w:rFonts w:ascii="Calibri" w:eastAsia="Calibri" w:hAnsi="Calibri"/>
      <w:b/>
      <w:bCs/>
      <w:caps/>
    </w:rPr>
  </w:style>
  <w:style w:type="paragraph" w:customStyle="1" w:styleId="Preambulo">
    <w:name w:val="Preambulo"/>
    <w:basedOn w:val="Normal"/>
    <w:next w:val="Normal"/>
    <w:rsid w:val="00945841"/>
    <w:pPr>
      <w:numPr>
        <w:numId w:val="7"/>
      </w:numPr>
      <w:jc w:val="center"/>
      <w:outlineLvl w:val="0"/>
    </w:pPr>
    <w:rPr>
      <w:rFonts w:ascii="Calibri" w:eastAsia="Calibri" w:hAnsi="Calibri"/>
      <w:b/>
      <w:bCs/>
      <w:caps/>
    </w:rPr>
  </w:style>
  <w:style w:type="paragraph" w:customStyle="1" w:styleId="Decreta">
    <w:name w:val="Decreta"/>
    <w:basedOn w:val="Normal"/>
    <w:next w:val="Normal"/>
    <w:rsid w:val="00945841"/>
    <w:pPr>
      <w:numPr>
        <w:numId w:val="5"/>
      </w:numPr>
      <w:spacing w:before="400"/>
      <w:ind w:left="360" w:hanging="360"/>
      <w:jc w:val="center"/>
      <w:outlineLvl w:val="0"/>
    </w:pPr>
    <w:rPr>
      <w:rFonts w:ascii="Calibri" w:eastAsia="Calibri" w:hAnsi="Calibri"/>
      <w:b/>
      <w:bCs/>
      <w:caps/>
    </w:rPr>
  </w:style>
  <w:style w:type="paragraph" w:customStyle="1" w:styleId="Pargrafo">
    <w:name w:val="Parágrafo"/>
    <w:basedOn w:val="Normal"/>
    <w:next w:val="Normal"/>
    <w:rsid w:val="00945841"/>
    <w:pPr>
      <w:numPr>
        <w:ilvl w:val="4"/>
        <w:numId w:val="3"/>
      </w:numPr>
      <w:tabs>
        <w:tab w:val="num" w:pos="444"/>
      </w:tabs>
      <w:ind w:left="444" w:hanging="444"/>
      <w:outlineLvl w:val="4"/>
    </w:pPr>
    <w:rPr>
      <w:rFonts w:ascii="Calibri" w:eastAsia="Calibri" w:hAnsi="Calibri"/>
    </w:rPr>
  </w:style>
  <w:style w:type="paragraph" w:customStyle="1" w:styleId="Publicacin">
    <w:name w:val="Publicación"/>
    <w:basedOn w:val="Normal"/>
    <w:next w:val="Normal"/>
    <w:rsid w:val="00945841"/>
    <w:pPr>
      <w:spacing w:before="400"/>
      <w:jc w:val="center"/>
      <w:outlineLvl w:val="0"/>
    </w:pPr>
    <w:rPr>
      <w:rFonts w:ascii="Calibri" w:eastAsia="Calibri" w:hAnsi="Calibri"/>
      <w:b/>
      <w:bCs/>
      <w:caps/>
    </w:rPr>
  </w:style>
  <w:style w:type="paragraph" w:customStyle="1" w:styleId="Cargo">
    <w:name w:val="Cargo"/>
    <w:basedOn w:val="Normal"/>
    <w:next w:val="Normal"/>
    <w:rsid w:val="00945841"/>
    <w:pPr>
      <w:spacing w:after="400"/>
      <w:jc w:val="center"/>
      <w:outlineLvl w:val="1"/>
    </w:pPr>
    <w:rPr>
      <w:rFonts w:ascii="Calibri" w:eastAsia="Calibri" w:hAnsi="Calibri"/>
    </w:rPr>
  </w:style>
  <w:style w:type="paragraph" w:customStyle="1" w:styleId="Considerando">
    <w:name w:val="Considerando"/>
    <w:basedOn w:val="Normal"/>
    <w:next w:val="Normal"/>
    <w:rsid w:val="00945841"/>
    <w:pPr>
      <w:spacing w:before="400"/>
      <w:jc w:val="center"/>
      <w:outlineLvl w:val="0"/>
    </w:pPr>
    <w:rPr>
      <w:rFonts w:ascii="Calibri" w:eastAsia="Calibri" w:hAnsi="Calibri"/>
      <w:b/>
      <w:bCs/>
      <w:caps/>
      <w:lang w:val="es-ES_tradnl"/>
    </w:rPr>
  </w:style>
  <w:style w:type="paragraph" w:customStyle="1" w:styleId="Disposicin">
    <w:name w:val="Disposición"/>
    <w:basedOn w:val="Normal"/>
    <w:next w:val="Normal"/>
    <w:rsid w:val="00945841"/>
    <w:pPr>
      <w:spacing w:before="200"/>
      <w:jc w:val="center"/>
      <w:outlineLvl w:val="1"/>
    </w:pPr>
    <w:rPr>
      <w:rFonts w:ascii="Calibri" w:eastAsia="Calibri" w:hAnsi="Calibri"/>
      <w:lang w:val="es-ES_tradnl"/>
    </w:rPr>
  </w:style>
  <w:style w:type="paragraph" w:customStyle="1" w:styleId="Organismo">
    <w:name w:val="Organismo"/>
    <w:basedOn w:val="Normal"/>
    <w:next w:val="Normal"/>
    <w:rsid w:val="00945841"/>
    <w:pPr>
      <w:spacing w:before="200"/>
      <w:jc w:val="center"/>
      <w:outlineLvl w:val="0"/>
    </w:pPr>
    <w:rPr>
      <w:rFonts w:ascii="Calibri" w:eastAsia="Calibri" w:hAnsi="Calibri"/>
      <w:b/>
      <w:bCs/>
      <w:caps/>
    </w:rPr>
  </w:style>
  <w:style w:type="paragraph" w:customStyle="1" w:styleId="NmeroDocumento">
    <w:name w:val="NúmeroDocumento"/>
    <w:basedOn w:val="Normal"/>
    <w:next w:val="Normal"/>
    <w:rsid w:val="00945841"/>
    <w:pPr>
      <w:spacing w:before="200"/>
      <w:jc w:val="center"/>
      <w:outlineLvl w:val="0"/>
    </w:pPr>
    <w:rPr>
      <w:rFonts w:ascii="Calibri" w:eastAsia="Calibri" w:hAnsi="Calibri"/>
      <w:b/>
      <w:bCs/>
      <w:caps/>
      <w:sz w:val="28"/>
      <w:szCs w:val="28"/>
    </w:rPr>
  </w:style>
  <w:style w:type="paragraph" w:customStyle="1" w:styleId="PargrafoNumerado">
    <w:name w:val="ParágrafoNumerado"/>
    <w:basedOn w:val="Normal"/>
    <w:next w:val="Normal"/>
    <w:rsid w:val="00945841"/>
    <w:pPr>
      <w:numPr>
        <w:ilvl w:val="4"/>
        <w:numId w:val="7"/>
      </w:numPr>
      <w:outlineLvl w:val="4"/>
    </w:pPr>
    <w:rPr>
      <w:rFonts w:ascii="Calibri" w:eastAsia="Calibri" w:hAnsi="Calibri"/>
    </w:rPr>
  </w:style>
  <w:style w:type="paragraph" w:customStyle="1" w:styleId="TextoCaptulo">
    <w:name w:val="TextoCapítulo"/>
    <w:basedOn w:val="Normal"/>
    <w:next w:val="Normal"/>
    <w:rsid w:val="00945841"/>
    <w:pPr>
      <w:jc w:val="center"/>
      <w:outlineLvl w:val="2"/>
    </w:pPr>
    <w:rPr>
      <w:rFonts w:ascii="Calibri" w:eastAsia="Calibri" w:hAnsi="Calibri"/>
      <w:b/>
      <w:bCs/>
      <w:caps/>
    </w:rPr>
  </w:style>
  <w:style w:type="paragraph" w:customStyle="1" w:styleId="TextoPreambulo">
    <w:name w:val="TextoPreambulo"/>
    <w:basedOn w:val="Normal"/>
    <w:next w:val="Normal"/>
    <w:rsid w:val="00945841"/>
    <w:pPr>
      <w:spacing w:before="200"/>
      <w:outlineLvl w:val="1"/>
    </w:pPr>
    <w:rPr>
      <w:rFonts w:ascii="Calibri" w:eastAsia="Calibri" w:hAnsi="Calibri"/>
    </w:rPr>
  </w:style>
  <w:style w:type="paragraph" w:customStyle="1" w:styleId="TtuloSeccin">
    <w:name w:val="TítuloSección"/>
    <w:basedOn w:val="Normal"/>
    <w:next w:val="Normal"/>
    <w:rsid w:val="00945841"/>
    <w:pPr>
      <w:numPr>
        <w:ilvl w:val="1"/>
        <w:numId w:val="6"/>
      </w:numPr>
      <w:spacing w:before="300"/>
      <w:jc w:val="center"/>
      <w:outlineLvl w:val="1"/>
    </w:pPr>
    <w:rPr>
      <w:rFonts w:ascii="Calibri" w:eastAsia="Calibri" w:hAnsi="Calibri"/>
      <w:caps/>
      <w:lang w:val="es-ES_tradnl"/>
    </w:rPr>
  </w:style>
  <w:style w:type="paragraph" w:customStyle="1" w:styleId="PargrafoTransitorio">
    <w:name w:val="ParágrafoTransitorio"/>
    <w:basedOn w:val="Normal"/>
    <w:next w:val="Normal"/>
    <w:rsid w:val="00945841"/>
    <w:pPr>
      <w:numPr>
        <w:ilvl w:val="4"/>
        <w:numId w:val="4"/>
      </w:numPr>
      <w:ind w:left="644" w:hanging="360"/>
      <w:outlineLvl w:val="4"/>
    </w:pPr>
    <w:rPr>
      <w:rFonts w:ascii="Calibri" w:eastAsia="Calibri" w:hAnsi="Calibri"/>
    </w:rPr>
  </w:style>
  <w:style w:type="paragraph" w:customStyle="1" w:styleId="EpgrafeDocumento">
    <w:name w:val="EpígrafeDocumento"/>
    <w:basedOn w:val="Normal"/>
    <w:next w:val="Normal"/>
    <w:rsid w:val="00945841"/>
    <w:pPr>
      <w:spacing w:before="200"/>
      <w:jc w:val="center"/>
      <w:outlineLvl w:val="1"/>
    </w:pPr>
    <w:rPr>
      <w:rFonts w:ascii="Calibri" w:eastAsia="Calibri" w:hAnsi="Calibri"/>
      <w:lang w:val="es-ES_tradnl"/>
    </w:rPr>
  </w:style>
  <w:style w:type="paragraph" w:customStyle="1" w:styleId="EncabezadoDocumento">
    <w:name w:val="EncabezadoDocumento"/>
    <w:basedOn w:val="Normal"/>
    <w:next w:val="Normal"/>
    <w:rsid w:val="00945841"/>
    <w:pPr>
      <w:jc w:val="center"/>
    </w:pPr>
    <w:rPr>
      <w:rFonts w:ascii="Calibri" w:eastAsia="Calibri" w:hAnsi="Calibri"/>
      <w:b/>
      <w:bCs/>
      <w:caps/>
      <w:sz w:val="18"/>
      <w:szCs w:val="18"/>
    </w:rPr>
  </w:style>
  <w:style w:type="paragraph" w:customStyle="1" w:styleId="FechaExpedicin">
    <w:name w:val="FechaExpedición"/>
    <w:basedOn w:val="Normal"/>
    <w:next w:val="Normal"/>
    <w:rsid w:val="00945841"/>
    <w:pPr>
      <w:spacing w:before="200" w:after="400"/>
      <w:jc w:val="center"/>
      <w:outlineLvl w:val="1"/>
    </w:pPr>
    <w:rPr>
      <w:rFonts w:ascii="Calibri" w:eastAsia="Calibri" w:hAnsi="Calibri"/>
      <w:b/>
      <w:bCs/>
    </w:rPr>
  </w:style>
  <w:style w:type="paragraph" w:customStyle="1" w:styleId="FirmaFuncionario">
    <w:name w:val="FirmaFuncionario"/>
    <w:basedOn w:val="Normal"/>
    <w:next w:val="Normal"/>
    <w:rsid w:val="00945841"/>
    <w:pPr>
      <w:spacing w:before="200"/>
      <w:jc w:val="center"/>
      <w:outlineLvl w:val="0"/>
    </w:pPr>
    <w:rPr>
      <w:rFonts w:ascii="Calibri" w:eastAsia="Calibri" w:hAnsi="Calibri"/>
      <w:b/>
      <w:bCs/>
      <w:caps/>
    </w:rPr>
  </w:style>
  <w:style w:type="paragraph" w:customStyle="1" w:styleId="FechaDocumento">
    <w:name w:val="FechaDocumento"/>
    <w:basedOn w:val="Normal"/>
    <w:next w:val="Normal"/>
    <w:rsid w:val="00945841"/>
    <w:pPr>
      <w:spacing w:before="100"/>
      <w:jc w:val="center"/>
      <w:outlineLvl w:val="1"/>
    </w:pPr>
    <w:rPr>
      <w:rFonts w:ascii="Calibri" w:eastAsia="Calibri" w:hAnsi="Calibri"/>
      <w:b/>
      <w:bCs/>
    </w:rPr>
  </w:style>
  <w:style w:type="paragraph" w:customStyle="1" w:styleId="TextoTtulo">
    <w:name w:val="TextoTítulo"/>
    <w:basedOn w:val="Normal"/>
    <w:next w:val="Normal"/>
    <w:rsid w:val="00945841"/>
    <w:pPr>
      <w:jc w:val="center"/>
      <w:outlineLvl w:val="1"/>
    </w:pPr>
    <w:rPr>
      <w:rFonts w:ascii="Calibri" w:eastAsia="Calibri" w:hAnsi="Calibri"/>
      <w:b/>
      <w:bCs/>
      <w:caps/>
      <w:lang w:val="es-ES_tradnl"/>
    </w:rPr>
  </w:style>
  <w:style w:type="paragraph" w:customStyle="1" w:styleId="TextoLibro">
    <w:name w:val="TextoLibro"/>
    <w:basedOn w:val="Normal"/>
    <w:next w:val="Normal"/>
    <w:rsid w:val="00945841"/>
    <w:pPr>
      <w:jc w:val="center"/>
      <w:outlineLvl w:val="0"/>
    </w:pPr>
    <w:rPr>
      <w:rFonts w:ascii="Calibri" w:eastAsia="Calibri" w:hAnsi="Calibri"/>
      <w:b/>
      <w:bCs/>
      <w:caps/>
      <w:lang w:val="es-ES_tradnl"/>
    </w:rPr>
  </w:style>
  <w:style w:type="paragraph" w:customStyle="1" w:styleId="TtuloPreliminar">
    <w:name w:val="TítuloPreliminar"/>
    <w:basedOn w:val="Normal"/>
    <w:next w:val="Normal"/>
    <w:rsid w:val="00945841"/>
    <w:pPr>
      <w:numPr>
        <w:ilvl w:val="1"/>
        <w:numId w:val="7"/>
      </w:numPr>
      <w:jc w:val="center"/>
      <w:outlineLvl w:val="1"/>
    </w:pPr>
    <w:rPr>
      <w:rFonts w:ascii="Calibri" w:eastAsia="Calibri" w:hAnsi="Calibri"/>
      <w:b/>
      <w:bCs/>
      <w:caps/>
    </w:rPr>
  </w:style>
  <w:style w:type="paragraph" w:customStyle="1" w:styleId="CaptuloPreliminar">
    <w:name w:val="CapítuloPreliminar"/>
    <w:basedOn w:val="Normal"/>
    <w:next w:val="Normal"/>
    <w:rsid w:val="00945841"/>
    <w:pPr>
      <w:numPr>
        <w:ilvl w:val="2"/>
        <w:numId w:val="7"/>
      </w:numPr>
      <w:spacing w:before="200"/>
      <w:jc w:val="center"/>
      <w:outlineLvl w:val="2"/>
    </w:pPr>
    <w:rPr>
      <w:rFonts w:ascii="Calibri" w:eastAsia="Calibri" w:hAnsi="Calibri"/>
      <w:b/>
      <w:bCs/>
      <w:caps/>
    </w:rPr>
  </w:style>
  <w:style w:type="paragraph" w:customStyle="1" w:styleId="EntidadOficial">
    <w:name w:val="EntidadOficial"/>
    <w:basedOn w:val="Normal"/>
    <w:next w:val="Normal"/>
    <w:rsid w:val="00945841"/>
    <w:pPr>
      <w:jc w:val="center"/>
      <w:outlineLvl w:val="0"/>
    </w:pPr>
    <w:rPr>
      <w:rFonts w:ascii="Calibri" w:eastAsia="Calibri" w:hAnsi="Calibri"/>
      <w:b/>
      <w:bCs/>
      <w:caps/>
      <w:lang w:val="es-ES_tradnl"/>
    </w:rPr>
  </w:style>
  <w:style w:type="paragraph" w:customStyle="1" w:styleId="TextoConsiderando">
    <w:name w:val="TextoConsiderando"/>
    <w:basedOn w:val="Normal"/>
    <w:next w:val="Normal"/>
    <w:rsid w:val="00945841"/>
    <w:pPr>
      <w:outlineLvl w:val="1"/>
    </w:pPr>
    <w:rPr>
      <w:rFonts w:ascii="Calibri" w:eastAsia="Calibri" w:hAnsi="Calibri"/>
      <w:lang w:val="es-ES_tradnl"/>
    </w:rPr>
  </w:style>
  <w:style w:type="character" w:customStyle="1" w:styleId="TextosinformatoCar">
    <w:name w:val="Texto sin formato Car"/>
    <w:basedOn w:val="Fuentedeprrafopredeter"/>
    <w:link w:val="Textosinformato"/>
    <w:rsid w:val="00945841"/>
    <w:rPr>
      <w:rFonts w:ascii="Courier New" w:hAnsi="Courier New"/>
      <w:sz w:val="24"/>
      <w:szCs w:val="24"/>
      <w:lang w:val="es-CO" w:eastAsia="es-ES"/>
    </w:rPr>
  </w:style>
  <w:style w:type="character" w:customStyle="1" w:styleId="MapadeldocumentoCar1">
    <w:name w:val="Mapa del documento Car1"/>
    <w:uiPriority w:val="99"/>
    <w:semiHidden/>
    <w:rsid w:val="00945841"/>
    <w:rPr>
      <w:rFonts w:ascii="Tahoma" w:hAnsi="Tahoma" w:cs="Tahoma"/>
      <w:sz w:val="16"/>
      <w:szCs w:val="16"/>
      <w:lang w:val="es-CO" w:eastAsia="es-ES"/>
    </w:rPr>
  </w:style>
  <w:style w:type="paragraph" w:customStyle="1" w:styleId="BodyText22">
    <w:name w:val="Body Text 22"/>
    <w:basedOn w:val="Normal"/>
    <w:rsid w:val="00945841"/>
    <w:pPr>
      <w:widowControl w:val="0"/>
      <w:tabs>
        <w:tab w:val="left" w:pos="284"/>
      </w:tabs>
      <w:ind w:left="283"/>
      <w:jc w:val="both"/>
    </w:pPr>
    <w:rPr>
      <w:rFonts w:ascii="Arial" w:eastAsia="Calibri" w:hAnsi="Arial" w:cs="Arial"/>
      <w:lang w:val="es-ES_tradnl"/>
    </w:rPr>
  </w:style>
  <w:style w:type="paragraph" w:styleId="Listaconvietas">
    <w:name w:val="List Bullet"/>
    <w:basedOn w:val="Normal"/>
    <w:autoRedefine/>
    <w:rsid w:val="00945841"/>
    <w:pPr>
      <w:widowControl w:val="0"/>
      <w:tabs>
        <w:tab w:val="left" w:pos="360"/>
      </w:tabs>
      <w:ind w:left="360" w:hanging="360"/>
    </w:pPr>
    <w:rPr>
      <w:rFonts w:ascii="Calibri" w:eastAsia="Calibri" w:hAnsi="Calibri"/>
    </w:rPr>
  </w:style>
  <w:style w:type="paragraph" w:customStyle="1" w:styleId="BodyText21">
    <w:name w:val="Body Text 21"/>
    <w:basedOn w:val="Normal"/>
    <w:rsid w:val="00945841"/>
    <w:pPr>
      <w:widowControl w:val="0"/>
      <w:tabs>
        <w:tab w:val="left" w:pos="567"/>
        <w:tab w:val="left" w:pos="10206"/>
      </w:tabs>
      <w:ind w:left="142"/>
      <w:jc w:val="both"/>
    </w:pPr>
    <w:rPr>
      <w:rFonts w:ascii="Arial" w:eastAsia="Calibri" w:hAnsi="Arial" w:cs="Arial"/>
      <w:lang w:val="es-ES_tradnl"/>
    </w:rPr>
  </w:style>
  <w:style w:type="paragraph" w:customStyle="1" w:styleId="BodyText24">
    <w:name w:val="Body Text 24"/>
    <w:basedOn w:val="Normal"/>
    <w:rsid w:val="00945841"/>
    <w:pPr>
      <w:widowControl w:val="0"/>
      <w:tabs>
        <w:tab w:val="left" w:pos="284"/>
      </w:tabs>
      <w:ind w:left="283"/>
      <w:jc w:val="both"/>
    </w:pPr>
    <w:rPr>
      <w:rFonts w:ascii="Arial" w:eastAsia="Calibri" w:hAnsi="Arial" w:cs="Arial"/>
      <w:lang w:val="es-ES_tradnl"/>
    </w:rPr>
  </w:style>
  <w:style w:type="paragraph" w:customStyle="1" w:styleId="BodyTextIndent21">
    <w:name w:val="Body Text Indent 21"/>
    <w:basedOn w:val="Normal"/>
    <w:rsid w:val="00945841"/>
    <w:pPr>
      <w:widowControl w:val="0"/>
      <w:ind w:left="356" w:hanging="356"/>
    </w:pPr>
    <w:rPr>
      <w:rFonts w:ascii="Arial" w:eastAsia="Calibri" w:hAnsi="Arial" w:cs="Arial"/>
      <w:sz w:val="16"/>
      <w:szCs w:val="16"/>
      <w:lang w:val="es-ES_tradnl"/>
    </w:rPr>
  </w:style>
  <w:style w:type="paragraph" w:customStyle="1" w:styleId="BodyText31">
    <w:name w:val="Body Text 31"/>
    <w:basedOn w:val="Normal"/>
    <w:rsid w:val="00945841"/>
    <w:pPr>
      <w:widowControl w:val="0"/>
      <w:jc w:val="both"/>
    </w:pPr>
    <w:rPr>
      <w:rFonts w:ascii="Arial" w:eastAsia="Calibri" w:hAnsi="Arial" w:cs="Arial"/>
      <w:b/>
      <w:bCs/>
      <w:sz w:val="16"/>
      <w:szCs w:val="16"/>
      <w:lang w:val="es-ES_tradnl"/>
    </w:rPr>
  </w:style>
  <w:style w:type="paragraph" w:customStyle="1" w:styleId="BodyTextIndent31">
    <w:name w:val="Body Text Indent 31"/>
    <w:basedOn w:val="Normal"/>
    <w:rsid w:val="00945841"/>
    <w:pPr>
      <w:widowControl w:val="0"/>
      <w:ind w:left="2127"/>
    </w:pPr>
    <w:rPr>
      <w:rFonts w:ascii="Arial" w:eastAsia="Calibri" w:hAnsi="Arial" w:cs="Arial"/>
      <w:lang w:val="es-ES_tradnl"/>
    </w:rPr>
  </w:style>
  <w:style w:type="character" w:customStyle="1" w:styleId="TextocomentarioCar1">
    <w:name w:val="Texto comentario Car1"/>
    <w:uiPriority w:val="99"/>
    <w:semiHidden/>
    <w:rsid w:val="00945841"/>
    <w:rPr>
      <w:rFonts w:ascii="Times New Roman" w:hAnsi="Times New Roman"/>
      <w:sz w:val="20"/>
      <w:szCs w:val="20"/>
      <w:lang w:val="es-CO" w:eastAsia="es-ES"/>
    </w:rPr>
  </w:style>
  <w:style w:type="character" w:customStyle="1" w:styleId="AsuntodelcomentarioCar1">
    <w:name w:val="Asunto del comentario Car1"/>
    <w:uiPriority w:val="99"/>
    <w:semiHidden/>
    <w:rsid w:val="00945841"/>
    <w:rPr>
      <w:rFonts w:ascii="Times New Roman" w:hAnsi="Times New Roman"/>
      <w:b/>
      <w:bCs/>
      <w:sz w:val="20"/>
      <w:szCs w:val="20"/>
      <w:lang w:val="es-CO" w:eastAsia="es-ES"/>
    </w:rPr>
  </w:style>
  <w:style w:type="paragraph" w:customStyle="1" w:styleId="Car">
    <w:name w:val="Car"/>
    <w:basedOn w:val="Normal"/>
    <w:rsid w:val="00945841"/>
    <w:pPr>
      <w:spacing w:after="160" w:line="240" w:lineRule="exact"/>
    </w:pPr>
    <w:rPr>
      <w:rFonts w:ascii="Verdana" w:eastAsia="Calibri" w:hAnsi="Verdana"/>
      <w:sz w:val="20"/>
      <w:lang w:val="en-US"/>
    </w:rPr>
  </w:style>
  <w:style w:type="paragraph" w:customStyle="1" w:styleId="paragraph">
    <w:name w:val="paragraph"/>
    <w:basedOn w:val="Normal"/>
    <w:rsid w:val="00737950"/>
    <w:pPr>
      <w:spacing w:before="100" w:beforeAutospacing="1" w:after="100" w:afterAutospacing="1"/>
    </w:pPr>
    <w:rPr>
      <w:lang w:eastAsia="es-ES_tradnl"/>
    </w:rPr>
  </w:style>
  <w:style w:type="character" w:customStyle="1" w:styleId="normaltextrun">
    <w:name w:val="normaltextrun"/>
    <w:basedOn w:val="Fuentedeprrafopredeter"/>
    <w:rsid w:val="00737950"/>
  </w:style>
  <w:style w:type="character" w:customStyle="1" w:styleId="eop">
    <w:name w:val="eop"/>
    <w:basedOn w:val="Fuentedeprrafopredeter"/>
    <w:rsid w:val="00737950"/>
  </w:style>
  <w:style w:type="table" w:customStyle="1" w:styleId="TableNormal">
    <w:name w:val="Table Normal"/>
    <w:uiPriority w:val="2"/>
    <w:semiHidden/>
    <w:unhideWhenUsed/>
    <w:qFormat/>
    <w:rsid w:val="004B2F7F"/>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7F"/>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5E543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165">
      <w:bodyDiv w:val="1"/>
      <w:marLeft w:val="0"/>
      <w:marRight w:val="0"/>
      <w:marTop w:val="0"/>
      <w:marBottom w:val="0"/>
      <w:divBdr>
        <w:top w:val="none" w:sz="0" w:space="0" w:color="auto"/>
        <w:left w:val="none" w:sz="0" w:space="0" w:color="auto"/>
        <w:bottom w:val="none" w:sz="0" w:space="0" w:color="auto"/>
        <w:right w:val="none" w:sz="0" w:space="0" w:color="auto"/>
      </w:divBdr>
    </w:div>
    <w:div w:id="16202053">
      <w:bodyDiv w:val="1"/>
      <w:marLeft w:val="0"/>
      <w:marRight w:val="0"/>
      <w:marTop w:val="0"/>
      <w:marBottom w:val="0"/>
      <w:divBdr>
        <w:top w:val="none" w:sz="0" w:space="0" w:color="auto"/>
        <w:left w:val="none" w:sz="0" w:space="0" w:color="auto"/>
        <w:bottom w:val="none" w:sz="0" w:space="0" w:color="auto"/>
        <w:right w:val="none" w:sz="0" w:space="0" w:color="auto"/>
      </w:divBdr>
    </w:div>
    <w:div w:id="25953478">
      <w:bodyDiv w:val="1"/>
      <w:marLeft w:val="0"/>
      <w:marRight w:val="0"/>
      <w:marTop w:val="0"/>
      <w:marBottom w:val="0"/>
      <w:divBdr>
        <w:top w:val="none" w:sz="0" w:space="0" w:color="auto"/>
        <w:left w:val="none" w:sz="0" w:space="0" w:color="auto"/>
        <w:bottom w:val="none" w:sz="0" w:space="0" w:color="auto"/>
        <w:right w:val="none" w:sz="0" w:space="0" w:color="auto"/>
      </w:divBdr>
    </w:div>
    <w:div w:id="32775390">
      <w:bodyDiv w:val="1"/>
      <w:marLeft w:val="0"/>
      <w:marRight w:val="0"/>
      <w:marTop w:val="0"/>
      <w:marBottom w:val="0"/>
      <w:divBdr>
        <w:top w:val="none" w:sz="0" w:space="0" w:color="auto"/>
        <w:left w:val="none" w:sz="0" w:space="0" w:color="auto"/>
        <w:bottom w:val="none" w:sz="0" w:space="0" w:color="auto"/>
        <w:right w:val="none" w:sz="0" w:space="0" w:color="auto"/>
      </w:divBdr>
    </w:div>
    <w:div w:id="62335720">
      <w:bodyDiv w:val="1"/>
      <w:marLeft w:val="0"/>
      <w:marRight w:val="0"/>
      <w:marTop w:val="0"/>
      <w:marBottom w:val="0"/>
      <w:divBdr>
        <w:top w:val="none" w:sz="0" w:space="0" w:color="auto"/>
        <w:left w:val="none" w:sz="0" w:space="0" w:color="auto"/>
        <w:bottom w:val="none" w:sz="0" w:space="0" w:color="auto"/>
        <w:right w:val="none" w:sz="0" w:space="0" w:color="auto"/>
      </w:divBdr>
    </w:div>
    <w:div w:id="96489957">
      <w:bodyDiv w:val="1"/>
      <w:marLeft w:val="0"/>
      <w:marRight w:val="0"/>
      <w:marTop w:val="0"/>
      <w:marBottom w:val="0"/>
      <w:divBdr>
        <w:top w:val="none" w:sz="0" w:space="0" w:color="auto"/>
        <w:left w:val="none" w:sz="0" w:space="0" w:color="auto"/>
        <w:bottom w:val="none" w:sz="0" w:space="0" w:color="auto"/>
        <w:right w:val="none" w:sz="0" w:space="0" w:color="auto"/>
      </w:divBdr>
    </w:div>
    <w:div w:id="96759004">
      <w:bodyDiv w:val="1"/>
      <w:marLeft w:val="0"/>
      <w:marRight w:val="0"/>
      <w:marTop w:val="0"/>
      <w:marBottom w:val="0"/>
      <w:divBdr>
        <w:top w:val="none" w:sz="0" w:space="0" w:color="auto"/>
        <w:left w:val="none" w:sz="0" w:space="0" w:color="auto"/>
        <w:bottom w:val="none" w:sz="0" w:space="0" w:color="auto"/>
        <w:right w:val="none" w:sz="0" w:space="0" w:color="auto"/>
      </w:divBdr>
    </w:div>
    <w:div w:id="103426249">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49710033">
      <w:bodyDiv w:val="1"/>
      <w:marLeft w:val="0"/>
      <w:marRight w:val="0"/>
      <w:marTop w:val="0"/>
      <w:marBottom w:val="0"/>
      <w:divBdr>
        <w:top w:val="none" w:sz="0" w:space="0" w:color="auto"/>
        <w:left w:val="none" w:sz="0" w:space="0" w:color="auto"/>
        <w:bottom w:val="none" w:sz="0" w:space="0" w:color="auto"/>
        <w:right w:val="none" w:sz="0" w:space="0" w:color="auto"/>
      </w:divBdr>
    </w:div>
    <w:div w:id="159389522">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0095636">
      <w:bodyDiv w:val="1"/>
      <w:marLeft w:val="0"/>
      <w:marRight w:val="0"/>
      <w:marTop w:val="0"/>
      <w:marBottom w:val="0"/>
      <w:divBdr>
        <w:top w:val="none" w:sz="0" w:space="0" w:color="auto"/>
        <w:left w:val="none" w:sz="0" w:space="0" w:color="auto"/>
        <w:bottom w:val="none" w:sz="0" w:space="0" w:color="auto"/>
        <w:right w:val="none" w:sz="0" w:space="0" w:color="auto"/>
      </w:divBdr>
    </w:div>
    <w:div w:id="223561797">
      <w:bodyDiv w:val="1"/>
      <w:marLeft w:val="0"/>
      <w:marRight w:val="0"/>
      <w:marTop w:val="0"/>
      <w:marBottom w:val="0"/>
      <w:divBdr>
        <w:top w:val="none" w:sz="0" w:space="0" w:color="auto"/>
        <w:left w:val="none" w:sz="0" w:space="0" w:color="auto"/>
        <w:bottom w:val="none" w:sz="0" w:space="0" w:color="auto"/>
        <w:right w:val="none" w:sz="0" w:space="0" w:color="auto"/>
      </w:divBdr>
    </w:div>
    <w:div w:id="229537081">
      <w:bodyDiv w:val="1"/>
      <w:marLeft w:val="0"/>
      <w:marRight w:val="0"/>
      <w:marTop w:val="0"/>
      <w:marBottom w:val="0"/>
      <w:divBdr>
        <w:top w:val="none" w:sz="0" w:space="0" w:color="auto"/>
        <w:left w:val="none" w:sz="0" w:space="0" w:color="auto"/>
        <w:bottom w:val="none" w:sz="0" w:space="0" w:color="auto"/>
        <w:right w:val="none" w:sz="0" w:space="0" w:color="auto"/>
      </w:divBdr>
    </w:div>
    <w:div w:id="241258152">
      <w:bodyDiv w:val="1"/>
      <w:marLeft w:val="0"/>
      <w:marRight w:val="0"/>
      <w:marTop w:val="0"/>
      <w:marBottom w:val="0"/>
      <w:divBdr>
        <w:top w:val="none" w:sz="0" w:space="0" w:color="auto"/>
        <w:left w:val="none" w:sz="0" w:space="0" w:color="auto"/>
        <w:bottom w:val="none" w:sz="0" w:space="0" w:color="auto"/>
        <w:right w:val="none" w:sz="0" w:space="0" w:color="auto"/>
      </w:divBdr>
    </w:div>
    <w:div w:id="254090984">
      <w:bodyDiv w:val="1"/>
      <w:marLeft w:val="0"/>
      <w:marRight w:val="0"/>
      <w:marTop w:val="0"/>
      <w:marBottom w:val="0"/>
      <w:divBdr>
        <w:top w:val="none" w:sz="0" w:space="0" w:color="auto"/>
        <w:left w:val="none" w:sz="0" w:space="0" w:color="auto"/>
        <w:bottom w:val="none" w:sz="0" w:space="0" w:color="auto"/>
        <w:right w:val="none" w:sz="0" w:space="0" w:color="auto"/>
      </w:divBdr>
      <w:divsChild>
        <w:div w:id="863442650">
          <w:marLeft w:val="0"/>
          <w:marRight w:val="0"/>
          <w:marTop w:val="0"/>
          <w:marBottom w:val="0"/>
          <w:divBdr>
            <w:top w:val="none" w:sz="0" w:space="0" w:color="auto"/>
            <w:left w:val="none" w:sz="0" w:space="0" w:color="auto"/>
            <w:bottom w:val="none" w:sz="0" w:space="0" w:color="auto"/>
            <w:right w:val="none" w:sz="0" w:space="0" w:color="auto"/>
          </w:divBdr>
        </w:div>
      </w:divsChild>
    </w:div>
    <w:div w:id="263538504">
      <w:bodyDiv w:val="1"/>
      <w:marLeft w:val="0"/>
      <w:marRight w:val="0"/>
      <w:marTop w:val="0"/>
      <w:marBottom w:val="0"/>
      <w:divBdr>
        <w:top w:val="none" w:sz="0" w:space="0" w:color="auto"/>
        <w:left w:val="none" w:sz="0" w:space="0" w:color="auto"/>
        <w:bottom w:val="none" w:sz="0" w:space="0" w:color="auto"/>
        <w:right w:val="none" w:sz="0" w:space="0" w:color="auto"/>
      </w:divBdr>
      <w:divsChild>
        <w:div w:id="57097498">
          <w:marLeft w:val="0"/>
          <w:marRight w:val="0"/>
          <w:marTop w:val="0"/>
          <w:marBottom w:val="0"/>
          <w:divBdr>
            <w:top w:val="none" w:sz="0" w:space="0" w:color="auto"/>
            <w:left w:val="none" w:sz="0" w:space="0" w:color="auto"/>
            <w:bottom w:val="none" w:sz="0" w:space="0" w:color="auto"/>
            <w:right w:val="none" w:sz="0" w:space="0" w:color="auto"/>
          </w:divBdr>
        </w:div>
        <w:div w:id="62413917">
          <w:marLeft w:val="0"/>
          <w:marRight w:val="0"/>
          <w:marTop w:val="0"/>
          <w:marBottom w:val="0"/>
          <w:divBdr>
            <w:top w:val="none" w:sz="0" w:space="0" w:color="auto"/>
            <w:left w:val="none" w:sz="0" w:space="0" w:color="auto"/>
            <w:bottom w:val="none" w:sz="0" w:space="0" w:color="auto"/>
            <w:right w:val="none" w:sz="0" w:space="0" w:color="auto"/>
          </w:divBdr>
        </w:div>
        <w:div w:id="63338539">
          <w:marLeft w:val="0"/>
          <w:marRight w:val="0"/>
          <w:marTop w:val="0"/>
          <w:marBottom w:val="0"/>
          <w:divBdr>
            <w:top w:val="none" w:sz="0" w:space="0" w:color="auto"/>
            <w:left w:val="none" w:sz="0" w:space="0" w:color="auto"/>
            <w:bottom w:val="none" w:sz="0" w:space="0" w:color="auto"/>
            <w:right w:val="none" w:sz="0" w:space="0" w:color="auto"/>
          </w:divBdr>
        </w:div>
        <w:div w:id="66154942">
          <w:marLeft w:val="0"/>
          <w:marRight w:val="0"/>
          <w:marTop w:val="0"/>
          <w:marBottom w:val="0"/>
          <w:divBdr>
            <w:top w:val="none" w:sz="0" w:space="0" w:color="auto"/>
            <w:left w:val="none" w:sz="0" w:space="0" w:color="auto"/>
            <w:bottom w:val="none" w:sz="0" w:space="0" w:color="auto"/>
            <w:right w:val="none" w:sz="0" w:space="0" w:color="auto"/>
          </w:divBdr>
        </w:div>
        <w:div w:id="72358182">
          <w:marLeft w:val="0"/>
          <w:marRight w:val="0"/>
          <w:marTop w:val="0"/>
          <w:marBottom w:val="0"/>
          <w:divBdr>
            <w:top w:val="none" w:sz="0" w:space="0" w:color="auto"/>
            <w:left w:val="none" w:sz="0" w:space="0" w:color="auto"/>
            <w:bottom w:val="none" w:sz="0" w:space="0" w:color="auto"/>
            <w:right w:val="none" w:sz="0" w:space="0" w:color="auto"/>
          </w:divBdr>
        </w:div>
        <w:div w:id="116605544">
          <w:marLeft w:val="0"/>
          <w:marRight w:val="0"/>
          <w:marTop w:val="0"/>
          <w:marBottom w:val="0"/>
          <w:divBdr>
            <w:top w:val="none" w:sz="0" w:space="0" w:color="auto"/>
            <w:left w:val="none" w:sz="0" w:space="0" w:color="auto"/>
            <w:bottom w:val="none" w:sz="0" w:space="0" w:color="auto"/>
            <w:right w:val="none" w:sz="0" w:space="0" w:color="auto"/>
          </w:divBdr>
        </w:div>
        <w:div w:id="197819111">
          <w:marLeft w:val="0"/>
          <w:marRight w:val="0"/>
          <w:marTop w:val="0"/>
          <w:marBottom w:val="0"/>
          <w:divBdr>
            <w:top w:val="none" w:sz="0" w:space="0" w:color="auto"/>
            <w:left w:val="none" w:sz="0" w:space="0" w:color="auto"/>
            <w:bottom w:val="none" w:sz="0" w:space="0" w:color="auto"/>
            <w:right w:val="none" w:sz="0" w:space="0" w:color="auto"/>
          </w:divBdr>
        </w:div>
        <w:div w:id="217282718">
          <w:marLeft w:val="0"/>
          <w:marRight w:val="0"/>
          <w:marTop w:val="0"/>
          <w:marBottom w:val="0"/>
          <w:divBdr>
            <w:top w:val="none" w:sz="0" w:space="0" w:color="auto"/>
            <w:left w:val="none" w:sz="0" w:space="0" w:color="auto"/>
            <w:bottom w:val="none" w:sz="0" w:space="0" w:color="auto"/>
            <w:right w:val="none" w:sz="0" w:space="0" w:color="auto"/>
          </w:divBdr>
        </w:div>
        <w:div w:id="235668131">
          <w:marLeft w:val="0"/>
          <w:marRight w:val="0"/>
          <w:marTop w:val="0"/>
          <w:marBottom w:val="0"/>
          <w:divBdr>
            <w:top w:val="none" w:sz="0" w:space="0" w:color="auto"/>
            <w:left w:val="none" w:sz="0" w:space="0" w:color="auto"/>
            <w:bottom w:val="none" w:sz="0" w:space="0" w:color="auto"/>
            <w:right w:val="none" w:sz="0" w:space="0" w:color="auto"/>
          </w:divBdr>
        </w:div>
        <w:div w:id="265583804">
          <w:marLeft w:val="0"/>
          <w:marRight w:val="0"/>
          <w:marTop w:val="0"/>
          <w:marBottom w:val="0"/>
          <w:divBdr>
            <w:top w:val="none" w:sz="0" w:space="0" w:color="auto"/>
            <w:left w:val="none" w:sz="0" w:space="0" w:color="auto"/>
            <w:bottom w:val="none" w:sz="0" w:space="0" w:color="auto"/>
            <w:right w:val="none" w:sz="0" w:space="0" w:color="auto"/>
          </w:divBdr>
        </w:div>
        <w:div w:id="318191279">
          <w:marLeft w:val="0"/>
          <w:marRight w:val="0"/>
          <w:marTop w:val="0"/>
          <w:marBottom w:val="0"/>
          <w:divBdr>
            <w:top w:val="none" w:sz="0" w:space="0" w:color="auto"/>
            <w:left w:val="none" w:sz="0" w:space="0" w:color="auto"/>
            <w:bottom w:val="none" w:sz="0" w:space="0" w:color="auto"/>
            <w:right w:val="none" w:sz="0" w:space="0" w:color="auto"/>
          </w:divBdr>
        </w:div>
        <w:div w:id="337733908">
          <w:marLeft w:val="0"/>
          <w:marRight w:val="0"/>
          <w:marTop w:val="0"/>
          <w:marBottom w:val="0"/>
          <w:divBdr>
            <w:top w:val="none" w:sz="0" w:space="0" w:color="auto"/>
            <w:left w:val="none" w:sz="0" w:space="0" w:color="auto"/>
            <w:bottom w:val="none" w:sz="0" w:space="0" w:color="auto"/>
            <w:right w:val="none" w:sz="0" w:space="0" w:color="auto"/>
          </w:divBdr>
        </w:div>
        <w:div w:id="376247615">
          <w:marLeft w:val="0"/>
          <w:marRight w:val="0"/>
          <w:marTop w:val="0"/>
          <w:marBottom w:val="0"/>
          <w:divBdr>
            <w:top w:val="none" w:sz="0" w:space="0" w:color="auto"/>
            <w:left w:val="none" w:sz="0" w:space="0" w:color="auto"/>
            <w:bottom w:val="none" w:sz="0" w:space="0" w:color="auto"/>
            <w:right w:val="none" w:sz="0" w:space="0" w:color="auto"/>
          </w:divBdr>
        </w:div>
        <w:div w:id="455565671">
          <w:marLeft w:val="0"/>
          <w:marRight w:val="0"/>
          <w:marTop w:val="0"/>
          <w:marBottom w:val="0"/>
          <w:divBdr>
            <w:top w:val="none" w:sz="0" w:space="0" w:color="auto"/>
            <w:left w:val="none" w:sz="0" w:space="0" w:color="auto"/>
            <w:bottom w:val="none" w:sz="0" w:space="0" w:color="auto"/>
            <w:right w:val="none" w:sz="0" w:space="0" w:color="auto"/>
          </w:divBdr>
        </w:div>
        <w:div w:id="460001390">
          <w:marLeft w:val="0"/>
          <w:marRight w:val="0"/>
          <w:marTop w:val="0"/>
          <w:marBottom w:val="0"/>
          <w:divBdr>
            <w:top w:val="none" w:sz="0" w:space="0" w:color="auto"/>
            <w:left w:val="none" w:sz="0" w:space="0" w:color="auto"/>
            <w:bottom w:val="none" w:sz="0" w:space="0" w:color="auto"/>
            <w:right w:val="none" w:sz="0" w:space="0" w:color="auto"/>
          </w:divBdr>
        </w:div>
        <w:div w:id="483745747">
          <w:marLeft w:val="0"/>
          <w:marRight w:val="0"/>
          <w:marTop w:val="0"/>
          <w:marBottom w:val="0"/>
          <w:divBdr>
            <w:top w:val="none" w:sz="0" w:space="0" w:color="auto"/>
            <w:left w:val="none" w:sz="0" w:space="0" w:color="auto"/>
            <w:bottom w:val="none" w:sz="0" w:space="0" w:color="auto"/>
            <w:right w:val="none" w:sz="0" w:space="0" w:color="auto"/>
          </w:divBdr>
        </w:div>
        <w:div w:id="497039427">
          <w:marLeft w:val="0"/>
          <w:marRight w:val="0"/>
          <w:marTop w:val="0"/>
          <w:marBottom w:val="0"/>
          <w:divBdr>
            <w:top w:val="none" w:sz="0" w:space="0" w:color="auto"/>
            <w:left w:val="none" w:sz="0" w:space="0" w:color="auto"/>
            <w:bottom w:val="none" w:sz="0" w:space="0" w:color="auto"/>
            <w:right w:val="none" w:sz="0" w:space="0" w:color="auto"/>
          </w:divBdr>
        </w:div>
        <w:div w:id="497232254">
          <w:marLeft w:val="0"/>
          <w:marRight w:val="0"/>
          <w:marTop w:val="0"/>
          <w:marBottom w:val="0"/>
          <w:divBdr>
            <w:top w:val="none" w:sz="0" w:space="0" w:color="auto"/>
            <w:left w:val="none" w:sz="0" w:space="0" w:color="auto"/>
            <w:bottom w:val="none" w:sz="0" w:space="0" w:color="auto"/>
            <w:right w:val="none" w:sz="0" w:space="0" w:color="auto"/>
          </w:divBdr>
        </w:div>
        <w:div w:id="537086320">
          <w:marLeft w:val="0"/>
          <w:marRight w:val="0"/>
          <w:marTop w:val="0"/>
          <w:marBottom w:val="0"/>
          <w:divBdr>
            <w:top w:val="none" w:sz="0" w:space="0" w:color="auto"/>
            <w:left w:val="none" w:sz="0" w:space="0" w:color="auto"/>
            <w:bottom w:val="none" w:sz="0" w:space="0" w:color="auto"/>
            <w:right w:val="none" w:sz="0" w:space="0" w:color="auto"/>
          </w:divBdr>
        </w:div>
        <w:div w:id="588778543">
          <w:marLeft w:val="0"/>
          <w:marRight w:val="0"/>
          <w:marTop w:val="0"/>
          <w:marBottom w:val="0"/>
          <w:divBdr>
            <w:top w:val="none" w:sz="0" w:space="0" w:color="auto"/>
            <w:left w:val="none" w:sz="0" w:space="0" w:color="auto"/>
            <w:bottom w:val="none" w:sz="0" w:space="0" w:color="auto"/>
            <w:right w:val="none" w:sz="0" w:space="0" w:color="auto"/>
          </w:divBdr>
        </w:div>
        <w:div w:id="599872438">
          <w:marLeft w:val="0"/>
          <w:marRight w:val="0"/>
          <w:marTop w:val="0"/>
          <w:marBottom w:val="0"/>
          <w:divBdr>
            <w:top w:val="none" w:sz="0" w:space="0" w:color="auto"/>
            <w:left w:val="none" w:sz="0" w:space="0" w:color="auto"/>
            <w:bottom w:val="none" w:sz="0" w:space="0" w:color="auto"/>
            <w:right w:val="none" w:sz="0" w:space="0" w:color="auto"/>
          </w:divBdr>
        </w:div>
        <w:div w:id="668026809">
          <w:marLeft w:val="0"/>
          <w:marRight w:val="0"/>
          <w:marTop w:val="0"/>
          <w:marBottom w:val="0"/>
          <w:divBdr>
            <w:top w:val="none" w:sz="0" w:space="0" w:color="auto"/>
            <w:left w:val="none" w:sz="0" w:space="0" w:color="auto"/>
            <w:bottom w:val="none" w:sz="0" w:space="0" w:color="auto"/>
            <w:right w:val="none" w:sz="0" w:space="0" w:color="auto"/>
          </w:divBdr>
        </w:div>
        <w:div w:id="706951960">
          <w:marLeft w:val="0"/>
          <w:marRight w:val="0"/>
          <w:marTop w:val="0"/>
          <w:marBottom w:val="0"/>
          <w:divBdr>
            <w:top w:val="none" w:sz="0" w:space="0" w:color="auto"/>
            <w:left w:val="none" w:sz="0" w:space="0" w:color="auto"/>
            <w:bottom w:val="none" w:sz="0" w:space="0" w:color="auto"/>
            <w:right w:val="none" w:sz="0" w:space="0" w:color="auto"/>
          </w:divBdr>
        </w:div>
        <w:div w:id="722414079">
          <w:marLeft w:val="0"/>
          <w:marRight w:val="0"/>
          <w:marTop w:val="0"/>
          <w:marBottom w:val="0"/>
          <w:divBdr>
            <w:top w:val="none" w:sz="0" w:space="0" w:color="auto"/>
            <w:left w:val="none" w:sz="0" w:space="0" w:color="auto"/>
            <w:bottom w:val="none" w:sz="0" w:space="0" w:color="auto"/>
            <w:right w:val="none" w:sz="0" w:space="0" w:color="auto"/>
          </w:divBdr>
        </w:div>
        <w:div w:id="730421268">
          <w:marLeft w:val="0"/>
          <w:marRight w:val="0"/>
          <w:marTop w:val="0"/>
          <w:marBottom w:val="0"/>
          <w:divBdr>
            <w:top w:val="none" w:sz="0" w:space="0" w:color="auto"/>
            <w:left w:val="none" w:sz="0" w:space="0" w:color="auto"/>
            <w:bottom w:val="none" w:sz="0" w:space="0" w:color="auto"/>
            <w:right w:val="none" w:sz="0" w:space="0" w:color="auto"/>
          </w:divBdr>
        </w:div>
        <w:div w:id="730924828">
          <w:marLeft w:val="0"/>
          <w:marRight w:val="0"/>
          <w:marTop w:val="0"/>
          <w:marBottom w:val="0"/>
          <w:divBdr>
            <w:top w:val="none" w:sz="0" w:space="0" w:color="auto"/>
            <w:left w:val="none" w:sz="0" w:space="0" w:color="auto"/>
            <w:bottom w:val="none" w:sz="0" w:space="0" w:color="auto"/>
            <w:right w:val="none" w:sz="0" w:space="0" w:color="auto"/>
          </w:divBdr>
        </w:div>
        <w:div w:id="743261759">
          <w:marLeft w:val="0"/>
          <w:marRight w:val="0"/>
          <w:marTop w:val="0"/>
          <w:marBottom w:val="0"/>
          <w:divBdr>
            <w:top w:val="none" w:sz="0" w:space="0" w:color="auto"/>
            <w:left w:val="none" w:sz="0" w:space="0" w:color="auto"/>
            <w:bottom w:val="none" w:sz="0" w:space="0" w:color="auto"/>
            <w:right w:val="none" w:sz="0" w:space="0" w:color="auto"/>
          </w:divBdr>
        </w:div>
        <w:div w:id="747725395">
          <w:marLeft w:val="0"/>
          <w:marRight w:val="0"/>
          <w:marTop w:val="0"/>
          <w:marBottom w:val="0"/>
          <w:divBdr>
            <w:top w:val="none" w:sz="0" w:space="0" w:color="auto"/>
            <w:left w:val="none" w:sz="0" w:space="0" w:color="auto"/>
            <w:bottom w:val="none" w:sz="0" w:space="0" w:color="auto"/>
            <w:right w:val="none" w:sz="0" w:space="0" w:color="auto"/>
          </w:divBdr>
        </w:div>
        <w:div w:id="751699383">
          <w:marLeft w:val="0"/>
          <w:marRight w:val="0"/>
          <w:marTop w:val="0"/>
          <w:marBottom w:val="0"/>
          <w:divBdr>
            <w:top w:val="none" w:sz="0" w:space="0" w:color="auto"/>
            <w:left w:val="none" w:sz="0" w:space="0" w:color="auto"/>
            <w:bottom w:val="none" w:sz="0" w:space="0" w:color="auto"/>
            <w:right w:val="none" w:sz="0" w:space="0" w:color="auto"/>
          </w:divBdr>
        </w:div>
        <w:div w:id="811293215">
          <w:marLeft w:val="0"/>
          <w:marRight w:val="0"/>
          <w:marTop w:val="0"/>
          <w:marBottom w:val="0"/>
          <w:divBdr>
            <w:top w:val="none" w:sz="0" w:space="0" w:color="auto"/>
            <w:left w:val="none" w:sz="0" w:space="0" w:color="auto"/>
            <w:bottom w:val="none" w:sz="0" w:space="0" w:color="auto"/>
            <w:right w:val="none" w:sz="0" w:space="0" w:color="auto"/>
          </w:divBdr>
        </w:div>
        <w:div w:id="812063930">
          <w:marLeft w:val="0"/>
          <w:marRight w:val="0"/>
          <w:marTop w:val="0"/>
          <w:marBottom w:val="0"/>
          <w:divBdr>
            <w:top w:val="none" w:sz="0" w:space="0" w:color="auto"/>
            <w:left w:val="none" w:sz="0" w:space="0" w:color="auto"/>
            <w:bottom w:val="none" w:sz="0" w:space="0" w:color="auto"/>
            <w:right w:val="none" w:sz="0" w:space="0" w:color="auto"/>
          </w:divBdr>
        </w:div>
        <w:div w:id="829565019">
          <w:marLeft w:val="0"/>
          <w:marRight w:val="0"/>
          <w:marTop w:val="0"/>
          <w:marBottom w:val="0"/>
          <w:divBdr>
            <w:top w:val="none" w:sz="0" w:space="0" w:color="auto"/>
            <w:left w:val="none" w:sz="0" w:space="0" w:color="auto"/>
            <w:bottom w:val="none" w:sz="0" w:space="0" w:color="auto"/>
            <w:right w:val="none" w:sz="0" w:space="0" w:color="auto"/>
          </w:divBdr>
        </w:div>
        <w:div w:id="854996261">
          <w:marLeft w:val="0"/>
          <w:marRight w:val="0"/>
          <w:marTop w:val="0"/>
          <w:marBottom w:val="0"/>
          <w:divBdr>
            <w:top w:val="none" w:sz="0" w:space="0" w:color="auto"/>
            <w:left w:val="none" w:sz="0" w:space="0" w:color="auto"/>
            <w:bottom w:val="none" w:sz="0" w:space="0" w:color="auto"/>
            <w:right w:val="none" w:sz="0" w:space="0" w:color="auto"/>
          </w:divBdr>
        </w:div>
        <w:div w:id="855269786">
          <w:marLeft w:val="0"/>
          <w:marRight w:val="0"/>
          <w:marTop w:val="0"/>
          <w:marBottom w:val="0"/>
          <w:divBdr>
            <w:top w:val="none" w:sz="0" w:space="0" w:color="auto"/>
            <w:left w:val="none" w:sz="0" w:space="0" w:color="auto"/>
            <w:bottom w:val="none" w:sz="0" w:space="0" w:color="auto"/>
            <w:right w:val="none" w:sz="0" w:space="0" w:color="auto"/>
          </w:divBdr>
        </w:div>
        <w:div w:id="887226974">
          <w:marLeft w:val="0"/>
          <w:marRight w:val="0"/>
          <w:marTop w:val="0"/>
          <w:marBottom w:val="0"/>
          <w:divBdr>
            <w:top w:val="none" w:sz="0" w:space="0" w:color="auto"/>
            <w:left w:val="none" w:sz="0" w:space="0" w:color="auto"/>
            <w:bottom w:val="none" w:sz="0" w:space="0" w:color="auto"/>
            <w:right w:val="none" w:sz="0" w:space="0" w:color="auto"/>
          </w:divBdr>
        </w:div>
        <w:div w:id="889462264">
          <w:marLeft w:val="0"/>
          <w:marRight w:val="0"/>
          <w:marTop w:val="0"/>
          <w:marBottom w:val="0"/>
          <w:divBdr>
            <w:top w:val="none" w:sz="0" w:space="0" w:color="auto"/>
            <w:left w:val="none" w:sz="0" w:space="0" w:color="auto"/>
            <w:bottom w:val="none" w:sz="0" w:space="0" w:color="auto"/>
            <w:right w:val="none" w:sz="0" w:space="0" w:color="auto"/>
          </w:divBdr>
        </w:div>
        <w:div w:id="940334811">
          <w:marLeft w:val="0"/>
          <w:marRight w:val="0"/>
          <w:marTop w:val="0"/>
          <w:marBottom w:val="0"/>
          <w:divBdr>
            <w:top w:val="none" w:sz="0" w:space="0" w:color="auto"/>
            <w:left w:val="none" w:sz="0" w:space="0" w:color="auto"/>
            <w:bottom w:val="none" w:sz="0" w:space="0" w:color="auto"/>
            <w:right w:val="none" w:sz="0" w:space="0" w:color="auto"/>
          </w:divBdr>
        </w:div>
        <w:div w:id="947351126">
          <w:marLeft w:val="0"/>
          <w:marRight w:val="0"/>
          <w:marTop w:val="0"/>
          <w:marBottom w:val="0"/>
          <w:divBdr>
            <w:top w:val="none" w:sz="0" w:space="0" w:color="auto"/>
            <w:left w:val="none" w:sz="0" w:space="0" w:color="auto"/>
            <w:bottom w:val="none" w:sz="0" w:space="0" w:color="auto"/>
            <w:right w:val="none" w:sz="0" w:space="0" w:color="auto"/>
          </w:divBdr>
        </w:div>
        <w:div w:id="948052928">
          <w:marLeft w:val="0"/>
          <w:marRight w:val="0"/>
          <w:marTop w:val="0"/>
          <w:marBottom w:val="0"/>
          <w:divBdr>
            <w:top w:val="none" w:sz="0" w:space="0" w:color="auto"/>
            <w:left w:val="none" w:sz="0" w:space="0" w:color="auto"/>
            <w:bottom w:val="none" w:sz="0" w:space="0" w:color="auto"/>
            <w:right w:val="none" w:sz="0" w:space="0" w:color="auto"/>
          </w:divBdr>
        </w:div>
        <w:div w:id="973220248">
          <w:marLeft w:val="0"/>
          <w:marRight w:val="0"/>
          <w:marTop w:val="0"/>
          <w:marBottom w:val="0"/>
          <w:divBdr>
            <w:top w:val="none" w:sz="0" w:space="0" w:color="auto"/>
            <w:left w:val="none" w:sz="0" w:space="0" w:color="auto"/>
            <w:bottom w:val="none" w:sz="0" w:space="0" w:color="auto"/>
            <w:right w:val="none" w:sz="0" w:space="0" w:color="auto"/>
          </w:divBdr>
        </w:div>
        <w:div w:id="1002778516">
          <w:marLeft w:val="0"/>
          <w:marRight w:val="0"/>
          <w:marTop w:val="0"/>
          <w:marBottom w:val="0"/>
          <w:divBdr>
            <w:top w:val="none" w:sz="0" w:space="0" w:color="auto"/>
            <w:left w:val="none" w:sz="0" w:space="0" w:color="auto"/>
            <w:bottom w:val="none" w:sz="0" w:space="0" w:color="auto"/>
            <w:right w:val="none" w:sz="0" w:space="0" w:color="auto"/>
          </w:divBdr>
        </w:div>
        <w:div w:id="1011175612">
          <w:marLeft w:val="0"/>
          <w:marRight w:val="0"/>
          <w:marTop w:val="0"/>
          <w:marBottom w:val="0"/>
          <w:divBdr>
            <w:top w:val="none" w:sz="0" w:space="0" w:color="auto"/>
            <w:left w:val="none" w:sz="0" w:space="0" w:color="auto"/>
            <w:bottom w:val="none" w:sz="0" w:space="0" w:color="auto"/>
            <w:right w:val="none" w:sz="0" w:space="0" w:color="auto"/>
          </w:divBdr>
        </w:div>
        <w:div w:id="1047223077">
          <w:marLeft w:val="0"/>
          <w:marRight w:val="0"/>
          <w:marTop w:val="0"/>
          <w:marBottom w:val="0"/>
          <w:divBdr>
            <w:top w:val="none" w:sz="0" w:space="0" w:color="auto"/>
            <w:left w:val="none" w:sz="0" w:space="0" w:color="auto"/>
            <w:bottom w:val="none" w:sz="0" w:space="0" w:color="auto"/>
            <w:right w:val="none" w:sz="0" w:space="0" w:color="auto"/>
          </w:divBdr>
        </w:div>
        <w:div w:id="1070425010">
          <w:marLeft w:val="0"/>
          <w:marRight w:val="0"/>
          <w:marTop w:val="0"/>
          <w:marBottom w:val="0"/>
          <w:divBdr>
            <w:top w:val="none" w:sz="0" w:space="0" w:color="auto"/>
            <w:left w:val="none" w:sz="0" w:space="0" w:color="auto"/>
            <w:bottom w:val="none" w:sz="0" w:space="0" w:color="auto"/>
            <w:right w:val="none" w:sz="0" w:space="0" w:color="auto"/>
          </w:divBdr>
        </w:div>
        <w:div w:id="1087766830">
          <w:marLeft w:val="0"/>
          <w:marRight w:val="0"/>
          <w:marTop w:val="0"/>
          <w:marBottom w:val="0"/>
          <w:divBdr>
            <w:top w:val="none" w:sz="0" w:space="0" w:color="auto"/>
            <w:left w:val="none" w:sz="0" w:space="0" w:color="auto"/>
            <w:bottom w:val="none" w:sz="0" w:space="0" w:color="auto"/>
            <w:right w:val="none" w:sz="0" w:space="0" w:color="auto"/>
          </w:divBdr>
        </w:div>
        <w:div w:id="1110205750">
          <w:marLeft w:val="0"/>
          <w:marRight w:val="0"/>
          <w:marTop w:val="0"/>
          <w:marBottom w:val="0"/>
          <w:divBdr>
            <w:top w:val="none" w:sz="0" w:space="0" w:color="auto"/>
            <w:left w:val="none" w:sz="0" w:space="0" w:color="auto"/>
            <w:bottom w:val="none" w:sz="0" w:space="0" w:color="auto"/>
            <w:right w:val="none" w:sz="0" w:space="0" w:color="auto"/>
          </w:divBdr>
        </w:div>
        <w:div w:id="1134712057">
          <w:marLeft w:val="0"/>
          <w:marRight w:val="0"/>
          <w:marTop w:val="0"/>
          <w:marBottom w:val="0"/>
          <w:divBdr>
            <w:top w:val="none" w:sz="0" w:space="0" w:color="auto"/>
            <w:left w:val="none" w:sz="0" w:space="0" w:color="auto"/>
            <w:bottom w:val="none" w:sz="0" w:space="0" w:color="auto"/>
            <w:right w:val="none" w:sz="0" w:space="0" w:color="auto"/>
          </w:divBdr>
        </w:div>
        <w:div w:id="1149977969">
          <w:marLeft w:val="0"/>
          <w:marRight w:val="0"/>
          <w:marTop w:val="0"/>
          <w:marBottom w:val="0"/>
          <w:divBdr>
            <w:top w:val="none" w:sz="0" w:space="0" w:color="auto"/>
            <w:left w:val="none" w:sz="0" w:space="0" w:color="auto"/>
            <w:bottom w:val="none" w:sz="0" w:space="0" w:color="auto"/>
            <w:right w:val="none" w:sz="0" w:space="0" w:color="auto"/>
          </w:divBdr>
        </w:div>
        <w:div w:id="1155607659">
          <w:marLeft w:val="0"/>
          <w:marRight w:val="0"/>
          <w:marTop w:val="0"/>
          <w:marBottom w:val="0"/>
          <w:divBdr>
            <w:top w:val="none" w:sz="0" w:space="0" w:color="auto"/>
            <w:left w:val="none" w:sz="0" w:space="0" w:color="auto"/>
            <w:bottom w:val="none" w:sz="0" w:space="0" w:color="auto"/>
            <w:right w:val="none" w:sz="0" w:space="0" w:color="auto"/>
          </w:divBdr>
        </w:div>
        <w:div w:id="1168907636">
          <w:marLeft w:val="0"/>
          <w:marRight w:val="0"/>
          <w:marTop w:val="0"/>
          <w:marBottom w:val="0"/>
          <w:divBdr>
            <w:top w:val="none" w:sz="0" w:space="0" w:color="auto"/>
            <w:left w:val="none" w:sz="0" w:space="0" w:color="auto"/>
            <w:bottom w:val="none" w:sz="0" w:space="0" w:color="auto"/>
            <w:right w:val="none" w:sz="0" w:space="0" w:color="auto"/>
          </w:divBdr>
        </w:div>
        <w:div w:id="1205751788">
          <w:marLeft w:val="0"/>
          <w:marRight w:val="0"/>
          <w:marTop w:val="0"/>
          <w:marBottom w:val="0"/>
          <w:divBdr>
            <w:top w:val="none" w:sz="0" w:space="0" w:color="auto"/>
            <w:left w:val="none" w:sz="0" w:space="0" w:color="auto"/>
            <w:bottom w:val="none" w:sz="0" w:space="0" w:color="auto"/>
            <w:right w:val="none" w:sz="0" w:space="0" w:color="auto"/>
          </w:divBdr>
        </w:div>
        <w:div w:id="1225917048">
          <w:marLeft w:val="0"/>
          <w:marRight w:val="0"/>
          <w:marTop w:val="0"/>
          <w:marBottom w:val="0"/>
          <w:divBdr>
            <w:top w:val="none" w:sz="0" w:space="0" w:color="auto"/>
            <w:left w:val="none" w:sz="0" w:space="0" w:color="auto"/>
            <w:bottom w:val="none" w:sz="0" w:space="0" w:color="auto"/>
            <w:right w:val="none" w:sz="0" w:space="0" w:color="auto"/>
          </w:divBdr>
        </w:div>
        <w:div w:id="1313605225">
          <w:marLeft w:val="0"/>
          <w:marRight w:val="0"/>
          <w:marTop w:val="0"/>
          <w:marBottom w:val="0"/>
          <w:divBdr>
            <w:top w:val="none" w:sz="0" w:space="0" w:color="auto"/>
            <w:left w:val="none" w:sz="0" w:space="0" w:color="auto"/>
            <w:bottom w:val="none" w:sz="0" w:space="0" w:color="auto"/>
            <w:right w:val="none" w:sz="0" w:space="0" w:color="auto"/>
          </w:divBdr>
        </w:div>
        <w:div w:id="1358776606">
          <w:marLeft w:val="0"/>
          <w:marRight w:val="0"/>
          <w:marTop w:val="0"/>
          <w:marBottom w:val="0"/>
          <w:divBdr>
            <w:top w:val="none" w:sz="0" w:space="0" w:color="auto"/>
            <w:left w:val="none" w:sz="0" w:space="0" w:color="auto"/>
            <w:bottom w:val="none" w:sz="0" w:space="0" w:color="auto"/>
            <w:right w:val="none" w:sz="0" w:space="0" w:color="auto"/>
          </w:divBdr>
        </w:div>
        <w:div w:id="1366978385">
          <w:marLeft w:val="0"/>
          <w:marRight w:val="0"/>
          <w:marTop w:val="0"/>
          <w:marBottom w:val="0"/>
          <w:divBdr>
            <w:top w:val="none" w:sz="0" w:space="0" w:color="auto"/>
            <w:left w:val="none" w:sz="0" w:space="0" w:color="auto"/>
            <w:bottom w:val="none" w:sz="0" w:space="0" w:color="auto"/>
            <w:right w:val="none" w:sz="0" w:space="0" w:color="auto"/>
          </w:divBdr>
        </w:div>
        <w:div w:id="1377269761">
          <w:marLeft w:val="0"/>
          <w:marRight w:val="0"/>
          <w:marTop w:val="0"/>
          <w:marBottom w:val="0"/>
          <w:divBdr>
            <w:top w:val="none" w:sz="0" w:space="0" w:color="auto"/>
            <w:left w:val="none" w:sz="0" w:space="0" w:color="auto"/>
            <w:bottom w:val="none" w:sz="0" w:space="0" w:color="auto"/>
            <w:right w:val="none" w:sz="0" w:space="0" w:color="auto"/>
          </w:divBdr>
        </w:div>
        <w:div w:id="1381630172">
          <w:marLeft w:val="0"/>
          <w:marRight w:val="0"/>
          <w:marTop w:val="0"/>
          <w:marBottom w:val="0"/>
          <w:divBdr>
            <w:top w:val="none" w:sz="0" w:space="0" w:color="auto"/>
            <w:left w:val="none" w:sz="0" w:space="0" w:color="auto"/>
            <w:bottom w:val="none" w:sz="0" w:space="0" w:color="auto"/>
            <w:right w:val="none" w:sz="0" w:space="0" w:color="auto"/>
          </w:divBdr>
        </w:div>
        <w:div w:id="1411348351">
          <w:marLeft w:val="0"/>
          <w:marRight w:val="0"/>
          <w:marTop w:val="0"/>
          <w:marBottom w:val="0"/>
          <w:divBdr>
            <w:top w:val="none" w:sz="0" w:space="0" w:color="auto"/>
            <w:left w:val="none" w:sz="0" w:space="0" w:color="auto"/>
            <w:bottom w:val="none" w:sz="0" w:space="0" w:color="auto"/>
            <w:right w:val="none" w:sz="0" w:space="0" w:color="auto"/>
          </w:divBdr>
        </w:div>
        <w:div w:id="1456873853">
          <w:marLeft w:val="0"/>
          <w:marRight w:val="0"/>
          <w:marTop w:val="0"/>
          <w:marBottom w:val="0"/>
          <w:divBdr>
            <w:top w:val="none" w:sz="0" w:space="0" w:color="auto"/>
            <w:left w:val="none" w:sz="0" w:space="0" w:color="auto"/>
            <w:bottom w:val="none" w:sz="0" w:space="0" w:color="auto"/>
            <w:right w:val="none" w:sz="0" w:space="0" w:color="auto"/>
          </w:divBdr>
        </w:div>
        <w:div w:id="1459183309">
          <w:marLeft w:val="0"/>
          <w:marRight w:val="0"/>
          <w:marTop w:val="0"/>
          <w:marBottom w:val="0"/>
          <w:divBdr>
            <w:top w:val="none" w:sz="0" w:space="0" w:color="auto"/>
            <w:left w:val="none" w:sz="0" w:space="0" w:color="auto"/>
            <w:bottom w:val="none" w:sz="0" w:space="0" w:color="auto"/>
            <w:right w:val="none" w:sz="0" w:space="0" w:color="auto"/>
          </w:divBdr>
        </w:div>
        <w:div w:id="1500728318">
          <w:marLeft w:val="0"/>
          <w:marRight w:val="0"/>
          <w:marTop w:val="0"/>
          <w:marBottom w:val="0"/>
          <w:divBdr>
            <w:top w:val="none" w:sz="0" w:space="0" w:color="auto"/>
            <w:left w:val="none" w:sz="0" w:space="0" w:color="auto"/>
            <w:bottom w:val="none" w:sz="0" w:space="0" w:color="auto"/>
            <w:right w:val="none" w:sz="0" w:space="0" w:color="auto"/>
          </w:divBdr>
        </w:div>
        <w:div w:id="1504469813">
          <w:marLeft w:val="0"/>
          <w:marRight w:val="0"/>
          <w:marTop w:val="0"/>
          <w:marBottom w:val="0"/>
          <w:divBdr>
            <w:top w:val="none" w:sz="0" w:space="0" w:color="auto"/>
            <w:left w:val="none" w:sz="0" w:space="0" w:color="auto"/>
            <w:bottom w:val="none" w:sz="0" w:space="0" w:color="auto"/>
            <w:right w:val="none" w:sz="0" w:space="0" w:color="auto"/>
          </w:divBdr>
        </w:div>
        <w:div w:id="1504857358">
          <w:marLeft w:val="0"/>
          <w:marRight w:val="0"/>
          <w:marTop w:val="0"/>
          <w:marBottom w:val="0"/>
          <w:divBdr>
            <w:top w:val="none" w:sz="0" w:space="0" w:color="auto"/>
            <w:left w:val="none" w:sz="0" w:space="0" w:color="auto"/>
            <w:bottom w:val="none" w:sz="0" w:space="0" w:color="auto"/>
            <w:right w:val="none" w:sz="0" w:space="0" w:color="auto"/>
          </w:divBdr>
        </w:div>
        <w:div w:id="1529248988">
          <w:marLeft w:val="0"/>
          <w:marRight w:val="0"/>
          <w:marTop w:val="0"/>
          <w:marBottom w:val="0"/>
          <w:divBdr>
            <w:top w:val="none" w:sz="0" w:space="0" w:color="auto"/>
            <w:left w:val="none" w:sz="0" w:space="0" w:color="auto"/>
            <w:bottom w:val="none" w:sz="0" w:space="0" w:color="auto"/>
            <w:right w:val="none" w:sz="0" w:space="0" w:color="auto"/>
          </w:divBdr>
        </w:div>
        <w:div w:id="1548952119">
          <w:marLeft w:val="0"/>
          <w:marRight w:val="0"/>
          <w:marTop w:val="0"/>
          <w:marBottom w:val="0"/>
          <w:divBdr>
            <w:top w:val="none" w:sz="0" w:space="0" w:color="auto"/>
            <w:left w:val="none" w:sz="0" w:space="0" w:color="auto"/>
            <w:bottom w:val="none" w:sz="0" w:space="0" w:color="auto"/>
            <w:right w:val="none" w:sz="0" w:space="0" w:color="auto"/>
          </w:divBdr>
        </w:div>
        <w:div w:id="1583753643">
          <w:marLeft w:val="0"/>
          <w:marRight w:val="0"/>
          <w:marTop w:val="0"/>
          <w:marBottom w:val="0"/>
          <w:divBdr>
            <w:top w:val="none" w:sz="0" w:space="0" w:color="auto"/>
            <w:left w:val="none" w:sz="0" w:space="0" w:color="auto"/>
            <w:bottom w:val="none" w:sz="0" w:space="0" w:color="auto"/>
            <w:right w:val="none" w:sz="0" w:space="0" w:color="auto"/>
          </w:divBdr>
        </w:div>
        <w:div w:id="1615359813">
          <w:marLeft w:val="0"/>
          <w:marRight w:val="0"/>
          <w:marTop w:val="0"/>
          <w:marBottom w:val="0"/>
          <w:divBdr>
            <w:top w:val="none" w:sz="0" w:space="0" w:color="auto"/>
            <w:left w:val="none" w:sz="0" w:space="0" w:color="auto"/>
            <w:bottom w:val="none" w:sz="0" w:space="0" w:color="auto"/>
            <w:right w:val="none" w:sz="0" w:space="0" w:color="auto"/>
          </w:divBdr>
        </w:div>
        <w:div w:id="1634405184">
          <w:marLeft w:val="0"/>
          <w:marRight w:val="0"/>
          <w:marTop w:val="0"/>
          <w:marBottom w:val="0"/>
          <w:divBdr>
            <w:top w:val="none" w:sz="0" w:space="0" w:color="auto"/>
            <w:left w:val="none" w:sz="0" w:space="0" w:color="auto"/>
            <w:bottom w:val="none" w:sz="0" w:space="0" w:color="auto"/>
            <w:right w:val="none" w:sz="0" w:space="0" w:color="auto"/>
          </w:divBdr>
        </w:div>
        <w:div w:id="1663780467">
          <w:marLeft w:val="0"/>
          <w:marRight w:val="0"/>
          <w:marTop w:val="0"/>
          <w:marBottom w:val="0"/>
          <w:divBdr>
            <w:top w:val="none" w:sz="0" w:space="0" w:color="auto"/>
            <w:left w:val="none" w:sz="0" w:space="0" w:color="auto"/>
            <w:bottom w:val="none" w:sz="0" w:space="0" w:color="auto"/>
            <w:right w:val="none" w:sz="0" w:space="0" w:color="auto"/>
          </w:divBdr>
        </w:div>
        <w:div w:id="1675649561">
          <w:marLeft w:val="0"/>
          <w:marRight w:val="0"/>
          <w:marTop w:val="0"/>
          <w:marBottom w:val="0"/>
          <w:divBdr>
            <w:top w:val="none" w:sz="0" w:space="0" w:color="auto"/>
            <w:left w:val="none" w:sz="0" w:space="0" w:color="auto"/>
            <w:bottom w:val="none" w:sz="0" w:space="0" w:color="auto"/>
            <w:right w:val="none" w:sz="0" w:space="0" w:color="auto"/>
          </w:divBdr>
        </w:div>
        <w:div w:id="1711343760">
          <w:marLeft w:val="0"/>
          <w:marRight w:val="0"/>
          <w:marTop w:val="0"/>
          <w:marBottom w:val="0"/>
          <w:divBdr>
            <w:top w:val="none" w:sz="0" w:space="0" w:color="auto"/>
            <w:left w:val="none" w:sz="0" w:space="0" w:color="auto"/>
            <w:bottom w:val="none" w:sz="0" w:space="0" w:color="auto"/>
            <w:right w:val="none" w:sz="0" w:space="0" w:color="auto"/>
          </w:divBdr>
        </w:div>
        <w:div w:id="1763330104">
          <w:marLeft w:val="0"/>
          <w:marRight w:val="0"/>
          <w:marTop w:val="0"/>
          <w:marBottom w:val="0"/>
          <w:divBdr>
            <w:top w:val="none" w:sz="0" w:space="0" w:color="auto"/>
            <w:left w:val="none" w:sz="0" w:space="0" w:color="auto"/>
            <w:bottom w:val="none" w:sz="0" w:space="0" w:color="auto"/>
            <w:right w:val="none" w:sz="0" w:space="0" w:color="auto"/>
          </w:divBdr>
        </w:div>
        <w:div w:id="1817648208">
          <w:marLeft w:val="0"/>
          <w:marRight w:val="0"/>
          <w:marTop w:val="0"/>
          <w:marBottom w:val="0"/>
          <w:divBdr>
            <w:top w:val="none" w:sz="0" w:space="0" w:color="auto"/>
            <w:left w:val="none" w:sz="0" w:space="0" w:color="auto"/>
            <w:bottom w:val="none" w:sz="0" w:space="0" w:color="auto"/>
            <w:right w:val="none" w:sz="0" w:space="0" w:color="auto"/>
          </w:divBdr>
        </w:div>
        <w:div w:id="1832134373">
          <w:marLeft w:val="0"/>
          <w:marRight w:val="0"/>
          <w:marTop w:val="0"/>
          <w:marBottom w:val="0"/>
          <w:divBdr>
            <w:top w:val="none" w:sz="0" w:space="0" w:color="auto"/>
            <w:left w:val="none" w:sz="0" w:space="0" w:color="auto"/>
            <w:bottom w:val="none" w:sz="0" w:space="0" w:color="auto"/>
            <w:right w:val="none" w:sz="0" w:space="0" w:color="auto"/>
          </w:divBdr>
        </w:div>
        <w:div w:id="1877816441">
          <w:marLeft w:val="0"/>
          <w:marRight w:val="0"/>
          <w:marTop w:val="0"/>
          <w:marBottom w:val="0"/>
          <w:divBdr>
            <w:top w:val="none" w:sz="0" w:space="0" w:color="auto"/>
            <w:left w:val="none" w:sz="0" w:space="0" w:color="auto"/>
            <w:bottom w:val="none" w:sz="0" w:space="0" w:color="auto"/>
            <w:right w:val="none" w:sz="0" w:space="0" w:color="auto"/>
          </w:divBdr>
        </w:div>
        <w:div w:id="1900820949">
          <w:marLeft w:val="0"/>
          <w:marRight w:val="0"/>
          <w:marTop w:val="0"/>
          <w:marBottom w:val="0"/>
          <w:divBdr>
            <w:top w:val="none" w:sz="0" w:space="0" w:color="auto"/>
            <w:left w:val="none" w:sz="0" w:space="0" w:color="auto"/>
            <w:bottom w:val="none" w:sz="0" w:space="0" w:color="auto"/>
            <w:right w:val="none" w:sz="0" w:space="0" w:color="auto"/>
          </w:divBdr>
        </w:div>
        <w:div w:id="1904751635">
          <w:marLeft w:val="0"/>
          <w:marRight w:val="0"/>
          <w:marTop w:val="0"/>
          <w:marBottom w:val="0"/>
          <w:divBdr>
            <w:top w:val="none" w:sz="0" w:space="0" w:color="auto"/>
            <w:left w:val="none" w:sz="0" w:space="0" w:color="auto"/>
            <w:bottom w:val="none" w:sz="0" w:space="0" w:color="auto"/>
            <w:right w:val="none" w:sz="0" w:space="0" w:color="auto"/>
          </w:divBdr>
        </w:div>
        <w:div w:id="1906183303">
          <w:marLeft w:val="0"/>
          <w:marRight w:val="0"/>
          <w:marTop w:val="0"/>
          <w:marBottom w:val="0"/>
          <w:divBdr>
            <w:top w:val="none" w:sz="0" w:space="0" w:color="auto"/>
            <w:left w:val="none" w:sz="0" w:space="0" w:color="auto"/>
            <w:bottom w:val="none" w:sz="0" w:space="0" w:color="auto"/>
            <w:right w:val="none" w:sz="0" w:space="0" w:color="auto"/>
          </w:divBdr>
        </w:div>
        <w:div w:id="1912613139">
          <w:marLeft w:val="0"/>
          <w:marRight w:val="0"/>
          <w:marTop w:val="0"/>
          <w:marBottom w:val="0"/>
          <w:divBdr>
            <w:top w:val="none" w:sz="0" w:space="0" w:color="auto"/>
            <w:left w:val="none" w:sz="0" w:space="0" w:color="auto"/>
            <w:bottom w:val="none" w:sz="0" w:space="0" w:color="auto"/>
            <w:right w:val="none" w:sz="0" w:space="0" w:color="auto"/>
          </w:divBdr>
        </w:div>
        <w:div w:id="1961108807">
          <w:marLeft w:val="0"/>
          <w:marRight w:val="0"/>
          <w:marTop w:val="0"/>
          <w:marBottom w:val="0"/>
          <w:divBdr>
            <w:top w:val="none" w:sz="0" w:space="0" w:color="auto"/>
            <w:left w:val="none" w:sz="0" w:space="0" w:color="auto"/>
            <w:bottom w:val="none" w:sz="0" w:space="0" w:color="auto"/>
            <w:right w:val="none" w:sz="0" w:space="0" w:color="auto"/>
          </w:divBdr>
        </w:div>
        <w:div w:id="2041397093">
          <w:marLeft w:val="0"/>
          <w:marRight w:val="0"/>
          <w:marTop w:val="0"/>
          <w:marBottom w:val="0"/>
          <w:divBdr>
            <w:top w:val="none" w:sz="0" w:space="0" w:color="auto"/>
            <w:left w:val="none" w:sz="0" w:space="0" w:color="auto"/>
            <w:bottom w:val="none" w:sz="0" w:space="0" w:color="auto"/>
            <w:right w:val="none" w:sz="0" w:space="0" w:color="auto"/>
          </w:divBdr>
        </w:div>
        <w:div w:id="2113278901">
          <w:marLeft w:val="0"/>
          <w:marRight w:val="0"/>
          <w:marTop w:val="0"/>
          <w:marBottom w:val="0"/>
          <w:divBdr>
            <w:top w:val="none" w:sz="0" w:space="0" w:color="auto"/>
            <w:left w:val="none" w:sz="0" w:space="0" w:color="auto"/>
            <w:bottom w:val="none" w:sz="0" w:space="0" w:color="auto"/>
            <w:right w:val="none" w:sz="0" w:space="0" w:color="auto"/>
          </w:divBdr>
        </w:div>
        <w:div w:id="2127188495">
          <w:marLeft w:val="0"/>
          <w:marRight w:val="0"/>
          <w:marTop w:val="0"/>
          <w:marBottom w:val="0"/>
          <w:divBdr>
            <w:top w:val="none" w:sz="0" w:space="0" w:color="auto"/>
            <w:left w:val="none" w:sz="0" w:space="0" w:color="auto"/>
            <w:bottom w:val="none" w:sz="0" w:space="0" w:color="auto"/>
            <w:right w:val="none" w:sz="0" w:space="0" w:color="auto"/>
          </w:divBdr>
        </w:div>
      </w:divsChild>
    </w:div>
    <w:div w:id="265694647">
      <w:bodyDiv w:val="1"/>
      <w:marLeft w:val="0"/>
      <w:marRight w:val="0"/>
      <w:marTop w:val="0"/>
      <w:marBottom w:val="0"/>
      <w:divBdr>
        <w:top w:val="none" w:sz="0" w:space="0" w:color="auto"/>
        <w:left w:val="none" w:sz="0" w:space="0" w:color="auto"/>
        <w:bottom w:val="none" w:sz="0" w:space="0" w:color="auto"/>
        <w:right w:val="none" w:sz="0" w:space="0" w:color="auto"/>
      </w:divBdr>
    </w:div>
    <w:div w:id="280458973">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732">
      <w:bodyDiv w:val="1"/>
      <w:marLeft w:val="0"/>
      <w:marRight w:val="0"/>
      <w:marTop w:val="0"/>
      <w:marBottom w:val="0"/>
      <w:divBdr>
        <w:top w:val="none" w:sz="0" w:space="0" w:color="auto"/>
        <w:left w:val="none" w:sz="0" w:space="0" w:color="auto"/>
        <w:bottom w:val="none" w:sz="0" w:space="0" w:color="auto"/>
        <w:right w:val="none" w:sz="0" w:space="0" w:color="auto"/>
      </w:divBdr>
    </w:div>
    <w:div w:id="298389929">
      <w:bodyDiv w:val="1"/>
      <w:marLeft w:val="0"/>
      <w:marRight w:val="0"/>
      <w:marTop w:val="0"/>
      <w:marBottom w:val="0"/>
      <w:divBdr>
        <w:top w:val="none" w:sz="0" w:space="0" w:color="auto"/>
        <w:left w:val="none" w:sz="0" w:space="0" w:color="auto"/>
        <w:bottom w:val="none" w:sz="0" w:space="0" w:color="auto"/>
        <w:right w:val="none" w:sz="0" w:space="0" w:color="auto"/>
      </w:divBdr>
    </w:div>
    <w:div w:id="299969328">
      <w:bodyDiv w:val="1"/>
      <w:marLeft w:val="0"/>
      <w:marRight w:val="0"/>
      <w:marTop w:val="0"/>
      <w:marBottom w:val="0"/>
      <w:divBdr>
        <w:top w:val="none" w:sz="0" w:space="0" w:color="auto"/>
        <w:left w:val="none" w:sz="0" w:space="0" w:color="auto"/>
        <w:bottom w:val="none" w:sz="0" w:space="0" w:color="auto"/>
        <w:right w:val="none" w:sz="0" w:space="0" w:color="auto"/>
      </w:divBdr>
    </w:div>
    <w:div w:id="303580293">
      <w:bodyDiv w:val="1"/>
      <w:marLeft w:val="0"/>
      <w:marRight w:val="0"/>
      <w:marTop w:val="0"/>
      <w:marBottom w:val="0"/>
      <w:divBdr>
        <w:top w:val="none" w:sz="0" w:space="0" w:color="auto"/>
        <w:left w:val="none" w:sz="0" w:space="0" w:color="auto"/>
        <w:bottom w:val="none" w:sz="0" w:space="0" w:color="auto"/>
        <w:right w:val="none" w:sz="0" w:space="0" w:color="auto"/>
      </w:divBdr>
    </w:div>
    <w:div w:id="348411800">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7796463">
      <w:bodyDiv w:val="1"/>
      <w:marLeft w:val="0"/>
      <w:marRight w:val="0"/>
      <w:marTop w:val="0"/>
      <w:marBottom w:val="0"/>
      <w:divBdr>
        <w:top w:val="none" w:sz="0" w:space="0" w:color="auto"/>
        <w:left w:val="none" w:sz="0" w:space="0" w:color="auto"/>
        <w:bottom w:val="none" w:sz="0" w:space="0" w:color="auto"/>
        <w:right w:val="none" w:sz="0" w:space="0" w:color="auto"/>
      </w:divBdr>
    </w:div>
    <w:div w:id="420177225">
      <w:bodyDiv w:val="1"/>
      <w:marLeft w:val="0"/>
      <w:marRight w:val="0"/>
      <w:marTop w:val="0"/>
      <w:marBottom w:val="0"/>
      <w:divBdr>
        <w:top w:val="none" w:sz="0" w:space="0" w:color="auto"/>
        <w:left w:val="none" w:sz="0" w:space="0" w:color="auto"/>
        <w:bottom w:val="none" w:sz="0" w:space="0" w:color="auto"/>
        <w:right w:val="none" w:sz="0" w:space="0" w:color="auto"/>
      </w:divBdr>
    </w:div>
    <w:div w:id="434863052">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224">
      <w:bodyDiv w:val="1"/>
      <w:marLeft w:val="0"/>
      <w:marRight w:val="0"/>
      <w:marTop w:val="0"/>
      <w:marBottom w:val="0"/>
      <w:divBdr>
        <w:top w:val="none" w:sz="0" w:space="0" w:color="auto"/>
        <w:left w:val="none" w:sz="0" w:space="0" w:color="auto"/>
        <w:bottom w:val="none" w:sz="0" w:space="0" w:color="auto"/>
        <w:right w:val="none" w:sz="0" w:space="0" w:color="auto"/>
      </w:divBdr>
      <w:divsChild>
        <w:div w:id="1819880405">
          <w:marLeft w:val="0"/>
          <w:marRight w:val="0"/>
          <w:marTop w:val="0"/>
          <w:marBottom w:val="0"/>
          <w:divBdr>
            <w:top w:val="none" w:sz="0" w:space="0" w:color="auto"/>
            <w:left w:val="none" w:sz="0" w:space="0" w:color="auto"/>
            <w:bottom w:val="none" w:sz="0" w:space="0" w:color="auto"/>
            <w:right w:val="none" w:sz="0" w:space="0" w:color="auto"/>
          </w:divBdr>
        </w:div>
      </w:divsChild>
    </w:div>
    <w:div w:id="461963847">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49939134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331617">
      <w:bodyDiv w:val="1"/>
      <w:marLeft w:val="0"/>
      <w:marRight w:val="0"/>
      <w:marTop w:val="0"/>
      <w:marBottom w:val="0"/>
      <w:divBdr>
        <w:top w:val="none" w:sz="0" w:space="0" w:color="auto"/>
        <w:left w:val="none" w:sz="0" w:space="0" w:color="auto"/>
        <w:bottom w:val="none" w:sz="0" w:space="0" w:color="auto"/>
        <w:right w:val="none" w:sz="0" w:space="0" w:color="auto"/>
      </w:divBdr>
    </w:div>
    <w:div w:id="562758122">
      <w:bodyDiv w:val="1"/>
      <w:marLeft w:val="0"/>
      <w:marRight w:val="0"/>
      <w:marTop w:val="0"/>
      <w:marBottom w:val="0"/>
      <w:divBdr>
        <w:top w:val="none" w:sz="0" w:space="0" w:color="auto"/>
        <w:left w:val="none" w:sz="0" w:space="0" w:color="auto"/>
        <w:bottom w:val="none" w:sz="0" w:space="0" w:color="auto"/>
        <w:right w:val="none" w:sz="0" w:space="0" w:color="auto"/>
      </w:divBdr>
    </w:div>
    <w:div w:id="583145587">
      <w:bodyDiv w:val="1"/>
      <w:marLeft w:val="0"/>
      <w:marRight w:val="0"/>
      <w:marTop w:val="0"/>
      <w:marBottom w:val="0"/>
      <w:divBdr>
        <w:top w:val="none" w:sz="0" w:space="0" w:color="auto"/>
        <w:left w:val="none" w:sz="0" w:space="0" w:color="auto"/>
        <w:bottom w:val="none" w:sz="0" w:space="0" w:color="auto"/>
        <w:right w:val="none" w:sz="0" w:space="0" w:color="auto"/>
      </w:divBdr>
    </w:div>
    <w:div w:id="594048317">
      <w:bodyDiv w:val="1"/>
      <w:marLeft w:val="0"/>
      <w:marRight w:val="0"/>
      <w:marTop w:val="0"/>
      <w:marBottom w:val="0"/>
      <w:divBdr>
        <w:top w:val="none" w:sz="0" w:space="0" w:color="auto"/>
        <w:left w:val="none" w:sz="0" w:space="0" w:color="auto"/>
        <w:bottom w:val="none" w:sz="0" w:space="0" w:color="auto"/>
        <w:right w:val="none" w:sz="0" w:space="0" w:color="auto"/>
      </w:divBdr>
    </w:div>
    <w:div w:id="609701953">
      <w:bodyDiv w:val="1"/>
      <w:marLeft w:val="0"/>
      <w:marRight w:val="0"/>
      <w:marTop w:val="0"/>
      <w:marBottom w:val="0"/>
      <w:divBdr>
        <w:top w:val="none" w:sz="0" w:space="0" w:color="auto"/>
        <w:left w:val="none" w:sz="0" w:space="0" w:color="auto"/>
        <w:bottom w:val="none" w:sz="0" w:space="0" w:color="auto"/>
        <w:right w:val="none" w:sz="0" w:space="0" w:color="auto"/>
      </w:divBdr>
    </w:div>
    <w:div w:id="614677420">
      <w:bodyDiv w:val="1"/>
      <w:marLeft w:val="0"/>
      <w:marRight w:val="0"/>
      <w:marTop w:val="0"/>
      <w:marBottom w:val="0"/>
      <w:divBdr>
        <w:top w:val="none" w:sz="0" w:space="0" w:color="auto"/>
        <w:left w:val="none" w:sz="0" w:space="0" w:color="auto"/>
        <w:bottom w:val="none" w:sz="0" w:space="0" w:color="auto"/>
        <w:right w:val="none" w:sz="0" w:space="0" w:color="auto"/>
      </w:divBdr>
    </w:div>
    <w:div w:id="620265020">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72562257">
      <w:bodyDiv w:val="1"/>
      <w:marLeft w:val="0"/>
      <w:marRight w:val="0"/>
      <w:marTop w:val="0"/>
      <w:marBottom w:val="0"/>
      <w:divBdr>
        <w:top w:val="none" w:sz="0" w:space="0" w:color="auto"/>
        <w:left w:val="none" w:sz="0" w:space="0" w:color="auto"/>
        <w:bottom w:val="none" w:sz="0" w:space="0" w:color="auto"/>
        <w:right w:val="none" w:sz="0" w:space="0" w:color="auto"/>
      </w:divBdr>
    </w:div>
    <w:div w:id="672999720">
      <w:bodyDiv w:val="1"/>
      <w:marLeft w:val="0"/>
      <w:marRight w:val="0"/>
      <w:marTop w:val="0"/>
      <w:marBottom w:val="0"/>
      <w:divBdr>
        <w:top w:val="none" w:sz="0" w:space="0" w:color="auto"/>
        <w:left w:val="none" w:sz="0" w:space="0" w:color="auto"/>
        <w:bottom w:val="none" w:sz="0" w:space="0" w:color="auto"/>
        <w:right w:val="none" w:sz="0" w:space="0" w:color="auto"/>
      </w:divBdr>
    </w:div>
    <w:div w:id="686102917">
      <w:bodyDiv w:val="1"/>
      <w:marLeft w:val="0"/>
      <w:marRight w:val="0"/>
      <w:marTop w:val="0"/>
      <w:marBottom w:val="0"/>
      <w:divBdr>
        <w:top w:val="none" w:sz="0" w:space="0" w:color="auto"/>
        <w:left w:val="none" w:sz="0" w:space="0" w:color="auto"/>
        <w:bottom w:val="none" w:sz="0" w:space="0" w:color="auto"/>
        <w:right w:val="none" w:sz="0" w:space="0" w:color="auto"/>
      </w:divBdr>
    </w:div>
    <w:div w:id="699670697">
      <w:bodyDiv w:val="1"/>
      <w:marLeft w:val="0"/>
      <w:marRight w:val="0"/>
      <w:marTop w:val="0"/>
      <w:marBottom w:val="0"/>
      <w:divBdr>
        <w:top w:val="none" w:sz="0" w:space="0" w:color="auto"/>
        <w:left w:val="none" w:sz="0" w:space="0" w:color="auto"/>
        <w:bottom w:val="none" w:sz="0" w:space="0" w:color="auto"/>
        <w:right w:val="none" w:sz="0" w:space="0" w:color="auto"/>
      </w:divBdr>
    </w:div>
    <w:div w:id="703409765">
      <w:bodyDiv w:val="1"/>
      <w:marLeft w:val="0"/>
      <w:marRight w:val="0"/>
      <w:marTop w:val="0"/>
      <w:marBottom w:val="0"/>
      <w:divBdr>
        <w:top w:val="none" w:sz="0" w:space="0" w:color="auto"/>
        <w:left w:val="none" w:sz="0" w:space="0" w:color="auto"/>
        <w:bottom w:val="none" w:sz="0" w:space="0" w:color="auto"/>
        <w:right w:val="none" w:sz="0" w:space="0" w:color="auto"/>
      </w:divBdr>
    </w:div>
    <w:div w:id="710614632">
      <w:bodyDiv w:val="1"/>
      <w:marLeft w:val="0"/>
      <w:marRight w:val="0"/>
      <w:marTop w:val="0"/>
      <w:marBottom w:val="0"/>
      <w:divBdr>
        <w:top w:val="none" w:sz="0" w:space="0" w:color="auto"/>
        <w:left w:val="none" w:sz="0" w:space="0" w:color="auto"/>
        <w:bottom w:val="none" w:sz="0" w:space="0" w:color="auto"/>
        <w:right w:val="none" w:sz="0" w:space="0" w:color="auto"/>
      </w:divBdr>
    </w:div>
    <w:div w:id="719354836">
      <w:bodyDiv w:val="1"/>
      <w:marLeft w:val="0"/>
      <w:marRight w:val="0"/>
      <w:marTop w:val="0"/>
      <w:marBottom w:val="0"/>
      <w:divBdr>
        <w:top w:val="none" w:sz="0" w:space="0" w:color="auto"/>
        <w:left w:val="none" w:sz="0" w:space="0" w:color="auto"/>
        <w:bottom w:val="none" w:sz="0" w:space="0" w:color="auto"/>
        <w:right w:val="none" w:sz="0" w:space="0" w:color="auto"/>
      </w:divBdr>
    </w:div>
    <w:div w:id="732116982">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19909">
      <w:bodyDiv w:val="1"/>
      <w:marLeft w:val="0"/>
      <w:marRight w:val="0"/>
      <w:marTop w:val="0"/>
      <w:marBottom w:val="0"/>
      <w:divBdr>
        <w:top w:val="none" w:sz="0" w:space="0" w:color="auto"/>
        <w:left w:val="none" w:sz="0" w:space="0" w:color="auto"/>
        <w:bottom w:val="none" w:sz="0" w:space="0" w:color="auto"/>
        <w:right w:val="none" w:sz="0" w:space="0" w:color="auto"/>
      </w:divBdr>
    </w:div>
    <w:div w:id="798455964">
      <w:bodyDiv w:val="1"/>
      <w:marLeft w:val="0"/>
      <w:marRight w:val="0"/>
      <w:marTop w:val="0"/>
      <w:marBottom w:val="0"/>
      <w:divBdr>
        <w:top w:val="none" w:sz="0" w:space="0" w:color="auto"/>
        <w:left w:val="none" w:sz="0" w:space="0" w:color="auto"/>
        <w:bottom w:val="none" w:sz="0" w:space="0" w:color="auto"/>
        <w:right w:val="none" w:sz="0" w:space="0" w:color="auto"/>
      </w:divBdr>
    </w:div>
    <w:div w:id="801000690">
      <w:bodyDiv w:val="1"/>
      <w:marLeft w:val="0"/>
      <w:marRight w:val="0"/>
      <w:marTop w:val="0"/>
      <w:marBottom w:val="0"/>
      <w:divBdr>
        <w:top w:val="none" w:sz="0" w:space="0" w:color="auto"/>
        <w:left w:val="none" w:sz="0" w:space="0" w:color="auto"/>
        <w:bottom w:val="none" w:sz="0" w:space="0" w:color="auto"/>
        <w:right w:val="none" w:sz="0" w:space="0" w:color="auto"/>
      </w:divBdr>
    </w:div>
    <w:div w:id="804542769">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26092444">
      <w:bodyDiv w:val="1"/>
      <w:marLeft w:val="0"/>
      <w:marRight w:val="0"/>
      <w:marTop w:val="0"/>
      <w:marBottom w:val="0"/>
      <w:divBdr>
        <w:top w:val="none" w:sz="0" w:space="0" w:color="auto"/>
        <w:left w:val="none" w:sz="0" w:space="0" w:color="auto"/>
        <w:bottom w:val="none" w:sz="0" w:space="0" w:color="auto"/>
        <w:right w:val="none" w:sz="0" w:space="0" w:color="auto"/>
      </w:divBdr>
    </w:div>
    <w:div w:id="838808666">
      <w:bodyDiv w:val="1"/>
      <w:marLeft w:val="0"/>
      <w:marRight w:val="0"/>
      <w:marTop w:val="0"/>
      <w:marBottom w:val="0"/>
      <w:divBdr>
        <w:top w:val="none" w:sz="0" w:space="0" w:color="auto"/>
        <w:left w:val="none" w:sz="0" w:space="0" w:color="auto"/>
        <w:bottom w:val="none" w:sz="0" w:space="0" w:color="auto"/>
        <w:right w:val="none" w:sz="0" w:space="0" w:color="auto"/>
      </w:divBdr>
    </w:div>
    <w:div w:id="855581472">
      <w:bodyDiv w:val="1"/>
      <w:marLeft w:val="0"/>
      <w:marRight w:val="0"/>
      <w:marTop w:val="0"/>
      <w:marBottom w:val="0"/>
      <w:divBdr>
        <w:top w:val="none" w:sz="0" w:space="0" w:color="auto"/>
        <w:left w:val="none" w:sz="0" w:space="0" w:color="auto"/>
        <w:bottom w:val="none" w:sz="0" w:space="0" w:color="auto"/>
        <w:right w:val="none" w:sz="0" w:space="0" w:color="auto"/>
      </w:divBdr>
    </w:div>
    <w:div w:id="917832664">
      <w:bodyDiv w:val="1"/>
      <w:marLeft w:val="0"/>
      <w:marRight w:val="0"/>
      <w:marTop w:val="0"/>
      <w:marBottom w:val="0"/>
      <w:divBdr>
        <w:top w:val="none" w:sz="0" w:space="0" w:color="auto"/>
        <w:left w:val="none" w:sz="0" w:space="0" w:color="auto"/>
        <w:bottom w:val="none" w:sz="0" w:space="0" w:color="auto"/>
        <w:right w:val="none" w:sz="0" w:space="0" w:color="auto"/>
      </w:divBdr>
    </w:div>
    <w:div w:id="927539796">
      <w:bodyDiv w:val="1"/>
      <w:marLeft w:val="0"/>
      <w:marRight w:val="0"/>
      <w:marTop w:val="0"/>
      <w:marBottom w:val="0"/>
      <w:divBdr>
        <w:top w:val="none" w:sz="0" w:space="0" w:color="auto"/>
        <w:left w:val="none" w:sz="0" w:space="0" w:color="auto"/>
        <w:bottom w:val="none" w:sz="0" w:space="0" w:color="auto"/>
        <w:right w:val="none" w:sz="0" w:space="0" w:color="auto"/>
      </w:divBdr>
    </w:div>
    <w:div w:id="951668766">
      <w:bodyDiv w:val="1"/>
      <w:marLeft w:val="0"/>
      <w:marRight w:val="0"/>
      <w:marTop w:val="0"/>
      <w:marBottom w:val="0"/>
      <w:divBdr>
        <w:top w:val="none" w:sz="0" w:space="0" w:color="auto"/>
        <w:left w:val="none" w:sz="0" w:space="0" w:color="auto"/>
        <w:bottom w:val="none" w:sz="0" w:space="0" w:color="auto"/>
        <w:right w:val="none" w:sz="0" w:space="0" w:color="auto"/>
      </w:divBdr>
    </w:div>
    <w:div w:id="952321230">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73557627">
      <w:bodyDiv w:val="1"/>
      <w:marLeft w:val="0"/>
      <w:marRight w:val="0"/>
      <w:marTop w:val="0"/>
      <w:marBottom w:val="0"/>
      <w:divBdr>
        <w:top w:val="none" w:sz="0" w:space="0" w:color="auto"/>
        <w:left w:val="none" w:sz="0" w:space="0" w:color="auto"/>
        <w:bottom w:val="none" w:sz="0" w:space="0" w:color="auto"/>
        <w:right w:val="none" w:sz="0" w:space="0" w:color="auto"/>
      </w:divBdr>
    </w:div>
    <w:div w:id="977953391">
      <w:bodyDiv w:val="1"/>
      <w:marLeft w:val="0"/>
      <w:marRight w:val="0"/>
      <w:marTop w:val="0"/>
      <w:marBottom w:val="0"/>
      <w:divBdr>
        <w:top w:val="none" w:sz="0" w:space="0" w:color="auto"/>
        <w:left w:val="none" w:sz="0" w:space="0" w:color="auto"/>
        <w:bottom w:val="none" w:sz="0" w:space="0" w:color="auto"/>
        <w:right w:val="none" w:sz="0" w:space="0" w:color="auto"/>
      </w:divBdr>
    </w:div>
    <w:div w:id="979307756">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5209938">
      <w:bodyDiv w:val="1"/>
      <w:marLeft w:val="0"/>
      <w:marRight w:val="0"/>
      <w:marTop w:val="0"/>
      <w:marBottom w:val="0"/>
      <w:divBdr>
        <w:top w:val="none" w:sz="0" w:space="0" w:color="auto"/>
        <w:left w:val="none" w:sz="0" w:space="0" w:color="auto"/>
        <w:bottom w:val="none" w:sz="0" w:space="0" w:color="auto"/>
        <w:right w:val="none" w:sz="0" w:space="0" w:color="auto"/>
      </w:divBdr>
    </w:div>
    <w:div w:id="1014501243">
      <w:bodyDiv w:val="1"/>
      <w:marLeft w:val="0"/>
      <w:marRight w:val="0"/>
      <w:marTop w:val="0"/>
      <w:marBottom w:val="0"/>
      <w:divBdr>
        <w:top w:val="none" w:sz="0" w:space="0" w:color="auto"/>
        <w:left w:val="none" w:sz="0" w:space="0" w:color="auto"/>
        <w:bottom w:val="none" w:sz="0" w:space="0" w:color="auto"/>
        <w:right w:val="none" w:sz="0" w:space="0" w:color="auto"/>
      </w:divBdr>
    </w:div>
    <w:div w:id="1031145548">
      <w:bodyDiv w:val="1"/>
      <w:marLeft w:val="0"/>
      <w:marRight w:val="0"/>
      <w:marTop w:val="0"/>
      <w:marBottom w:val="0"/>
      <w:divBdr>
        <w:top w:val="none" w:sz="0" w:space="0" w:color="auto"/>
        <w:left w:val="none" w:sz="0" w:space="0" w:color="auto"/>
        <w:bottom w:val="none" w:sz="0" w:space="0" w:color="auto"/>
        <w:right w:val="none" w:sz="0" w:space="0" w:color="auto"/>
      </w:divBdr>
    </w:div>
    <w:div w:id="1033463053">
      <w:bodyDiv w:val="1"/>
      <w:marLeft w:val="0"/>
      <w:marRight w:val="0"/>
      <w:marTop w:val="0"/>
      <w:marBottom w:val="0"/>
      <w:divBdr>
        <w:top w:val="none" w:sz="0" w:space="0" w:color="auto"/>
        <w:left w:val="none" w:sz="0" w:space="0" w:color="auto"/>
        <w:bottom w:val="none" w:sz="0" w:space="0" w:color="auto"/>
        <w:right w:val="none" w:sz="0" w:space="0" w:color="auto"/>
      </w:divBdr>
    </w:div>
    <w:div w:id="1073501615">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125735108">
      <w:bodyDiv w:val="1"/>
      <w:marLeft w:val="0"/>
      <w:marRight w:val="0"/>
      <w:marTop w:val="0"/>
      <w:marBottom w:val="0"/>
      <w:divBdr>
        <w:top w:val="none" w:sz="0" w:space="0" w:color="auto"/>
        <w:left w:val="none" w:sz="0" w:space="0" w:color="auto"/>
        <w:bottom w:val="none" w:sz="0" w:space="0" w:color="auto"/>
        <w:right w:val="none" w:sz="0" w:space="0" w:color="auto"/>
      </w:divBdr>
    </w:div>
    <w:div w:id="1126050175">
      <w:bodyDiv w:val="1"/>
      <w:marLeft w:val="0"/>
      <w:marRight w:val="0"/>
      <w:marTop w:val="0"/>
      <w:marBottom w:val="0"/>
      <w:divBdr>
        <w:top w:val="none" w:sz="0" w:space="0" w:color="auto"/>
        <w:left w:val="none" w:sz="0" w:space="0" w:color="auto"/>
        <w:bottom w:val="none" w:sz="0" w:space="0" w:color="auto"/>
        <w:right w:val="none" w:sz="0" w:space="0" w:color="auto"/>
      </w:divBdr>
    </w:div>
    <w:div w:id="1147865503">
      <w:bodyDiv w:val="1"/>
      <w:marLeft w:val="0"/>
      <w:marRight w:val="0"/>
      <w:marTop w:val="0"/>
      <w:marBottom w:val="0"/>
      <w:divBdr>
        <w:top w:val="none" w:sz="0" w:space="0" w:color="auto"/>
        <w:left w:val="none" w:sz="0" w:space="0" w:color="auto"/>
        <w:bottom w:val="none" w:sz="0" w:space="0" w:color="auto"/>
        <w:right w:val="none" w:sz="0" w:space="0" w:color="auto"/>
      </w:divBdr>
    </w:div>
    <w:div w:id="1158153655">
      <w:bodyDiv w:val="1"/>
      <w:marLeft w:val="0"/>
      <w:marRight w:val="0"/>
      <w:marTop w:val="0"/>
      <w:marBottom w:val="0"/>
      <w:divBdr>
        <w:top w:val="none" w:sz="0" w:space="0" w:color="auto"/>
        <w:left w:val="none" w:sz="0" w:space="0" w:color="auto"/>
        <w:bottom w:val="none" w:sz="0" w:space="0" w:color="auto"/>
        <w:right w:val="none" w:sz="0" w:space="0" w:color="auto"/>
      </w:divBdr>
    </w:div>
    <w:div w:id="1165438826">
      <w:bodyDiv w:val="1"/>
      <w:marLeft w:val="0"/>
      <w:marRight w:val="0"/>
      <w:marTop w:val="0"/>
      <w:marBottom w:val="0"/>
      <w:divBdr>
        <w:top w:val="none" w:sz="0" w:space="0" w:color="auto"/>
        <w:left w:val="none" w:sz="0" w:space="0" w:color="auto"/>
        <w:bottom w:val="none" w:sz="0" w:space="0" w:color="auto"/>
        <w:right w:val="none" w:sz="0" w:space="0" w:color="auto"/>
      </w:divBdr>
    </w:div>
    <w:div w:id="1167868822">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5800454">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81437202">
      <w:bodyDiv w:val="1"/>
      <w:marLeft w:val="0"/>
      <w:marRight w:val="0"/>
      <w:marTop w:val="0"/>
      <w:marBottom w:val="0"/>
      <w:divBdr>
        <w:top w:val="none" w:sz="0" w:space="0" w:color="auto"/>
        <w:left w:val="none" w:sz="0" w:space="0" w:color="auto"/>
        <w:bottom w:val="none" w:sz="0" w:space="0" w:color="auto"/>
        <w:right w:val="none" w:sz="0" w:space="0" w:color="auto"/>
      </w:divBdr>
    </w:div>
    <w:div w:id="1194801994">
      <w:bodyDiv w:val="1"/>
      <w:marLeft w:val="0"/>
      <w:marRight w:val="0"/>
      <w:marTop w:val="0"/>
      <w:marBottom w:val="0"/>
      <w:divBdr>
        <w:top w:val="none" w:sz="0" w:space="0" w:color="auto"/>
        <w:left w:val="none" w:sz="0" w:space="0" w:color="auto"/>
        <w:bottom w:val="none" w:sz="0" w:space="0" w:color="auto"/>
        <w:right w:val="none" w:sz="0" w:space="0" w:color="auto"/>
      </w:divBdr>
    </w:div>
    <w:div w:id="1194995750">
      <w:bodyDiv w:val="1"/>
      <w:marLeft w:val="0"/>
      <w:marRight w:val="0"/>
      <w:marTop w:val="0"/>
      <w:marBottom w:val="0"/>
      <w:divBdr>
        <w:top w:val="none" w:sz="0" w:space="0" w:color="auto"/>
        <w:left w:val="none" w:sz="0" w:space="0" w:color="auto"/>
        <w:bottom w:val="none" w:sz="0" w:space="0" w:color="auto"/>
        <w:right w:val="none" w:sz="0" w:space="0" w:color="auto"/>
      </w:divBdr>
    </w:div>
    <w:div w:id="1204682936">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24752987">
      <w:bodyDiv w:val="1"/>
      <w:marLeft w:val="0"/>
      <w:marRight w:val="0"/>
      <w:marTop w:val="0"/>
      <w:marBottom w:val="0"/>
      <w:divBdr>
        <w:top w:val="none" w:sz="0" w:space="0" w:color="auto"/>
        <w:left w:val="none" w:sz="0" w:space="0" w:color="auto"/>
        <w:bottom w:val="none" w:sz="0" w:space="0" w:color="auto"/>
        <w:right w:val="none" w:sz="0" w:space="0" w:color="auto"/>
      </w:divBdr>
    </w:div>
    <w:div w:id="1236356529">
      <w:bodyDiv w:val="1"/>
      <w:marLeft w:val="0"/>
      <w:marRight w:val="0"/>
      <w:marTop w:val="0"/>
      <w:marBottom w:val="0"/>
      <w:divBdr>
        <w:top w:val="none" w:sz="0" w:space="0" w:color="auto"/>
        <w:left w:val="none" w:sz="0" w:space="0" w:color="auto"/>
        <w:bottom w:val="none" w:sz="0" w:space="0" w:color="auto"/>
        <w:right w:val="none" w:sz="0" w:space="0" w:color="auto"/>
      </w:divBdr>
    </w:div>
    <w:div w:id="1244532671">
      <w:bodyDiv w:val="1"/>
      <w:marLeft w:val="0"/>
      <w:marRight w:val="0"/>
      <w:marTop w:val="0"/>
      <w:marBottom w:val="0"/>
      <w:divBdr>
        <w:top w:val="none" w:sz="0" w:space="0" w:color="auto"/>
        <w:left w:val="none" w:sz="0" w:space="0" w:color="auto"/>
        <w:bottom w:val="none" w:sz="0" w:space="0" w:color="auto"/>
        <w:right w:val="none" w:sz="0" w:space="0" w:color="auto"/>
      </w:divBdr>
    </w:div>
    <w:div w:id="1265453350">
      <w:bodyDiv w:val="1"/>
      <w:marLeft w:val="0"/>
      <w:marRight w:val="0"/>
      <w:marTop w:val="0"/>
      <w:marBottom w:val="0"/>
      <w:divBdr>
        <w:top w:val="none" w:sz="0" w:space="0" w:color="auto"/>
        <w:left w:val="none" w:sz="0" w:space="0" w:color="auto"/>
        <w:bottom w:val="none" w:sz="0" w:space="0" w:color="auto"/>
        <w:right w:val="none" w:sz="0" w:space="0" w:color="auto"/>
      </w:divBdr>
    </w:div>
    <w:div w:id="1293057360">
      <w:bodyDiv w:val="1"/>
      <w:marLeft w:val="0"/>
      <w:marRight w:val="0"/>
      <w:marTop w:val="0"/>
      <w:marBottom w:val="0"/>
      <w:divBdr>
        <w:top w:val="none" w:sz="0" w:space="0" w:color="auto"/>
        <w:left w:val="none" w:sz="0" w:space="0" w:color="auto"/>
        <w:bottom w:val="none" w:sz="0" w:space="0" w:color="auto"/>
        <w:right w:val="none" w:sz="0" w:space="0" w:color="auto"/>
      </w:divBdr>
    </w:div>
    <w:div w:id="1303776748">
      <w:bodyDiv w:val="1"/>
      <w:marLeft w:val="0"/>
      <w:marRight w:val="0"/>
      <w:marTop w:val="0"/>
      <w:marBottom w:val="0"/>
      <w:divBdr>
        <w:top w:val="none" w:sz="0" w:space="0" w:color="auto"/>
        <w:left w:val="none" w:sz="0" w:space="0" w:color="auto"/>
        <w:bottom w:val="none" w:sz="0" w:space="0" w:color="auto"/>
        <w:right w:val="none" w:sz="0" w:space="0" w:color="auto"/>
      </w:divBdr>
      <w:divsChild>
        <w:div w:id="141043970">
          <w:marLeft w:val="0"/>
          <w:marRight w:val="0"/>
          <w:marTop w:val="0"/>
          <w:marBottom w:val="0"/>
          <w:divBdr>
            <w:top w:val="none" w:sz="0" w:space="0" w:color="auto"/>
            <w:left w:val="none" w:sz="0" w:space="0" w:color="auto"/>
            <w:bottom w:val="none" w:sz="0" w:space="0" w:color="auto"/>
            <w:right w:val="none" w:sz="0" w:space="0" w:color="auto"/>
          </w:divBdr>
          <w:divsChild>
            <w:div w:id="1991396137">
              <w:marLeft w:val="0"/>
              <w:marRight w:val="0"/>
              <w:marTop w:val="0"/>
              <w:marBottom w:val="0"/>
              <w:divBdr>
                <w:top w:val="none" w:sz="0" w:space="0" w:color="auto"/>
                <w:left w:val="none" w:sz="0" w:space="0" w:color="auto"/>
                <w:bottom w:val="none" w:sz="0" w:space="0" w:color="auto"/>
                <w:right w:val="none" w:sz="0" w:space="0" w:color="auto"/>
              </w:divBdr>
              <w:divsChild>
                <w:div w:id="2104374269">
                  <w:marLeft w:val="0"/>
                  <w:marRight w:val="0"/>
                  <w:marTop w:val="0"/>
                  <w:marBottom w:val="0"/>
                  <w:divBdr>
                    <w:top w:val="none" w:sz="0" w:space="0" w:color="auto"/>
                    <w:left w:val="none" w:sz="0" w:space="0" w:color="auto"/>
                    <w:bottom w:val="none" w:sz="0" w:space="0" w:color="auto"/>
                    <w:right w:val="none" w:sz="0" w:space="0" w:color="auto"/>
                  </w:divBdr>
                  <w:divsChild>
                    <w:div w:id="364907671">
                      <w:marLeft w:val="0"/>
                      <w:marRight w:val="0"/>
                      <w:marTop w:val="0"/>
                      <w:marBottom w:val="0"/>
                      <w:divBdr>
                        <w:top w:val="none" w:sz="0" w:space="0" w:color="auto"/>
                        <w:left w:val="none" w:sz="0" w:space="0" w:color="auto"/>
                        <w:bottom w:val="none" w:sz="0" w:space="0" w:color="auto"/>
                        <w:right w:val="none" w:sz="0" w:space="0" w:color="auto"/>
                      </w:divBdr>
                      <w:divsChild>
                        <w:div w:id="10425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8001">
      <w:bodyDiv w:val="1"/>
      <w:marLeft w:val="0"/>
      <w:marRight w:val="0"/>
      <w:marTop w:val="0"/>
      <w:marBottom w:val="0"/>
      <w:divBdr>
        <w:top w:val="none" w:sz="0" w:space="0" w:color="auto"/>
        <w:left w:val="none" w:sz="0" w:space="0" w:color="auto"/>
        <w:bottom w:val="none" w:sz="0" w:space="0" w:color="auto"/>
        <w:right w:val="none" w:sz="0" w:space="0" w:color="auto"/>
      </w:divBdr>
    </w:div>
    <w:div w:id="1356615672">
      <w:bodyDiv w:val="1"/>
      <w:marLeft w:val="0"/>
      <w:marRight w:val="0"/>
      <w:marTop w:val="0"/>
      <w:marBottom w:val="0"/>
      <w:divBdr>
        <w:top w:val="none" w:sz="0" w:space="0" w:color="auto"/>
        <w:left w:val="none" w:sz="0" w:space="0" w:color="auto"/>
        <w:bottom w:val="none" w:sz="0" w:space="0" w:color="auto"/>
        <w:right w:val="none" w:sz="0" w:space="0" w:color="auto"/>
      </w:divBdr>
    </w:div>
    <w:div w:id="1359429577">
      <w:bodyDiv w:val="1"/>
      <w:marLeft w:val="0"/>
      <w:marRight w:val="0"/>
      <w:marTop w:val="0"/>
      <w:marBottom w:val="0"/>
      <w:divBdr>
        <w:top w:val="none" w:sz="0" w:space="0" w:color="auto"/>
        <w:left w:val="none" w:sz="0" w:space="0" w:color="auto"/>
        <w:bottom w:val="none" w:sz="0" w:space="0" w:color="auto"/>
        <w:right w:val="none" w:sz="0" w:space="0" w:color="auto"/>
      </w:divBdr>
    </w:div>
    <w:div w:id="1361199726">
      <w:bodyDiv w:val="1"/>
      <w:marLeft w:val="0"/>
      <w:marRight w:val="0"/>
      <w:marTop w:val="0"/>
      <w:marBottom w:val="0"/>
      <w:divBdr>
        <w:top w:val="none" w:sz="0" w:space="0" w:color="auto"/>
        <w:left w:val="none" w:sz="0" w:space="0" w:color="auto"/>
        <w:bottom w:val="none" w:sz="0" w:space="0" w:color="auto"/>
        <w:right w:val="none" w:sz="0" w:space="0" w:color="auto"/>
      </w:divBdr>
    </w:div>
    <w:div w:id="1378702033">
      <w:bodyDiv w:val="1"/>
      <w:marLeft w:val="0"/>
      <w:marRight w:val="0"/>
      <w:marTop w:val="0"/>
      <w:marBottom w:val="0"/>
      <w:divBdr>
        <w:top w:val="none" w:sz="0" w:space="0" w:color="auto"/>
        <w:left w:val="none" w:sz="0" w:space="0" w:color="auto"/>
        <w:bottom w:val="none" w:sz="0" w:space="0" w:color="auto"/>
        <w:right w:val="none" w:sz="0" w:space="0" w:color="auto"/>
      </w:divBdr>
    </w:div>
    <w:div w:id="1382023488">
      <w:bodyDiv w:val="1"/>
      <w:marLeft w:val="0"/>
      <w:marRight w:val="0"/>
      <w:marTop w:val="0"/>
      <w:marBottom w:val="0"/>
      <w:divBdr>
        <w:top w:val="none" w:sz="0" w:space="0" w:color="auto"/>
        <w:left w:val="none" w:sz="0" w:space="0" w:color="auto"/>
        <w:bottom w:val="none" w:sz="0" w:space="0" w:color="auto"/>
        <w:right w:val="none" w:sz="0" w:space="0" w:color="auto"/>
      </w:divBdr>
    </w:div>
    <w:div w:id="1414429301">
      <w:bodyDiv w:val="1"/>
      <w:marLeft w:val="0"/>
      <w:marRight w:val="0"/>
      <w:marTop w:val="0"/>
      <w:marBottom w:val="0"/>
      <w:divBdr>
        <w:top w:val="none" w:sz="0" w:space="0" w:color="auto"/>
        <w:left w:val="none" w:sz="0" w:space="0" w:color="auto"/>
        <w:bottom w:val="none" w:sz="0" w:space="0" w:color="auto"/>
        <w:right w:val="none" w:sz="0" w:space="0" w:color="auto"/>
      </w:divBdr>
    </w:div>
    <w:div w:id="1422750780">
      <w:bodyDiv w:val="1"/>
      <w:marLeft w:val="0"/>
      <w:marRight w:val="0"/>
      <w:marTop w:val="0"/>
      <w:marBottom w:val="0"/>
      <w:divBdr>
        <w:top w:val="none" w:sz="0" w:space="0" w:color="auto"/>
        <w:left w:val="none" w:sz="0" w:space="0" w:color="auto"/>
        <w:bottom w:val="none" w:sz="0" w:space="0" w:color="auto"/>
        <w:right w:val="none" w:sz="0" w:space="0" w:color="auto"/>
      </w:divBdr>
    </w:div>
    <w:div w:id="1424768124">
      <w:bodyDiv w:val="1"/>
      <w:marLeft w:val="0"/>
      <w:marRight w:val="0"/>
      <w:marTop w:val="0"/>
      <w:marBottom w:val="0"/>
      <w:divBdr>
        <w:top w:val="none" w:sz="0" w:space="0" w:color="auto"/>
        <w:left w:val="none" w:sz="0" w:space="0" w:color="auto"/>
        <w:bottom w:val="none" w:sz="0" w:space="0" w:color="auto"/>
        <w:right w:val="none" w:sz="0" w:space="0" w:color="auto"/>
      </w:divBdr>
    </w:div>
    <w:div w:id="1434862948">
      <w:bodyDiv w:val="1"/>
      <w:marLeft w:val="0"/>
      <w:marRight w:val="0"/>
      <w:marTop w:val="0"/>
      <w:marBottom w:val="0"/>
      <w:divBdr>
        <w:top w:val="none" w:sz="0" w:space="0" w:color="auto"/>
        <w:left w:val="none" w:sz="0" w:space="0" w:color="auto"/>
        <w:bottom w:val="none" w:sz="0" w:space="0" w:color="auto"/>
        <w:right w:val="none" w:sz="0" w:space="0" w:color="auto"/>
      </w:divBdr>
    </w:div>
    <w:div w:id="1448894947">
      <w:bodyDiv w:val="1"/>
      <w:marLeft w:val="0"/>
      <w:marRight w:val="0"/>
      <w:marTop w:val="0"/>
      <w:marBottom w:val="0"/>
      <w:divBdr>
        <w:top w:val="none" w:sz="0" w:space="0" w:color="auto"/>
        <w:left w:val="none" w:sz="0" w:space="0" w:color="auto"/>
        <w:bottom w:val="none" w:sz="0" w:space="0" w:color="auto"/>
        <w:right w:val="none" w:sz="0" w:space="0" w:color="auto"/>
      </w:divBdr>
    </w:div>
    <w:div w:id="1453793086">
      <w:bodyDiv w:val="1"/>
      <w:marLeft w:val="0"/>
      <w:marRight w:val="0"/>
      <w:marTop w:val="0"/>
      <w:marBottom w:val="0"/>
      <w:divBdr>
        <w:top w:val="none" w:sz="0" w:space="0" w:color="auto"/>
        <w:left w:val="none" w:sz="0" w:space="0" w:color="auto"/>
        <w:bottom w:val="none" w:sz="0" w:space="0" w:color="auto"/>
        <w:right w:val="none" w:sz="0" w:space="0" w:color="auto"/>
      </w:divBdr>
    </w:div>
    <w:div w:id="1465078594">
      <w:bodyDiv w:val="1"/>
      <w:marLeft w:val="0"/>
      <w:marRight w:val="0"/>
      <w:marTop w:val="0"/>
      <w:marBottom w:val="0"/>
      <w:divBdr>
        <w:top w:val="none" w:sz="0" w:space="0" w:color="auto"/>
        <w:left w:val="none" w:sz="0" w:space="0" w:color="auto"/>
        <w:bottom w:val="none" w:sz="0" w:space="0" w:color="auto"/>
        <w:right w:val="none" w:sz="0" w:space="0" w:color="auto"/>
      </w:divBdr>
      <w:divsChild>
        <w:div w:id="1378775841">
          <w:marLeft w:val="0"/>
          <w:marRight w:val="0"/>
          <w:marTop w:val="0"/>
          <w:marBottom w:val="0"/>
          <w:divBdr>
            <w:top w:val="none" w:sz="0" w:space="0" w:color="auto"/>
            <w:left w:val="none" w:sz="0" w:space="0" w:color="auto"/>
            <w:bottom w:val="none" w:sz="0" w:space="0" w:color="auto"/>
            <w:right w:val="none" w:sz="0" w:space="0" w:color="auto"/>
          </w:divBdr>
          <w:divsChild>
            <w:div w:id="16588219">
              <w:marLeft w:val="0"/>
              <w:marRight w:val="0"/>
              <w:marTop w:val="0"/>
              <w:marBottom w:val="0"/>
              <w:divBdr>
                <w:top w:val="none" w:sz="0" w:space="0" w:color="auto"/>
                <w:left w:val="none" w:sz="0" w:space="0" w:color="auto"/>
                <w:bottom w:val="none" w:sz="0" w:space="0" w:color="auto"/>
                <w:right w:val="none" w:sz="0" w:space="0" w:color="auto"/>
              </w:divBdr>
            </w:div>
            <w:div w:id="28115970">
              <w:marLeft w:val="0"/>
              <w:marRight w:val="0"/>
              <w:marTop w:val="0"/>
              <w:marBottom w:val="0"/>
              <w:divBdr>
                <w:top w:val="none" w:sz="0" w:space="0" w:color="auto"/>
                <w:left w:val="none" w:sz="0" w:space="0" w:color="auto"/>
                <w:bottom w:val="none" w:sz="0" w:space="0" w:color="auto"/>
                <w:right w:val="none" w:sz="0" w:space="0" w:color="auto"/>
              </w:divBdr>
            </w:div>
            <w:div w:id="30501655">
              <w:marLeft w:val="0"/>
              <w:marRight w:val="0"/>
              <w:marTop w:val="0"/>
              <w:marBottom w:val="0"/>
              <w:divBdr>
                <w:top w:val="none" w:sz="0" w:space="0" w:color="auto"/>
                <w:left w:val="none" w:sz="0" w:space="0" w:color="auto"/>
                <w:bottom w:val="none" w:sz="0" w:space="0" w:color="auto"/>
                <w:right w:val="none" w:sz="0" w:space="0" w:color="auto"/>
              </w:divBdr>
            </w:div>
            <w:div w:id="38432674">
              <w:marLeft w:val="0"/>
              <w:marRight w:val="0"/>
              <w:marTop w:val="0"/>
              <w:marBottom w:val="0"/>
              <w:divBdr>
                <w:top w:val="none" w:sz="0" w:space="0" w:color="auto"/>
                <w:left w:val="none" w:sz="0" w:space="0" w:color="auto"/>
                <w:bottom w:val="none" w:sz="0" w:space="0" w:color="auto"/>
                <w:right w:val="none" w:sz="0" w:space="0" w:color="auto"/>
              </w:divBdr>
            </w:div>
            <w:div w:id="48110976">
              <w:marLeft w:val="0"/>
              <w:marRight w:val="0"/>
              <w:marTop w:val="0"/>
              <w:marBottom w:val="0"/>
              <w:divBdr>
                <w:top w:val="none" w:sz="0" w:space="0" w:color="auto"/>
                <w:left w:val="none" w:sz="0" w:space="0" w:color="auto"/>
                <w:bottom w:val="none" w:sz="0" w:space="0" w:color="auto"/>
                <w:right w:val="none" w:sz="0" w:space="0" w:color="auto"/>
              </w:divBdr>
            </w:div>
            <w:div w:id="50202051">
              <w:marLeft w:val="0"/>
              <w:marRight w:val="0"/>
              <w:marTop w:val="0"/>
              <w:marBottom w:val="0"/>
              <w:divBdr>
                <w:top w:val="none" w:sz="0" w:space="0" w:color="auto"/>
                <w:left w:val="none" w:sz="0" w:space="0" w:color="auto"/>
                <w:bottom w:val="none" w:sz="0" w:space="0" w:color="auto"/>
                <w:right w:val="none" w:sz="0" w:space="0" w:color="auto"/>
              </w:divBdr>
            </w:div>
            <w:div w:id="73355734">
              <w:marLeft w:val="0"/>
              <w:marRight w:val="0"/>
              <w:marTop w:val="0"/>
              <w:marBottom w:val="0"/>
              <w:divBdr>
                <w:top w:val="none" w:sz="0" w:space="0" w:color="auto"/>
                <w:left w:val="none" w:sz="0" w:space="0" w:color="auto"/>
                <w:bottom w:val="none" w:sz="0" w:space="0" w:color="auto"/>
                <w:right w:val="none" w:sz="0" w:space="0" w:color="auto"/>
              </w:divBdr>
            </w:div>
            <w:div w:id="109323006">
              <w:marLeft w:val="0"/>
              <w:marRight w:val="0"/>
              <w:marTop w:val="0"/>
              <w:marBottom w:val="0"/>
              <w:divBdr>
                <w:top w:val="none" w:sz="0" w:space="0" w:color="auto"/>
                <w:left w:val="none" w:sz="0" w:space="0" w:color="auto"/>
                <w:bottom w:val="none" w:sz="0" w:space="0" w:color="auto"/>
                <w:right w:val="none" w:sz="0" w:space="0" w:color="auto"/>
              </w:divBdr>
            </w:div>
            <w:div w:id="109477121">
              <w:marLeft w:val="0"/>
              <w:marRight w:val="0"/>
              <w:marTop w:val="0"/>
              <w:marBottom w:val="0"/>
              <w:divBdr>
                <w:top w:val="none" w:sz="0" w:space="0" w:color="auto"/>
                <w:left w:val="none" w:sz="0" w:space="0" w:color="auto"/>
                <w:bottom w:val="none" w:sz="0" w:space="0" w:color="auto"/>
                <w:right w:val="none" w:sz="0" w:space="0" w:color="auto"/>
              </w:divBdr>
            </w:div>
            <w:div w:id="148986071">
              <w:marLeft w:val="0"/>
              <w:marRight w:val="0"/>
              <w:marTop w:val="0"/>
              <w:marBottom w:val="0"/>
              <w:divBdr>
                <w:top w:val="none" w:sz="0" w:space="0" w:color="auto"/>
                <w:left w:val="none" w:sz="0" w:space="0" w:color="auto"/>
                <w:bottom w:val="none" w:sz="0" w:space="0" w:color="auto"/>
                <w:right w:val="none" w:sz="0" w:space="0" w:color="auto"/>
              </w:divBdr>
            </w:div>
            <w:div w:id="180515104">
              <w:marLeft w:val="0"/>
              <w:marRight w:val="0"/>
              <w:marTop w:val="0"/>
              <w:marBottom w:val="0"/>
              <w:divBdr>
                <w:top w:val="none" w:sz="0" w:space="0" w:color="auto"/>
                <w:left w:val="none" w:sz="0" w:space="0" w:color="auto"/>
                <w:bottom w:val="none" w:sz="0" w:space="0" w:color="auto"/>
                <w:right w:val="none" w:sz="0" w:space="0" w:color="auto"/>
              </w:divBdr>
            </w:div>
            <w:div w:id="202912677">
              <w:marLeft w:val="0"/>
              <w:marRight w:val="0"/>
              <w:marTop w:val="0"/>
              <w:marBottom w:val="0"/>
              <w:divBdr>
                <w:top w:val="none" w:sz="0" w:space="0" w:color="auto"/>
                <w:left w:val="none" w:sz="0" w:space="0" w:color="auto"/>
                <w:bottom w:val="none" w:sz="0" w:space="0" w:color="auto"/>
                <w:right w:val="none" w:sz="0" w:space="0" w:color="auto"/>
              </w:divBdr>
            </w:div>
            <w:div w:id="221674172">
              <w:marLeft w:val="0"/>
              <w:marRight w:val="0"/>
              <w:marTop w:val="0"/>
              <w:marBottom w:val="0"/>
              <w:divBdr>
                <w:top w:val="none" w:sz="0" w:space="0" w:color="auto"/>
                <w:left w:val="none" w:sz="0" w:space="0" w:color="auto"/>
                <w:bottom w:val="none" w:sz="0" w:space="0" w:color="auto"/>
                <w:right w:val="none" w:sz="0" w:space="0" w:color="auto"/>
              </w:divBdr>
            </w:div>
            <w:div w:id="223027513">
              <w:marLeft w:val="0"/>
              <w:marRight w:val="0"/>
              <w:marTop w:val="0"/>
              <w:marBottom w:val="0"/>
              <w:divBdr>
                <w:top w:val="none" w:sz="0" w:space="0" w:color="auto"/>
                <w:left w:val="none" w:sz="0" w:space="0" w:color="auto"/>
                <w:bottom w:val="none" w:sz="0" w:space="0" w:color="auto"/>
                <w:right w:val="none" w:sz="0" w:space="0" w:color="auto"/>
              </w:divBdr>
            </w:div>
            <w:div w:id="243221490">
              <w:marLeft w:val="0"/>
              <w:marRight w:val="0"/>
              <w:marTop w:val="0"/>
              <w:marBottom w:val="0"/>
              <w:divBdr>
                <w:top w:val="none" w:sz="0" w:space="0" w:color="auto"/>
                <w:left w:val="none" w:sz="0" w:space="0" w:color="auto"/>
                <w:bottom w:val="none" w:sz="0" w:space="0" w:color="auto"/>
                <w:right w:val="none" w:sz="0" w:space="0" w:color="auto"/>
              </w:divBdr>
            </w:div>
            <w:div w:id="244261879">
              <w:marLeft w:val="0"/>
              <w:marRight w:val="0"/>
              <w:marTop w:val="0"/>
              <w:marBottom w:val="0"/>
              <w:divBdr>
                <w:top w:val="none" w:sz="0" w:space="0" w:color="auto"/>
                <w:left w:val="none" w:sz="0" w:space="0" w:color="auto"/>
                <w:bottom w:val="none" w:sz="0" w:space="0" w:color="auto"/>
                <w:right w:val="none" w:sz="0" w:space="0" w:color="auto"/>
              </w:divBdr>
            </w:div>
            <w:div w:id="244848714">
              <w:marLeft w:val="0"/>
              <w:marRight w:val="0"/>
              <w:marTop w:val="0"/>
              <w:marBottom w:val="0"/>
              <w:divBdr>
                <w:top w:val="none" w:sz="0" w:space="0" w:color="auto"/>
                <w:left w:val="none" w:sz="0" w:space="0" w:color="auto"/>
                <w:bottom w:val="none" w:sz="0" w:space="0" w:color="auto"/>
                <w:right w:val="none" w:sz="0" w:space="0" w:color="auto"/>
              </w:divBdr>
            </w:div>
            <w:div w:id="261425238">
              <w:marLeft w:val="0"/>
              <w:marRight w:val="0"/>
              <w:marTop w:val="0"/>
              <w:marBottom w:val="0"/>
              <w:divBdr>
                <w:top w:val="none" w:sz="0" w:space="0" w:color="auto"/>
                <w:left w:val="none" w:sz="0" w:space="0" w:color="auto"/>
                <w:bottom w:val="none" w:sz="0" w:space="0" w:color="auto"/>
                <w:right w:val="none" w:sz="0" w:space="0" w:color="auto"/>
              </w:divBdr>
            </w:div>
            <w:div w:id="289363999">
              <w:marLeft w:val="0"/>
              <w:marRight w:val="0"/>
              <w:marTop w:val="0"/>
              <w:marBottom w:val="0"/>
              <w:divBdr>
                <w:top w:val="none" w:sz="0" w:space="0" w:color="auto"/>
                <w:left w:val="none" w:sz="0" w:space="0" w:color="auto"/>
                <w:bottom w:val="none" w:sz="0" w:space="0" w:color="auto"/>
                <w:right w:val="none" w:sz="0" w:space="0" w:color="auto"/>
              </w:divBdr>
            </w:div>
            <w:div w:id="301081868">
              <w:marLeft w:val="0"/>
              <w:marRight w:val="0"/>
              <w:marTop w:val="0"/>
              <w:marBottom w:val="0"/>
              <w:divBdr>
                <w:top w:val="none" w:sz="0" w:space="0" w:color="auto"/>
                <w:left w:val="none" w:sz="0" w:space="0" w:color="auto"/>
                <w:bottom w:val="none" w:sz="0" w:space="0" w:color="auto"/>
                <w:right w:val="none" w:sz="0" w:space="0" w:color="auto"/>
              </w:divBdr>
            </w:div>
            <w:div w:id="344327953">
              <w:marLeft w:val="0"/>
              <w:marRight w:val="0"/>
              <w:marTop w:val="0"/>
              <w:marBottom w:val="0"/>
              <w:divBdr>
                <w:top w:val="none" w:sz="0" w:space="0" w:color="auto"/>
                <w:left w:val="none" w:sz="0" w:space="0" w:color="auto"/>
                <w:bottom w:val="none" w:sz="0" w:space="0" w:color="auto"/>
                <w:right w:val="none" w:sz="0" w:space="0" w:color="auto"/>
              </w:divBdr>
            </w:div>
            <w:div w:id="372770364">
              <w:marLeft w:val="0"/>
              <w:marRight w:val="0"/>
              <w:marTop w:val="0"/>
              <w:marBottom w:val="0"/>
              <w:divBdr>
                <w:top w:val="none" w:sz="0" w:space="0" w:color="auto"/>
                <w:left w:val="none" w:sz="0" w:space="0" w:color="auto"/>
                <w:bottom w:val="none" w:sz="0" w:space="0" w:color="auto"/>
                <w:right w:val="none" w:sz="0" w:space="0" w:color="auto"/>
              </w:divBdr>
            </w:div>
            <w:div w:id="384064009">
              <w:marLeft w:val="0"/>
              <w:marRight w:val="0"/>
              <w:marTop w:val="0"/>
              <w:marBottom w:val="0"/>
              <w:divBdr>
                <w:top w:val="none" w:sz="0" w:space="0" w:color="auto"/>
                <w:left w:val="none" w:sz="0" w:space="0" w:color="auto"/>
                <w:bottom w:val="none" w:sz="0" w:space="0" w:color="auto"/>
                <w:right w:val="none" w:sz="0" w:space="0" w:color="auto"/>
              </w:divBdr>
            </w:div>
            <w:div w:id="405955514">
              <w:marLeft w:val="0"/>
              <w:marRight w:val="0"/>
              <w:marTop w:val="0"/>
              <w:marBottom w:val="0"/>
              <w:divBdr>
                <w:top w:val="none" w:sz="0" w:space="0" w:color="auto"/>
                <w:left w:val="none" w:sz="0" w:space="0" w:color="auto"/>
                <w:bottom w:val="none" w:sz="0" w:space="0" w:color="auto"/>
                <w:right w:val="none" w:sz="0" w:space="0" w:color="auto"/>
              </w:divBdr>
            </w:div>
            <w:div w:id="408161018">
              <w:marLeft w:val="0"/>
              <w:marRight w:val="0"/>
              <w:marTop w:val="0"/>
              <w:marBottom w:val="0"/>
              <w:divBdr>
                <w:top w:val="none" w:sz="0" w:space="0" w:color="auto"/>
                <w:left w:val="none" w:sz="0" w:space="0" w:color="auto"/>
                <w:bottom w:val="none" w:sz="0" w:space="0" w:color="auto"/>
                <w:right w:val="none" w:sz="0" w:space="0" w:color="auto"/>
              </w:divBdr>
            </w:div>
            <w:div w:id="409160339">
              <w:marLeft w:val="0"/>
              <w:marRight w:val="0"/>
              <w:marTop w:val="0"/>
              <w:marBottom w:val="0"/>
              <w:divBdr>
                <w:top w:val="none" w:sz="0" w:space="0" w:color="auto"/>
                <w:left w:val="none" w:sz="0" w:space="0" w:color="auto"/>
                <w:bottom w:val="none" w:sz="0" w:space="0" w:color="auto"/>
                <w:right w:val="none" w:sz="0" w:space="0" w:color="auto"/>
              </w:divBdr>
            </w:div>
            <w:div w:id="420445210">
              <w:marLeft w:val="0"/>
              <w:marRight w:val="0"/>
              <w:marTop w:val="0"/>
              <w:marBottom w:val="0"/>
              <w:divBdr>
                <w:top w:val="none" w:sz="0" w:space="0" w:color="auto"/>
                <w:left w:val="none" w:sz="0" w:space="0" w:color="auto"/>
                <w:bottom w:val="none" w:sz="0" w:space="0" w:color="auto"/>
                <w:right w:val="none" w:sz="0" w:space="0" w:color="auto"/>
              </w:divBdr>
            </w:div>
            <w:div w:id="456532223">
              <w:marLeft w:val="0"/>
              <w:marRight w:val="0"/>
              <w:marTop w:val="0"/>
              <w:marBottom w:val="0"/>
              <w:divBdr>
                <w:top w:val="none" w:sz="0" w:space="0" w:color="auto"/>
                <w:left w:val="none" w:sz="0" w:space="0" w:color="auto"/>
                <w:bottom w:val="none" w:sz="0" w:space="0" w:color="auto"/>
                <w:right w:val="none" w:sz="0" w:space="0" w:color="auto"/>
              </w:divBdr>
            </w:div>
            <w:div w:id="456602160">
              <w:marLeft w:val="0"/>
              <w:marRight w:val="0"/>
              <w:marTop w:val="0"/>
              <w:marBottom w:val="0"/>
              <w:divBdr>
                <w:top w:val="none" w:sz="0" w:space="0" w:color="auto"/>
                <w:left w:val="none" w:sz="0" w:space="0" w:color="auto"/>
                <w:bottom w:val="none" w:sz="0" w:space="0" w:color="auto"/>
                <w:right w:val="none" w:sz="0" w:space="0" w:color="auto"/>
              </w:divBdr>
            </w:div>
            <w:div w:id="457647214">
              <w:marLeft w:val="0"/>
              <w:marRight w:val="0"/>
              <w:marTop w:val="0"/>
              <w:marBottom w:val="0"/>
              <w:divBdr>
                <w:top w:val="none" w:sz="0" w:space="0" w:color="auto"/>
                <w:left w:val="none" w:sz="0" w:space="0" w:color="auto"/>
                <w:bottom w:val="none" w:sz="0" w:space="0" w:color="auto"/>
                <w:right w:val="none" w:sz="0" w:space="0" w:color="auto"/>
              </w:divBdr>
            </w:div>
            <w:div w:id="464472522">
              <w:marLeft w:val="0"/>
              <w:marRight w:val="0"/>
              <w:marTop w:val="0"/>
              <w:marBottom w:val="0"/>
              <w:divBdr>
                <w:top w:val="none" w:sz="0" w:space="0" w:color="auto"/>
                <w:left w:val="none" w:sz="0" w:space="0" w:color="auto"/>
                <w:bottom w:val="none" w:sz="0" w:space="0" w:color="auto"/>
                <w:right w:val="none" w:sz="0" w:space="0" w:color="auto"/>
              </w:divBdr>
            </w:div>
            <w:div w:id="465514984">
              <w:marLeft w:val="0"/>
              <w:marRight w:val="0"/>
              <w:marTop w:val="0"/>
              <w:marBottom w:val="0"/>
              <w:divBdr>
                <w:top w:val="none" w:sz="0" w:space="0" w:color="auto"/>
                <w:left w:val="none" w:sz="0" w:space="0" w:color="auto"/>
                <w:bottom w:val="none" w:sz="0" w:space="0" w:color="auto"/>
                <w:right w:val="none" w:sz="0" w:space="0" w:color="auto"/>
              </w:divBdr>
            </w:div>
            <w:div w:id="504589019">
              <w:marLeft w:val="0"/>
              <w:marRight w:val="0"/>
              <w:marTop w:val="0"/>
              <w:marBottom w:val="0"/>
              <w:divBdr>
                <w:top w:val="none" w:sz="0" w:space="0" w:color="auto"/>
                <w:left w:val="none" w:sz="0" w:space="0" w:color="auto"/>
                <w:bottom w:val="none" w:sz="0" w:space="0" w:color="auto"/>
                <w:right w:val="none" w:sz="0" w:space="0" w:color="auto"/>
              </w:divBdr>
            </w:div>
            <w:div w:id="536434969">
              <w:marLeft w:val="0"/>
              <w:marRight w:val="0"/>
              <w:marTop w:val="0"/>
              <w:marBottom w:val="0"/>
              <w:divBdr>
                <w:top w:val="none" w:sz="0" w:space="0" w:color="auto"/>
                <w:left w:val="none" w:sz="0" w:space="0" w:color="auto"/>
                <w:bottom w:val="none" w:sz="0" w:space="0" w:color="auto"/>
                <w:right w:val="none" w:sz="0" w:space="0" w:color="auto"/>
              </w:divBdr>
            </w:div>
            <w:div w:id="557060117">
              <w:marLeft w:val="0"/>
              <w:marRight w:val="0"/>
              <w:marTop w:val="0"/>
              <w:marBottom w:val="0"/>
              <w:divBdr>
                <w:top w:val="none" w:sz="0" w:space="0" w:color="auto"/>
                <w:left w:val="none" w:sz="0" w:space="0" w:color="auto"/>
                <w:bottom w:val="none" w:sz="0" w:space="0" w:color="auto"/>
                <w:right w:val="none" w:sz="0" w:space="0" w:color="auto"/>
              </w:divBdr>
            </w:div>
            <w:div w:id="598951320">
              <w:marLeft w:val="0"/>
              <w:marRight w:val="0"/>
              <w:marTop w:val="0"/>
              <w:marBottom w:val="0"/>
              <w:divBdr>
                <w:top w:val="none" w:sz="0" w:space="0" w:color="auto"/>
                <w:left w:val="none" w:sz="0" w:space="0" w:color="auto"/>
                <w:bottom w:val="none" w:sz="0" w:space="0" w:color="auto"/>
                <w:right w:val="none" w:sz="0" w:space="0" w:color="auto"/>
              </w:divBdr>
            </w:div>
            <w:div w:id="601189362">
              <w:marLeft w:val="0"/>
              <w:marRight w:val="0"/>
              <w:marTop w:val="0"/>
              <w:marBottom w:val="0"/>
              <w:divBdr>
                <w:top w:val="none" w:sz="0" w:space="0" w:color="auto"/>
                <w:left w:val="none" w:sz="0" w:space="0" w:color="auto"/>
                <w:bottom w:val="none" w:sz="0" w:space="0" w:color="auto"/>
                <w:right w:val="none" w:sz="0" w:space="0" w:color="auto"/>
              </w:divBdr>
            </w:div>
            <w:div w:id="611862361">
              <w:marLeft w:val="0"/>
              <w:marRight w:val="0"/>
              <w:marTop w:val="0"/>
              <w:marBottom w:val="0"/>
              <w:divBdr>
                <w:top w:val="none" w:sz="0" w:space="0" w:color="auto"/>
                <w:left w:val="none" w:sz="0" w:space="0" w:color="auto"/>
                <w:bottom w:val="none" w:sz="0" w:space="0" w:color="auto"/>
                <w:right w:val="none" w:sz="0" w:space="0" w:color="auto"/>
              </w:divBdr>
            </w:div>
            <w:div w:id="638612025">
              <w:marLeft w:val="0"/>
              <w:marRight w:val="0"/>
              <w:marTop w:val="0"/>
              <w:marBottom w:val="0"/>
              <w:divBdr>
                <w:top w:val="none" w:sz="0" w:space="0" w:color="auto"/>
                <w:left w:val="none" w:sz="0" w:space="0" w:color="auto"/>
                <w:bottom w:val="none" w:sz="0" w:space="0" w:color="auto"/>
                <w:right w:val="none" w:sz="0" w:space="0" w:color="auto"/>
              </w:divBdr>
            </w:div>
            <w:div w:id="641546506">
              <w:marLeft w:val="0"/>
              <w:marRight w:val="0"/>
              <w:marTop w:val="0"/>
              <w:marBottom w:val="0"/>
              <w:divBdr>
                <w:top w:val="none" w:sz="0" w:space="0" w:color="auto"/>
                <w:left w:val="none" w:sz="0" w:space="0" w:color="auto"/>
                <w:bottom w:val="none" w:sz="0" w:space="0" w:color="auto"/>
                <w:right w:val="none" w:sz="0" w:space="0" w:color="auto"/>
              </w:divBdr>
            </w:div>
            <w:div w:id="656425300">
              <w:marLeft w:val="0"/>
              <w:marRight w:val="0"/>
              <w:marTop w:val="0"/>
              <w:marBottom w:val="0"/>
              <w:divBdr>
                <w:top w:val="none" w:sz="0" w:space="0" w:color="auto"/>
                <w:left w:val="none" w:sz="0" w:space="0" w:color="auto"/>
                <w:bottom w:val="none" w:sz="0" w:space="0" w:color="auto"/>
                <w:right w:val="none" w:sz="0" w:space="0" w:color="auto"/>
              </w:divBdr>
            </w:div>
            <w:div w:id="670450509">
              <w:marLeft w:val="0"/>
              <w:marRight w:val="0"/>
              <w:marTop w:val="0"/>
              <w:marBottom w:val="0"/>
              <w:divBdr>
                <w:top w:val="none" w:sz="0" w:space="0" w:color="auto"/>
                <w:left w:val="none" w:sz="0" w:space="0" w:color="auto"/>
                <w:bottom w:val="none" w:sz="0" w:space="0" w:color="auto"/>
                <w:right w:val="none" w:sz="0" w:space="0" w:color="auto"/>
              </w:divBdr>
            </w:div>
            <w:div w:id="685710053">
              <w:marLeft w:val="0"/>
              <w:marRight w:val="0"/>
              <w:marTop w:val="0"/>
              <w:marBottom w:val="0"/>
              <w:divBdr>
                <w:top w:val="none" w:sz="0" w:space="0" w:color="auto"/>
                <w:left w:val="none" w:sz="0" w:space="0" w:color="auto"/>
                <w:bottom w:val="none" w:sz="0" w:space="0" w:color="auto"/>
                <w:right w:val="none" w:sz="0" w:space="0" w:color="auto"/>
              </w:divBdr>
            </w:div>
            <w:div w:id="696779276">
              <w:marLeft w:val="0"/>
              <w:marRight w:val="0"/>
              <w:marTop w:val="0"/>
              <w:marBottom w:val="0"/>
              <w:divBdr>
                <w:top w:val="none" w:sz="0" w:space="0" w:color="auto"/>
                <w:left w:val="none" w:sz="0" w:space="0" w:color="auto"/>
                <w:bottom w:val="none" w:sz="0" w:space="0" w:color="auto"/>
                <w:right w:val="none" w:sz="0" w:space="0" w:color="auto"/>
              </w:divBdr>
            </w:div>
            <w:div w:id="707989506">
              <w:marLeft w:val="0"/>
              <w:marRight w:val="0"/>
              <w:marTop w:val="0"/>
              <w:marBottom w:val="0"/>
              <w:divBdr>
                <w:top w:val="none" w:sz="0" w:space="0" w:color="auto"/>
                <w:left w:val="none" w:sz="0" w:space="0" w:color="auto"/>
                <w:bottom w:val="none" w:sz="0" w:space="0" w:color="auto"/>
                <w:right w:val="none" w:sz="0" w:space="0" w:color="auto"/>
              </w:divBdr>
            </w:div>
            <w:div w:id="712194893">
              <w:marLeft w:val="0"/>
              <w:marRight w:val="0"/>
              <w:marTop w:val="0"/>
              <w:marBottom w:val="0"/>
              <w:divBdr>
                <w:top w:val="none" w:sz="0" w:space="0" w:color="auto"/>
                <w:left w:val="none" w:sz="0" w:space="0" w:color="auto"/>
                <w:bottom w:val="none" w:sz="0" w:space="0" w:color="auto"/>
                <w:right w:val="none" w:sz="0" w:space="0" w:color="auto"/>
              </w:divBdr>
            </w:div>
            <w:div w:id="720400321">
              <w:marLeft w:val="0"/>
              <w:marRight w:val="0"/>
              <w:marTop w:val="0"/>
              <w:marBottom w:val="0"/>
              <w:divBdr>
                <w:top w:val="none" w:sz="0" w:space="0" w:color="auto"/>
                <w:left w:val="none" w:sz="0" w:space="0" w:color="auto"/>
                <w:bottom w:val="none" w:sz="0" w:space="0" w:color="auto"/>
                <w:right w:val="none" w:sz="0" w:space="0" w:color="auto"/>
              </w:divBdr>
            </w:div>
            <w:div w:id="744883880">
              <w:marLeft w:val="0"/>
              <w:marRight w:val="0"/>
              <w:marTop w:val="0"/>
              <w:marBottom w:val="0"/>
              <w:divBdr>
                <w:top w:val="none" w:sz="0" w:space="0" w:color="auto"/>
                <w:left w:val="none" w:sz="0" w:space="0" w:color="auto"/>
                <w:bottom w:val="none" w:sz="0" w:space="0" w:color="auto"/>
                <w:right w:val="none" w:sz="0" w:space="0" w:color="auto"/>
              </w:divBdr>
            </w:div>
            <w:div w:id="760301847">
              <w:marLeft w:val="0"/>
              <w:marRight w:val="0"/>
              <w:marTop w:val="0"/>
              <w:marBottom w:val="0"/>
              <w:divBdr>
                <w:top w:val="none" w:sz="0" w:space="0" w:color="auto"/>
                <w:left w:val="none" w:sz="0" w:space="0" w:color="auto"/>
                <w:bottom w:val="none" w:sz="0" w:space="0" w:color="auto"/>
                <w:right w:val="none" w:sz="0" w:space="0" w:color="auto"/>
              </w:divBdr>
            </w:div>
            <w:div w:id="766924423">
              <w:marLeft w:val="0"/>
              <w:marRight w:val="0"/>
              <w:marTop w:val="0"/>
              <w:marBottom w:val="0"/>
              <w:divBdr>
                <w:top w:val="none" w:sz="0" w:space="0" w:color="auto"/>
                <w:left w:val="none" w:sz="0" w:space="0" w:color="auto"/>
                <w:bottom w:val="none" w:sz="0" w:space="0" w:color="auto"/>
                <w:right w:val="none" w:sz="0" w:space="0" w:color="auto"/>
              </w:divBdr>
            </w:div>
            <w:div w:id="770055791">
              <w:marLeft w:val="0"/>
              <w:marRight w:val="0"/>
              <w:marTop w:val="0"/>
              <w:marBottom w:val="0"/>
              <w:divBdr>
                <w:top w:val="none" w:sz="0" w:space="0" w:color="auto"/>
                <w:left w:val="none" w:sz="0" w:space="0" w:color="auto"/>
                <w:bottom w:val="none" w:sz="0" w:space="0" w:color="auto"/>
                <w:right w:val="none" w:sz="0" w:space="0" w:color="auto"/>
              </w:divBdr>
            </w:div>
            <w:div w:id="784429105">
              <w:marLeft w:val="0"/>
              <w:marRight w:val="0"/>
              <w:marTop w:val="0"/>
              <w:marBottom w:val="0"/>
              <w:divBdr>
                <w:top w:val="none" w:sz="0" w:space="0" w:color="auto"/>
                <w:left w:val="none" w:sz="0" w:space="0" w:color="auto"/>
                <w:bottom w:val="none" w:sz="0" w:space="0" w:color="auto"/>
                <w:right w:val="none" w:sz="0" w:space="0" w:color="auto"/>
              </w:divBdr>
            </w:div>
            <w:div w:id="804350659">
              <w:marLeft w:val="0"/>
              <w:marRight w:val="0"/>
              <w:marTop w:val="0"/>
              <w:marBottom w:val="0"/>
              <w:divBdr>
                <w:top w:val="none" w:sz="0" w:space="0" w:color="auto"/>
                <w:left w:val="none" w:sz="0" w:space="0" w:color="auto"/>
                <w:bottom w:val="none" w:sz="0" w:space="0" w:color="auto"/>
                <w:right w:val="none" w:sz="0" w:space="0" w:color="auto"/>
              </w:divBdr>
            </w:div>
            <w:div w:id="805855296">
              <w:marLeft w:val="0"/>
              <w:marRight w:val="0"/>
              <w:marTop w:val="0"/>
              <w:marBottom w:val="0"/>
              <w:divBdr>
                <w:top w:val="none" w:sz="0" w:space="0" w:color="auto"/>
                <w:left w:val="none" w:sz="0" w:space="0" w:color="auto"/>
                <w:bottom w:val="none" w:sz="0" w:space="0" w:color="auto"/>
                <w:right w:val="none" w:sz="0" w:space="0" w:color="auto"/>
              </w:divBdr>
            </w:div>
            <w:div w:id="829441156">
              <w:marLeft w:val="0"/>
              <w:marRight w:val="0"/>
              <w:marTop w:val="0"/>
              <w:marBottom w:val="0"/>
              <w:divBdr>
                <w:top w:val="none" w:sz="0" w:space="0" w:color="auto"/>
                <w:left w:val="none" w:sz="0" w:space="0" w:color="auto"/>
                <w:bottom w:val="none" w:sz="0" w:space="0" w:color="auto"/>
                <w:right w:val="none" w:sz="0" w:space="0" w:color="auto"/>
              </w:divBdr>
            </w:div>
            <w:div w:id="834690680">
              <w:marLeft w:val="0"/>
              <w:marRight w:val="0"/>
              <w:marTop w:val="0"/>
              <w:marBottom w:val="0"/>
              <w:divBdr>
                <w:top w:val="none" w:sz="0" w:space="0" w:color="auto"/>
                <w:left w:val="none" w:sz="0" w:space="0" w:color="auto"/>
                <w:bottom w:val="none" w:sz="0" w:space="0" w:color="auto"/>
                <w:right w:val="none" w:sz="0" w:space="0" w:color="auto"/>
              </w:divBdr>
            </w:div>
            <w:div w:id="867373994">
              <w:marLeft w:val="0"/>
              <w:marRight w:val="0"/>
              <w:marTop w:val="0"/>
              <w:marBottom w:val="0"/>
              <w:divBdr>
                <w:top w:val="none" w:sz="0" w:space="0" w:color="auto"/>
                <w:left w:val="none" w:sz="0" w:space="0" w:color="auto"/>
                <w:bottom w:val="none" w:sz="0" w:space="0" w:color="auto"/>
                <w:right w:val="none" w:sz="0" w:space="0" w:color="auto"/>
              </w:divBdr>
            </w:div>
            <w:div w:id="893542276">
              <w:marLeft w:val="0"/>
              <w:marRight w:val="0"/>
              <w:marTop w:val="0"/>
              <w:marBottom w:val="0"/>
              <w:divBdr>
                <w:top w:val="none" w:sz="0" w:space="0" w:color="auto"/>
                <w:left w:val="none" w:sz="0" w:space="0" w:color="auto"/>
                <w:bottom w:val="none" w:sz="0" w:space="0" w:color="auto"/>
                <w:right w:val="none" w:sz="0" w:space="0" w:color="auto"/>
              </w:divBdr>
            </w:div>
            <w:div w:id="894463350">
              <w:marLeft w:val="0"/>
              <w:marRight w:val="0"/>
              <w:marTop w:val="0"/>
              <w:marBottom w:val="0"/>
              <w:divBdr>
                <w:top w:val="none" w:sz="0" w:space="0" w:color="auto"/>
                <w:left w:val="none" w:sz="0" w:space="0" w:color="auto"/>
                <w:bottom w:val="none" w:sz="0" w:space="0" w:color="auto"/>
                <w:right w:val="none" w:sz="0" w:space="0" w:color="auto"/>
              </w:divBdr>
            </w:div>
            <w:div w:id="913509422">
              <w:marLeft w:val="0"/>
              <w:marRight w:val="0"/>
              <w:marTop w:val="0"/>
              <w:marBottom w:val="0"/>
              <w:divBdr>
                <w:top w:val="none" w:sz="0" w:space="0" w:color="auto"/>
                <w:left w:val="none" w:sz="0" w:space="0" w:color="auto"/>
                <w:bottom w:val="none" w:sz="0" w:space="0" w:color="auto"/>
                <w:right w:val="none" w:sz="0" w:space="0" w:color="auto"/>
              </w:divBdr>
            </w:div>
            <w:div w:id="929895854">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68895805">
              <w:marLeft w:val="0"/>
              <w:marRight w:val="0"/>
              <w:marTop w:val="0"/>
              <w:marBottom w:val="0"/>
              <w:divBdr>
                <w:top w:val="none" w:sz="0" w:space="0" w:color="auto"/>
                <w:left w:val="none" w:sz="0" w:space="0" w:color="auto"/>
                <w:bottom w:val="none" w:sz="0" w:space="0" w:color="auto"/>
                <w:right w:val="none" w:sz="0" w:space="0" w:color="auto"/>
              </w:divBdr>
            </w:div>
            <w:div w:id="974481869">
              <w:marLeft w:val="0"/>
              <w:marRight w:val="0"/>
              <w:marTop w:val="0"/>
              <w:marBottom w:val="0"/>
              <w:divBdr>
                <w:top w:val="none" w:sz="0" w:space="0" w:color="auto"/>
                <w:left w:val="none" w:sz="0" w:space="0" w:color="auto"/>
                <w:bottom w:val="none" w:sz="0" w:space="0" w:color="auto"/>
                <w:right w:val="none" w:sz="0" w:space="0" w:color="auto"/>
              </w:divBdr>
            </w:div>
            <w:div w:id="993874603">
              <w:marLeft w:val="0"/>
              <w:marRight w:val="0"/>
              <w:marTop w:val="0"/>
              <w:marBottom w:val="0"/>
              <w:divBdr>
                <w:top w:val="none" w:sz="0" w:space="0" w:color="auto"/>
                <w:left w:val="none" w:sz="0" w:space="0" w:color="auto"/>
                <w:bottom w:val="none" w:sz="0" w:space="0" w:color="auto"/>
                <w:right w:val="none" w:sz="0" w:space="0" w:color="auto"/>
              </w:divBdr>
            </w:div>
            <w:div w:id="1003361400">
              <w:marLeft w:val="0"/>
              <w:marRight w:val="0"/>
              <w:marTop w:val="0"/>
              <w:marBottom w:val="0"/>
              <w:divBdr>
                <w:top w:val="none" w:sz="0" w:space="0" w:color="auto"/>
                <w:left w:val="none" w:sz="0" w:space="0" w:color="auto"/>
                <w:bottom w:val="none" w:sz="0" w:space="0" w:color="auto"/>
                <w:right w:val="none" w:sz="0" w:space="0" w:color="auto"/>
              </w:divBdr>
            </w:div>
            <w:div w:id="1026175714">
              <w:marLeft w:val="0"/>
              <w:marRight w:val="0"/>
              <w:marTop w:val="0"/>
              <w:marBottom w:val="0"/>
              <w:divBdr>
                <w:top w:val="none" w:sz="0" w:space="0" w:color="auto"/>
                <w:left w:val="none" w:sz="0" w:space="0" w:color="auto"/>
                <w:bottom w:val="none" w:sz="0" w:space="0" w:color="auto"/>
                <w:right w:val="none" w:sz="0" w:space="0" w:color="auto"/>
              </w:divBdr>
            </w:div>
            <w:div w:id="1028026423">
              <w:marLeft w:val="0"/>
              <w:marRight w:val="0"/>
              <w:marTop w:val="0"/>
              <w:marBottom w:val="0"/>
              <w:divBdr>
                <w:top w:val="none" w:sz="0" w:space="0" w:color="auto"/>
                <w:left w:val="none" w:sz="0" w:space="0" w:color="auto"/>
                <w:bottom w:val="none" w:sz="0" w:space="0" w:color="auto"/>
                <w:right w:val="none" w:sz="0" w:space="0" w:color="auto"/>
              </w:divBdr>
            </w:div>
            <w:div w:id="1143497580">
              <w:marLeft w:val="0"/>
              <w:marRight w:val="0"/>
              <w:marTop w:val="0"/>
              <w:marBottom w:val="0"/>
              <w:divBdr>
                <w:top w:val="none" w:sz="0" w:space="0" w:color="auto"/>
                <w:left w:val="none" w:sz="0" w:space="0" w:color="auto"/>
                <w:bottom w:val="none" w:sz="0" w:space="0" w:color="auto"/>
                <w:right w:val="none" w:sz="0" w:space="0" w:color="auto"/>
              </w:divBdr>
            </w:div>
            <w:div w:id="1160120695">
              <w:marLeft w:val="0"/>
              <w:marRight w:val="0"/>
              <w:marTop w:val="0"/>
              <w:marBottom w:val="0"/>
              <w:divBdr>
                <w:top w:val="none" w:sz="0" w:space="0" w:color="auto"/>
                <w:left w:val="none" w:sz="0" w:space="0" w:color="auto"/>
                <w:bottom w:val="none" w:sz="0" w:space="0" w:color="auto"/>
                <w:right w:val="none" w:sz="0" w:space="0" w:color="auto"/>
              </w:divBdr>
            </w:div>
            <w:div w:id="1173495359">
              <w:marLeft w:val="0"/>
              <w:marRight w:val="0"/>
              <w:marTop w:val="0"/>
              <w:marBottom w:val="0"/>
              <w:divBdr>
                <w:top w:val="none" w:sz="0" w:space="0" w:color="auto"/>
                <w:left w:val="none" w:sz="0" w:space="0" w:color="auto"/>
                <w:bottom w:val="none" w:sz="0" w:space="0" w:color="auto"/>
                <w:right w:val="none" w:sz="0" w:space="0" w:color="auto"/>
              </w:divBdr>
            </w:div>
            <w:div w:id="1179659306">
              <w:marLeft w:val="0"/>
              <w:marRight w:val="0"/>
              <w:marTop w:val="0"/>
              <w:marBottom w:val="0"/>
              <w:divBdr>
                <w:top w:val="none" w:sz="0" w:space="0" w:color="auto"/>
                <w:left w:val="none" w:sz="0" w:space="0" w:color="auto"/>
                <w:bottom w:val="none" w:sz="0" w:space="0" w:color="auto"/>
                <w:right w:val="none" w:sz="0" w:space="0" w:color="auto"/>
              </w:divBdr>
            </w:div>
            <w:div w:id="1196501750">
              <w:marLeft w:val="0"/>
              <w:marRight w:val="0"/>
              <w:marTop w:val="0"/>
              <w:marBottom w:val="0"/>
              <w:divBdr>
                <w:top w:val="none" w:sz="0" w:space="0" w:color="auto"/>
                <w:left w:val="none" w:sz="0" w:space="0" w:color="auto"/>
                <w:bottom w:val="none" w:sz="0" w:space="0" w:color="auto"/>
                <w:right w:val="none" w:sz="0" w:space="0" w:color="auto"/>
              </w:divBdr>
            </w:div>
            <w:div w:id="1250381807">
              <w:marLeft w:val="0"/>
              <w:marRight w:val="0"/>
              <w:marTop w:val="0"/>
              <w:marBottom w:val="0"/>
              <w:divBdr>
                <w:top w:val="none" w:sz="0" w:space="0" w:color="auto"/>
                <w:left w:val="none" w:sz="0" w:space="0" w:color="auto"/>
                <w:bottom w:val="none" w:sz="0" w:space="0" w:color="auto"/>
                <w:right w:val="none" w:sz="0" w:space="0" w:color="auto"/>
              </w:divBdr>
            </w:div>
            <w:div w:id="1256547934">
              <w:marLeft w:val="0"/>
              <w:marRight w:val="0"/>
              <w:marTop w:val="0"/>
              <w:marBottom w:val="0"/>
              <w:divBdr>
                <w:top w:val="none" w:sz="0" w:space="0" w:color="auto"/>
                <w:left w:val="none" w:sz="0" w:space="0" w:color="auto"/>
                <w:bottom w:val="none" w:sz="0" w:space="0" w:color="auto"/>
                <w:right w:val="none" w:sz="0" w:space="0" w:color="auto"/>
              </w:divBdr>
            </w:div>
            <w:div w:id="1307783644">
              <w:marLeft w:val="0"/>
              <w:marRight w:val="0"/>
              <w:marTop w:val="0"/>
              <w:marBottom w:val="0"/>
              <w:divBdr>
                <w:top w:val="none" w:sz="0" w:space="0" w:color="auto"/>
                <w:left w:val="none" w:sz="0" w:space="0" w:color="auto"/>
                <w:bottom w:val="none" w:sz="0" w:space="0" w:color="auto"/>
                <w:right w:val="none" w:sz="0" w:space="0" w:color="auto"/>
              </w:divBdr>
            </w:div>
            <w:div w:id="1354385498">
              <w:marLeft w:val="0"/>
              <w:marRight w:val="0"/>
              <w:marTop w:val="0"/>
              <w:marBottom w:val="0"/>
              <w:divBdr>
                <w:top w:val="none" w:sz="0" w:space="0" w:color="auto"/>
                <w:left w:val="none" w:sz="0" w:space="0" w:color="auto"/>
                <w:bottom w:val="none" w:sz="0" w:space="0" w:color="auto"/>
                <w:right w:val="none" w:sz="0" w:space="0" w:color="auto"/>
              </w:divBdr>
            </w:div>
            <w:div w:id="1384718068">
              <w:marLeft w:val="0"/>
              <w:marRight w:val="0"/>
              <w:marTop w:val="0"/>
              <w:marBottom w:val="0"/>
              <w:divBdr>
                <w:top w:val="none" w:sz="0" w:space="0" w:color="auto"/>
                <w:left w:val="none" w:sz="0" w:space="0" w:color="auto"/>
                <w:bottom w:val="none" w:sz="0" w:space="0" w:color="auto"/>
                <w:right w:val="none" w:sz="0" w:space="0" w:color="auto"/>
              </w:divBdr>
            </w:div>
            <w:div w:id="1393196757">
              <w:marLeft w:val="0"/>
              <w:marRight w:val="0"/>
              <w:marTop w:val="0"/>
              <w:marBottom w:val="0"/>
              <w:divBdr>
                <w:top w:val="none" w:sz="0" w:space="0" w:color="auto"/>
                <w:left w:val="none" w:sz="0" w:space="0" w:color="auto"/>
                <w:bottom w:val="none" w:sz="0" w:space="0" w:color="auto"/>
                <w:right w:val="none" w:sz="0" w:space="0" w:color="auto"/>
              </w:divBdr>
            </w:div>
            <w:div w:id="1393701561">
              <w:marLeft w:val="0"/>
              <w:marRight w:val="0"/>
              <w:marTop w:val="0"/>
              <w:marBottom w:val="0"/>
              <w:divBdr>
                <w:top w:val="none" w:sz="0" w:space="0" w:color="auto"/>
                <w:left w:val="none" w:sz="0" w:space="0" w:color="auto"/>
                <w:bottom w:val="none" w:sz="0" w:space="0" w:color="auto"/>
                <w:right w:val="none" w:sz="0" w:space="0" w:color="auto"/>
              </w:divBdr>
            </w:div>
            <w:div w:id="1398018349">
              <w:marLeft w:val="0"/>
              <w:marRight w:val="0"/>
              <w:marTop w:val="0"/>
              <w:marBottom w:val="0"/>
              <w:divBdr>
                <w:top w:val="none" w:sz="0" w:space="0" w:color="auto"/>
                <w:left w:val="none" w:sz="0" w:space="0" w:color="auto"/>
                <w:bottom w:val="none" w:sz="0" w:space="0" w:color="auto"/>
                <w:right w:val="none" w:sz="0" w:space="0" w:color="auto"/>
              </w:divBdr>
            </w:div>
            <w:div w:id="1402409984">
              <w:marLeft w:val="0"/>
              <w:marRight w:val="0"/>
              <w:marTop w:val="0"/>
              <w:marBottom w:val="0"/>
              <w:divBdr>
                <w:top w:val="none" w:sz="0" w:space="0" w:color="auto"/>
                <w:left w:val="none" w:sz="0" w:space="0" w:color="auto"/>
                <w:bottom w:val="none" w:sz="0" w:space="0" w:color="auto"/>
                <w:right w:val="none" w:sz="0" w:space="0" w:color="auto"/>
              </w:divBdr>
            </w:div>
            <w:div w:id="1428114161">
              <w:marLeft w:val="0"/>
              <w:marRight w:val="0"/>
              <w:marTop w:val="0"/>
              <w:marBottom w:val="0"/>
              <w:divBdr>
                <w:top w:val="none" w:sz="0" w:space="0" w:color="auto"/>
                <w:left w:val="none" w:sz="0" w:space="0" w:color="auto"/>
                <w:bottom w:val="none" w:sz="0" w:space="0" w:color="auto"/>
                <w:right w:val="none" w:sz="0" w:space="0" w:color="auto"/>
              </w:divBdr>
            </w:div>
            <w:div w:id="1432622511">
              <w:marLeft w:val="0"/>
              <w:marRight w:val="0"/>
              <w:marTop w:val="0"/>
              <w:marBottom w:val="0"/>
              <w:divBdr>
                <w:top w:val="none" w:sz="0" w:space="0" w:color="auto"/>
                <w:left w:val="none" w:sz="0" w:space="0" w:color="auto"/>
                <w:bottom w:val="none" w:sz="0" w:space="0" w:color="auto"/>
                <w:right w:val="none" w:sz="0" w:space="0" w:color="auto"/>
              </w:divBdr>
            </w:div>
            <w:div w:id="1466465840">
              <w:marLeft w:val="0"/>
              <w:marRight w:val="0"/>
              <w:marTop w:val="0"/>
              <w:marBottom w:val="0"/>
              <w:divBdr>
                <w:top w:val="none" w:sz="0" w:space="0" w:color="auto"/>
                <w:left w:val="none" w:sz="0" w:space="0" w:color="auto"/>
                <w:bottom w:val="none" w:sz="0" w:space="0" w:color="auto"/>
                <w:right w:val="none" w:sz="0" w:space="0" w:color="auto"/>
              </w:divBdr>
            </w:div>
            <w:div w:id="1482886112">
              <w:marLeft w:val="0"/>
              <w:marRight w:val="0"/>
              <w:marTop w:val="0"/>
              <w:marBottom w:val="0"/>
              <w:divBdr>
                <w:top w:val="none" w:sz="0" w:space="0" w:color="auto"/>
                <w:left w:val="none" w:sz="0" w:space="0" w:color="auto"/>
                <w:bottom w:val="none" w:sz="0" w:space="0" w:color="auto"/>
                <w:right w:val="none" w:sz="0" w:space="0" w:color="auto"/>
              </w:divBdr>
            </w:div>
            <w:div w:id="1482890680">
              <w:marLeft w:val="0"/>
              <w:marRight w:val="0"/>
              <w:marTop w:val="0"/>
              <w:marBottom w:val="0"/>
              <w:divBdr>
                <w:top w:val="none" w:sz="0" w:space="0" w:color="auto"/>
                <w:left w:val="none" w:sz="0" w:space="0" w:color="auto"/>
                <w:bottom w:val="none" w:sz="0" w:space="0" w:color="auto"/>
                <w:right w:val="none" w:sz="0" w:space="0" w:color="auto"/>
              </w:divBdr>
            </w:div>
            <w:div w:id="1491869960">
              <w:marLeft w:val="0"/>
              <w:marRight w:val="0"/>
              <w:marTop w:val="0"/>
              <w:marBottom w:val="0"/>
              <w:divBdr>
                <w:top w:val="none" w:sz="0" w:space="0" w:color="auto"/>
                <w:left w:val="none" w:sz="0" w:space="0" w:color="auto"/>
                <w:bottom w:val="none" w:sz="0" w:space="0" w:color="auto"/>
                <w:right w:val="none" w:sz="0" w:space="0" w:color="auto"/>
              </w:divBdr>
            </w:div>
            <w:div w:id="1494688348">
              <w:marLeft w:val="0"/>
              <w:marRight w:val="0"/>
              <w:marTop w:val="0"/>
              <w:marBottom w:val="0"/>
              <w:divBdr>
                <w:top w:val="none" w:sz="0" w:space="0" w:color="auto"/>
                <w:left w:val="none" w:sz="0" w:space="0" w:color="auto"/>
                <w:bottom w:val="none" w:sz="0" w:space="0" w:color="auto"/>
                <w:right w:val="none" w:sz="0" w:space="0" w:color="auto"/>
              </w:divBdr>
            </w:div>
            <w:div w:id="1504662749">
              <w:marLeft w:val="0"/>
              <w:marRight w:val="0"/>
              <w:marTop w:val="0"/>
              <w:marBottom w:val="0"/>
              <w:divBdr>
                <w:top w:val="none" w:sz="0" w:space="0" w:color="auto"/>
                <w:left w:val="none" w:sz="0" w:space="0" w:color="auto"/>
                <w:bottom w:val="none" w:sz="0" w:space="0" w:color="auto"/>
                <w:right w:val="none" w:sz="0" w:space="0" w:color="auto"/>
              </w:divBdr>
            </w:div>
            <w:div w:id="1516267070">
              <w:marLeft w:val="0"/>
              <w:marRight w:val="0"/>
              <w:marTop w:val="0"/>
              <w:marBottom w:val="0"/>
              <w:divBdr>
                <w:top w:val="none" w:sz="0" w:space="0" w:color="auto"/>
                <w:left w:val="none" w:sz="0" w:space="0" w:color="auto"/>
                <w:bottom w:val="none" w:sz="0" w:space="0" w:color="auto"/>
                <w:right w:val="none" w:sz="0" w:space="0" w:color="auto"/>
              </w:divBdr>
            </w:div>
            <w:div w:id="1535191209">
              <w:marLeft w:val="0"/>
              <w:marRight w:val="0"/>
              <w:marTop w:val="0"/>
              <w:marBottom w:val="0"/>
              <w:divBdr>
                <w:top w:val="none" w:sz="0" w:space="0" w:color="auto"/>
                <w:left w:val="none" w:sz="0" w:space="0" w:color="auto"/>
                <w:bottom w:val="none" w:sz="0" w:space="0" w:color="auto"/>
                <w:right w:val="none" w:sz="0" w:space="0" w:color="auto"/>
              </w:divBdr>
            </w:div>
            <w:div w:id="1540895801">
              <w:marLeft w:val="0"/>
              <w:marRight w:val="0"/>
              <w:marTop w:val="0"/>
              <w:marBottom w:val="0"/>
              <w:divBdr>
                <w:top w:val="none" w:sz="0" w:space="0" w:color="auto"/>
                <w:left w:val="none" w:sz="0" w:space="0" w:color="auto"/>
                <w:bottom w:val="none" w:sz="0" w:space="0" w:color="auto"/>
                <w:right w:val="none" w:sz="0" w:space="0" w:color="auto"/>
              </w:divBdr>
            </w:div>
            <w:div w:id="1543860537">
              <w:marLeft w:val="0"/>
              <w:marRight w:val="0"/>
              <w:marTop w:val="0"/>
              <w:marBottom w:val="0"/>
              <w:divBdr>
                <w:top w:val="none" w:sz="0" w:space="0" w:color="auto"/>
                <w:left w:val="none" w:sz="0" w:space="0" w:color="auto"/>
                <w:bottom w:val="none" w:sz="0" w:space="0" w:color="auto"/>
                <w:right w:val="none" w:sz="0" w:space="0" w:color="auto"/>
              </w:divBdr>
            </w:div>
            <w:div w:id="1546916077">
              <w:marLeft w:val="0"/>
              <w:marRight w:val="0"/>
              <w:marTop w:val="0"/>
              <w:marBottom w:val="0"/>
              <w:divBdr>
                <w:top w:val="none" w:sz="0" w:space="0" w:color="auto"/>
                <w:left w:val="none" w:sz="0" w:space="0" w:color="auto"/>
                <w:bottom w:val="none" w:sz="0" w:space="0" w:color="auto"/>
                <w:right w:val="none" w:sz="0" w:space="0" w:color="auto"/>
              </w:divBdr>
            </w:div>
            <w:div w:id="1556970588">
              <w:marLeft w:val="0"/>
              <w:marRight w:val="0"/>
              <w:marTop w:val="0"/>
              <w:marBottom w:val="0"/>
              <w:divBdr>
                <w:top w:val="none" w:sz="0" w:space="0" w:color="auto"/>
                <w:left w:val="none" w:sz="0" w:space="0" w:color="auto"/>
                <w:bottom w:val="none" w:sz="0" w:space="0" w:color="auto"/>
                <w:right w:val="none" w:sz="0" w:space="0" w:color="auto"/>
              </w:divBdr>
            </w:div>
            <w:div w:id="1621258858">
              <w:marLeft w:val="0"/>
              <w:marRight w:val="0"/>
              <w:marTop w:val="0"/>
              <w:marBottom w:val="0"/>
              <w:divBdr>
                <w:top w:val="none" w:sz="0" w:space="0" w:color="auto"/>
                <w:left w:val="none" w:sz="0" w:space="0" w:color="auto"/>
                <w:bottom w:val="none" w:sz="0" w:space="0" w:color="auto"/>
                <w:right w:val="none" w:sz="0" w:space="0" w:color="auto"/>
              </w:divBdr>
            </w:div>
            <w:div w:id="1634796262">
              <w:marLeft w:val="0"/>
              <w:marRight w:val="0"/>
              <w:marTop w:val="0"/>
              <w:marBottom w:val="0"/>
              <w:divBdr>
                <w:top w:val="none" w:sz="0" w:space="0" w:color="auto"/>
                <w:left w:val="none" w:sz="0" w:space="0" w:color="auto"/>
                <w:bottom w:val="none" w:sz="0" w:space="0" w:color="auto"/>
                <w:right w:val="none" w:sz="0" w:space="0" w:color="auto"/>
              </w:divBdr>
            </w:div>
            <w:div w:id="1651596995">
              <w:marLeft w:val="0"/>
              <w:marRight w:val="0"/>
              <w:marTop w:val="0"/>
              <w:marBottom w:val="0"/>
              <w:divBdr>
                <w:top w:val="none" w:sz="0" w:space="0" w:color="auto"/>
                <w:left w:val="none" w:sz="0" w:space="0" w:color="auto"/>
                <w:bottom w:val="none" w:sz="0" w:space="0" w:color="auto"/>
                <w:right w:val="none" w:sz="0" w:space="0" w:color="auto"/>
              </w:divBdr>
            </w:div>
            <w:div w:id="1676760232">
              <w:marLeft w:val="0"/>
              <w:marRight w:val="0"/>
              <w:marTop w:val="0"/>
              <w:marBottom w:val="0"/>
              <w:divBdr>
                <w:top w:val="none" w:sz="0" w:space="0" w:color="auto"/>
                <w:left w:val="none" w:sz="0" w:space="0" w:color="auto"/>
                <w:bottom w:val="none" w:sz="0" w:space="0" w:color="auto"/>
                <w:right w:val="none" w:sz="0" w:space="0" w:color="auto"/>
              </w:divBdr>
            </w:div>
            <w:div w:id="1678925525">
              <w:marLeft w:val="0"/>
              <w:marRight w:val="0"/>
              <w:marTop w:val="0"/>
              <w:marBottom w:val="0"/>
              <w:divBdr>
                <w:top w:val="none" w:sz="0" w:space="0" w:color="auto"/>
                <w:left w:val="none" w:sz="0" w:space="0" w:color="auto"/>
                <w:bottom w:val="none" w:sz="0" w:space="0" w:color="auto"/>
                <w:right w:val="none" w:sz="0" w:space="0" w:color="auto"/>
              </w:divBdr>
            </w:div>
            <w:div w:id="1694528217">
              <w:marLeft w:val="0"/>
              <w:marRight w:val="0"/>
              <w:marTop w:val="0"/>
              <w:marBottom w:val="0"/>
              <w:divBdr>
                <w:top w:val="none" w:sz="0" w:space="0" w:color="auto"/>
                <w:left w:val="none" w:sz="0" w:space="0" w:color="auto"/>
                <w:bottom w:val="none" w:sz="0" w:space="0" w:color="auto"/>
                <w:right w:val="none" w:sz="0" w:space="0" w:color="auto"/>
              </w:divBdr>
            </w:div>
            <w:div w:id="1698045267">
              <w:marLeft w:val="0"/>
              <w:marRight w:val="0"/>
              <w:marTop w:val="0"/>
              <w:marBottom w:val="0"/>
              <w:divBdr>
                <w:top w:val="none" w:sz="0" w:space="0" w:color="auto"/>
                <w:left w:val="none" w:sz="0" w:space="0" w:color="auto"/>
                <w:bottom w:val="none" w:sz="0" w:space="0" w:color="auto"/>
                <w:right w:val="none" w:sz="0" w:space="0" w:color="auto"/>
              </w:divBdr>
            </w:div>
            <w:div w:id="1716078956">
              <w:marLeft w:val="0"/>
              <w:marRight w:val="0"/>
              <w:marTop w:val="0"/>
              <w:marBottom w:val="0"/>
              <w:divBdr>
                <w:top w:val="none" w:sz="0" w:space="0" w:color="auto"/>
                <w:left w:val="none" w:sz="0" w:space="0" w:color="auto"/>
                <w:bottom w:val="none" w:sz="0" w:space="0" w:color="auto"/>
                <w:right w:val="none" w:sz="0" w:space="0" w:color="auto"/>
              </w:divBdr>
            </w:div>
            <w:div w:id="1764885137">
              <w:marLeft w:val="0"/>
              <w:marRight w:val="0"/>
              <w:marTop w:val="0"/>
              <w:marBottom w:val="0"/>
              <w:divBdr>
                <w:top w:val="none" w:sz="0" w:space="0" w:color="auto"/>
                <w:left w:val="none" w:sz="0" w:space="0" w:color="auto"/>
                <w:bottom w:val="none" w:sz="0" w:space="0" w:color="auto"/>
                <w:right w:val="none" w:sz="0" w:space="0" w:color="auto"/>
              </w:divBdr>
            </w:div>
            <w:div w:id="1786584586">
              <w:marLeft w:val="0"/>
              <w:marRight w:val="0"/>
              <w:marTop w:val="0"/>
              <w:marBottom w:val="0"/>
              <w:divBdr>
                <w:top w:val="none" w:sz="0" w:space="0" w:color="auto"/>
                <w:left w:val="none" w:sz="0" w:space="0" w:color="auto"/>
                <w:bottom w:val="none" w:sz="0" w:space="0" w:color="auto"/>
                <w:right w:val="none" w:sz="0" w:space="0" w:color="auto"/>
              </w:divBdr>
            </w:div>
            <w:div w:id="1815441022">
              <w:marLeft w:val="0"/>
              <w:marRight w:val="0"/>
              <w:marTop w:val="0"/>
              <w:marBottom w:val="0"/>
              <w:divBdr>
                <w:top w:val="none" w:sz="0" w:space="0" w:color="auto"/>
                <w:left w:val="none" w:sz="0" w:space="0" w:color="auto"/>
                <w:bottom w:val="none" w:sz="0" w:space="0" w:color="auto"/>
                <w:right w:val="none" w:sz="0" w:space="0" w:color="auto"/>
              </w:divBdr>
            </w:div>
            <w:div w:id="1833596720">
              <w:marLeft w:val="0"/>
              <w:marRight w:val="0"/>
              <w:marTop w:val="0"/>
              <w:marBottom w:val="0"/>
              <w:divBdr>
                <w:top w:val="none" w:sz="0" w:space="0" w:color="auto"/>
                <w:left w:val="none" w:sz="0" w:space="0" w:color="auto"/>
                <w:bottom w:val="none" w:sz="0" w:space="0" w:color="auto"/>
                <w:right w:val="none" w:sz="0" w:space="0" w:color="auto"/>
              </w:divBdr>
            </w:div>
            <w:div w:id="1838155355">
              <w:marLeft w:val="0"/>
              <w:marRight w:val="0"/>
              <w:marTop w:val="0"/>
              <w:marBottom w:val="0"/>
              <w:divBdr>
                <w:top w:val="none" w:sz="0" w:space="0" w:color="auto"/>
                <w:left w:val="none" w:sz="0" w:space="0" w:color="auto"/>
                <w:bottom w:val="none" w:sz="0" w:space="0" w:color="auto"/>
                <w:right w:val="none" w:sz="0" w:space="0" w:color="auto"/>
              </w:divBdr>
            </w:div>
            <w:div w:id="1851141847">
              <w:marLeft w:val="0"/>
              <w:marRight w:val="0"/>
              <w:marTop w:val="0"/>
              <w:marBottom w:val="0"/>
              <w:divBdr>
                <w:top w:val="none" w:sz="0" w:space="0" w:color="auto"/>
                <w:left w:val="none" w:sz="0" w:space="0" w:color="auto"/>
                <w:bottom w:val="none" w:sz="0" w:space="0" w:color="auto"/>
                <w:right w:val="none" w:sz="0" w:space="0" w:color="auto"/>
              </w:divBdr>
            </w:div>
            <w:div w:id="1889415784">
              <w:marLeft w:val="0"/>
              <w:marRight w:val="0"/>
              <w:marTop w:val="0"/>
              <w:marBottom w:val="0"/>
              <w:divBdr>
                <w:top w:val="none" w:sz="0" w:space="0" w:color="auto"/>
                <w:left w:val="none" w:sz="0" w:space="0" w:color="auto"/>
                <w:bottom w:val="none" w:sz="0" w:space="0" w:color="auto"/>
                <w:right w:val="none" w:sz="0" w:space="0" w:color="auto"/>
              </w:divBdr>
            </w:div>
            <w:div w:id="1920826938">
              <w:marLeft w:val="0"/>
              <w:marRight w:val="0"/>
              <w:marTop w:val="0"/>
              <w:marBottom w:val="0"/>
              <w:divBdr>
                <w:top w:val="none" w:sz="0" w:space="0" w:color="auto"/>
                <w:left w:val="none" w:sz="0" w:space="0" w:color="auto"/>
                <w:bottom w:val="none" w:sz="0" w:space="0" w:color="auto"/>
                <w:right w:val="none" w:sz="0" w:space="0" w:color="auto"/>
              </w:divBdr>
            </w:div>
            <w:div w:id="1960843154">
              <w:marLeft w:val="0"/>
              <w:marRight w:val="0"/>
              <w:marTop w:val="0"/>
              <w:marBottom w:val="0"/>
              <w:divBdr>
                <w:top w:val="none" w:sz="0" w:space="0" w:color="auto"/>
                <w:left w:val="none" w:sz="0" w:space="0" w:color="auto"/>
                <w:bottom w:val="none" w:sz="0" w:space="0" w:color="auto"/>
                <w:right w:val="none" w:sz="0" w:space="0" w:color="auto"/>
              </w:divBdr>
            </w:div>
            <w:div w:id="1965305463">
              <w:marLeft w:val="0"/>
              <w:marRight w:val="0"/>
              <w:marTop w:val="0"/>
              <w:marBottom w:val="0"/>
              <w:divBdr>
                <w:top w:val="none" w:sz="0" w:space="0" w:color="auto"/>
                <w:left w:val="none" w:sz="0" w:space="0" w:color="auto"/>
                <w:bottom w:val="none" w:sz="0" w:space="0" w:color="auto"/>
                <w:right w:val="none" w:sz="0" w:space="0" w:color="auto"/>
              </w:divBdr>
            </w:div>
            <w:div w:id="1969311494">
              <w:marLeft w:val="0"/>
              <w:marRight w:val="0"/>
              <w:marTop w:val="0"/>
              <w:marBottom w:val="0"/>
              <w:divBdr>
                <w:top w:val="none" w:sz="0" w:space="0" w:color="auto"/>
                <w:left w:val="none" w:sz="0" w:space="0" w:color="auto"/>
                <w:bottom w:val="none" w:sz="0" w:space="0" w:color="auto"/>
                <w:right w:val="none" w:sz="0" w:space="0" w:color="auto"/>
              </w:divBdr>
            </w:div>
            <w:div w:id="1969893128">
              <w:marLeft w:val="0"/>
              <w:marRight w:val="0"/>
              <w:marTop w:val="0"/>
              <w:marBottom w:val="0"/>
              <w:divBdr>
                <w:top w:val="none" w:sz="0" w:space="0" w:color="auto"/>
                <w:left w:val="none" w:sz="0" w:space="0" w:color="auto"/>
                <w:bottom w:val="none" w:sz="0" w:space="0" w:color="auto"/>
                <w:right w:val="none" w:sz="0" w:space="0" w:color="auto"/>
              </w:divBdr>
            </w:div>
            <w:div w:id="2043478531">
              <w:marLeft w:val="0"/>
              <w:marRight w:val="0"/>
              <w:marTop w:val="0"/>
              <w:marBottom w:val="0"/>
              <w:divBdr>
                <w:top w:val="none" w:sz="0" w:space="0" w:color="auto"/>
                <w:left w:val="none" w:sz="0" w:space="0" w:color="auto"/>
                <w:bottom w:val="none" w:sz="0" w:space="0" w:color="auto"/>
                <w:right w:val="none" w:sz="0" w:space="0" w:color="auto"/>
              </w:divBdr>
            </w:div>
            <w:div w:id="2055151741">
              <w:marLeft w:val="0"/>
              <w:marRight w:val="0"/>
              <w:marTop w:val="0"/>
              <w:marBottom w:val="0"/>
              <w:divBdr>
                <w:top w:val="none" w:sz="0" w:space="0" w:color="auto"/>
                <w:left w:val="none" w:sz="0" w:space="0" w:color="auto"/>
                <w:bottom w:val="none" w:sz="0" w:space="0" w:color="auto"/>
                <w:right w:val="none" w:sz="0" w:space="0" w:color="auto"/>
              </w:divBdr>
            </w:div>
            <w:div w:id="2055931962">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2097045234">
              <w:marLeft w:val="0"/>
              <w:marRight w:val="0"/>
              <w:marTop w:val="0"/>
              <w:marBottom w:val="0"/>
              <w:divBdr>
                <w:top w:val="none" w:sz="0" w:space="0" w:color="auto"/>
                <w:left w:val="none" w:sz="0" w:space="0" w:color="auto"/>
                <w:bottom w:val="none" w:sz="0" w:space="0" w:color="auto"/>
                <w:right w:val="none" w:sz="0" w:space="0" w:color="auto"/>
              </w:divBdr>
            </w:div>
            <w:div w:id="2106413274">
              <w:marLeft w:val="0"/>
              <w:marRight w:val="0"/>
              <w:marTop w:val="0"/>
              <w:marBottom w:val="0"/>
              <w:divBdr>
                <w:top w:val="none" w:sz="0" w:space="0" w:color="auto"/>
                <w:left w:val="none" w:sz="0" w:space="0" w:color="auto"/>
                <w:bottom w:val="none" w:sz="0" w:space="0" w:color="auto"/>
                <w:right w:val="none" w:sz="0" w:space="0" w:color="auto"/>
              </w:divBdr>
            </w:div>
            <w:div w:id="2142533916">
              <w:marLeft w:val="0"/>
              <w:marRight w:val="0"/>
              <w:marTop w:val="0"/>
              <w:marBottom w:val="0"/>
              <w:divBdr>
                <w:top w:val="none" w:sz="0" w:space="0" w:color="auto"/>
                <w:left w:val="none" w:sz="0" w:space="0" w:color="auto"/>
                <w:bottom w:val="none" w:sz="0" w:space="0" w:color="auto"/>
                <w:right w:val="none" w:sz="0" w:space="0" w:color="auto"/>
              </w:divBdr>
            </w:div>
            <w:div w:id="21438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140">
      <w:bodyDiv w:val="1"/>
      <w:marLeft w:val="0"/>
      <w:marRight w:val="0"/>
      <w:marTop w:val="0"/>
      <w:marBottom w:val="0"/>
      <w:divBdr>
        <w:top w:val="none" w:sz="0" w:space="0" w:color="auto"/>
        <w:left w:val="none" w:sz="0" w:space="0" w:color="auto"/>
        <w:bottom w:val="none" w:sz="0" w:space="0" w:color="auto"/>
        <w:right w:val="none" w:sz="0" w:space="0" w:color="auto"/>
      </w:divBdr>
    </w:div>
    <w:div w:id="1485121401">
      <w:bodyDiv w:val="1"/>
      <w:marLeft w:val="0"/>
      <w:marRight w:val="0"/>
      <w:marTop w:val="0"/>
      <w:marBottom w:val="0"/>
      <w:divBdr>
        <w:top w:val="none" w:sz="0" w:space="0" w:color="auto"/>
        <w:left w:val="none" w:sz="0" w:space="0" w:color="auto"/>
        <w:bottom w:val="none" w:sz="0" w:space="0" w:color="auto"/>
        <w:right w:val="none" w:sz="0" w:space="0" w:color="auto"/>
      </w:divBdr>
    </w:div>
    <w:div w:id="1492328110">
      <w:bodyDiv w:val="1"/>
      <w:marLeft w:val="0"/>
      <w:marRight w:val="0"/>
      <w:marTop w:val="0"/>
      <w:marBottom w:val="0"/>
      <w:divBdr>
        <w:top w:val="none" w:sz="0" w:space="0" w:color="auto"/>
        <w:left w:val="none" w:sz="0" w:space="0" w:color="auto"/>
        <w:bottom w:val="none" w:sz="0" w:space="0" w:color="auto"/>
        <w:right w:val="none" w:sz="0" w:space="0" w:color="auto"/>
      </w:divBdr>
    </w:div>
    <w:div w:id="1498157986">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6014348">
      <w:bodyDiv w:val="1"/>
      <w:marLeft w:val="0"/>
      <w:marRight w:val="0"/>
      <w:marTop w:val="0"/>
      <w:marBottom w:val="0"/>
      <w:divBdr>
        <w:top w:val="none" w:sz="0" w:space="0" w:color="auto"/>
        <w:left w:val="none" w:sz="0" w:space="0" w:color="auto"/>
        <w:bottom w:val="none" w:sz="0" w:space="0" w:color="auto"/>
        <w:right w:val="none" w:sz="0" w:space="0" w:color="auto"/>
      </w:divBdr>
    </w:div>
    <w:div w:id="1527670792">
      <w:bodyDiv w:val="1"/>
      <w:marLeft w:val="0"/>
      <w:marRight w:val="0"/>
      <w:marTop w:val="0"/>
      <w:marBottom w:val="0"/>
      <w:divBdr>
        <w:top w:val="none" w:sz="0" w:space="0" w:color="auto"/>
        <w:left w:val="none" w:sz="0" w:space="0" w:color="auto"/>
        <w:bottom w:val="none" w:sz="0" w:space="0" w:color="auto"/>
        <w:right w:val="none" w:sz="0" w:space="0" w:color="auto"/>
      </w:divBdr>
    </w:div>
    <w:div w:id="1546991359">
      <w:bodyDiv w:val="1"/>
      <w:marLeft w:val="0"/>
      <w:marRight w:val="0"/>
      <w:marTop w:val="0"/>
      <w:marBottom w:val="0"/>
      <w:divBdr>
        <w:top w:val="none" w:sz="0" w:space="0" w:color="auto"/>
        <w:left w:val="none" w:sz="0" w:space="0" w:color="auto"/>
        <w:bottom w:val="none" w:sz="0" w:space="0" w:color="auto"/>
        <w:right w:val="none" w:sz="0" w:space="0" w:color="auto"/>
      </w:divBdr>
    </w:div>
    <w:div w:id="1552962659">
      <w:bodyDiv w:val="1"/>
      <w:marLeft w:val="0"/>
      <w:marRight w:val="0"/>
      <w:marTop w:val="0"/>
      <w:marBottom w:val="0"/>
      <w:divBdr>
        <w:top w:val="none" w:sz="0" w:space="0" w:color="auto"/>
        <w:left w:val="none" w:sz="0" w:space="0" w:color="auto"/>
        <w:bottom w:val="none" w:sz="0" w:space="0" w:color="auto"/>
        <w:right w:val="none" w:sz="0" w:space="0" w:color="auto"/>
      </w:divBdr>
    </w:div>
    <w:div w:id="1578125176">
      <w:bodyDiv w:val="1"/>
      <w:marLeft w:val="0"/>
      <w:marRight w:val="0"/>
      <w:marTop w:val="0"/>
      <w:marBottom w:val="0"/>
      <w:divBdr>
        <w:top w:val="none" w:sz="0" w:space="0" w:color="auto"/>
        <w:left w:val="none" w:sz="0" w:space="0" w:color="auto"/>
        <w:bottom w:val="none" w:sz="0" w:space="0" w:color="auto"/>
        <w:right w:val="none" w:sz="0" w:space="0" w:color="auto"/>
      </w:divBdr>
    </w:div>
    <w:div w:id="1596867494">
      <w:bodyDiv w:val="1"/>
      <w:marLeft w:val="0"/>
      <w:marRight w:val="0"/>
      <w:marTop w:val="0"/>
      <w:marBottom w:val="0"/>
      <w:divBdr>
        <w:top w:val="none" w:sz="0" w:space="0" w:color="auto"/>
        <w:left w:val="none" w:sz="0" w:space="0" w:color="auto"/>
        <w:bottom w:val="none" w:sz="0" w:space="0" w:color="auto"/>
        <w:right w:val="none" w:sz="0" w:space="0" w:color="auto"/>
      </w:divBdr>
    </w:div>
    <w:div w:id="1600064615">
      <w:bodyDiv w:val="1"/>
      <w:marLeft w:val="0"/>
      <w:marRight w:val="0"/>
      <w:marTop w:val="0"/>
      <w:marBottom w:val="0"/>
      <w:divBdr>
        <w:top w:val="none" w:sz="0" w:space="0" w:color="auto"/>
        <w:left w:val="none" w:sz="0" w:space="0" w:color="auto"/>
        <w:bottom w:val="none" w:sz="0" w:space="0" w:color="auto"/>
        <w:right w:val="none" w:sz="0" w:space="0" w:color="auto"/>
      </w:divBdr>
    </w:div>
    <w:div w:id="1615820600">
      <w:bodyDiv w:val="1"/>
      <w:marLeft w:val="0"/>
      <w:marRight w:val="0"/>
      <w:marTop w:val="0"/>
      <w:marBottom w:val="0"/>
      <w:divBdr>
        <w:top w:val="none" w:sz="0" w:space="0" w:color="auto"/>
        <w:left w:val="none" w:sz="0" w:space="0" w:color="auto"/>
        <w:bottom w:val="none" w:sz="0" w:space="0" w:color="auto"/>
        <w:right w:val="none" w:sz="0" w:space="0" w:color="auto"/>
      </w:divBdr>
    </w:div>
    <w:div w:id="1645575644">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2831975">
      <w:bodyDiv w:val="1"/>
      <w:marLeft w:val="0"/>
      <w:marRight w:val="0"/>
      <w:marTop w:val="0"/>
      <w:marBottom w:val="0"/>
      <w:divBdr>
        <w:top w:val="none" w:sz="0" w:space="0" w:color="auto"/>
        <w:left w:val="none" w:sz="0" w:space="0" w:color="auto"/>
        <w:bottom w:val="none" w:sz="0" w:space="0" w:color="auto"/>
        <w:right w:val="none" w:sz="0" w:space="0" w:color="auto"/>
      </w:divBdr>
    </w:div>
    <w:div w:id="1713378328">
      <w:bodyDiv w:val="1"/>
      <w:marLeft w:val="0"/>
      <w:marRight w:val="0"/>
      <w:marTop w:val="0"/>
      <w:marBottom w:val="0"/>
      <w:divBdr>
        <w:top w:val="none" w:sz="0" w:space="0" w:color="auto"/>
        <w:left w:val="none" w:sz="0" w:space="0" w:color="auto"/>
        <w:bottom w:val="none" w:sz="0" w:space="0" w:color="auto"/>
        <w:right w:val="none" w:sz="0" w:space="0" w:color="auto"/>
      </w:divBdr>
    </w:div>
    <w:div w:id="1718578958">
      <w:bodyDiv w:val="1"/>
      <w:marLeft w:val="0"/>
      <w:marRight w:val="0"/>
      <w:marTop w:val="0"/>
      <w:marBottom w:val="0"/>
      <w:divBdr>
        <w:top w:val="none" w:sz="0" w:space="0" w:color="auto"/>
        <w:left w:val="none" w:sz="0" w:space="0" w:color="auto"/>
        <w:bottom w:val="none" w:sz="0" w:space="0" w:color="auto"/>
        <w:right w:val="none" w:sz="0" w:space="0" w:color="auto"/>
      </w:divBdr>
    </w:div>
    <w:div w:id="1749111713">
      <w:bodyDiv w:val="1"/>
      <w:marLeft w:val="0"/>
      <w:marRight w:val="0"/>
      <w:marTop w:val="0"/>
      <w:marBottom w:val="0"/>
      <w:divBdr>
        <w:top w:val="none" w:sz="0" w:space="0" w:color="auto"/>
        <w:left w:val="none" w:sz="0" w:space="0" w:color="auto"/>
        <w:bottom w:val="none" w:sz="0" w:space="0" w:color="auto"/>
        <w:right w:val="none" w:sz="0" w:space="0" w:color="auto"/>
      </w:divBdr>
    </w:div>
    <w:div w:id="1789082343">
      <w:bodyDiv w:val="1"/>
      <w:marLeft w:val="0"/>
      <w:marRight w:val="0"/>
      <w:marTop w:val="0"/>
      <w:marBottom w:val="0"/>
      <w:divBdr>
        <w:top w:val="none" w:sz="0" w:space="0" w:color="auto"/>
        <w:left w:val="none" w:sz="0" w:space="0" w:color="auto"/>
        <w:bottom w:val="none" w:sz="0" w:space="0" w:color="auto"/>
        <w:right w:val="none" w:sz="0" w:space="0" w:color="auto"/>
      </w:divBdr>
    </w:div>
    <w:div w:id="1790196950">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28668229">
      <w:bodyDiv w:val="1"/>
      <w:marLeft w:val="0"/>
      <w:marRight w:val="0"/>
      <w:marTop w:val="0"/>
      <w:marBottom w:val="0"/>
      <w:divBdr>
        <w:top w:val="none" w:sz="0" w:space="0" w:color="auto"/>
        <w:left w:val="none" w:sz="0" w:space="0" w:color="auto"/>
        <w:bottom w:val="none" w:sz="0" w:space="0" w:color="auto"/>
        <w:right w:val="none" w:sz="0" w:space="0" w:color="auto"/>
      </w:divBdr>
    </w:div>
    <w:div w:id="1834251799">
      <w:bodyDiv w:val="1"/>
      <w:marLeft w:val="0"/>
      <w:marRight w:val="0"/>
      <w:marTop w:val="0"/>
      <w:marBottom w:val="0"/>
      <w:divBdr>
        <w:top w:val="none" w:sz="0" w:space="0" w:color="auto"/>
        <w:left w:val="none" w:sz="0" w:space="0" w:color="auto"/>
        <w:bottom w:val="none" w:sz="0" w:space="0" w:color="auto"/>
        <w:right w:val="none" w:sz="0" w:space="0" w:color="auto"/>
      </w:divBdr>
    </w:div>
    <w:div w:id="1870491406">
      <w:bodyDiv w:val="1"/>
      <w:marLeft w:val="0"/>
      <w:marRight w:val="0"/>
      <w:marTop w:val="0"/>
      <w:marBottom w:val="0"/>
      <w:divBdr>
        <w:top w:val="none" w:sz="0" w:space="0" w:color="auto"/>
        <w:left w:val="none" w:sz="0" w:space="0" w:color="auto"/>
        <w:bottom w:val="none" w:sz="0" w:space="0" w:color="auto"/>
        <w:right w:val="none" w:sz="0" w:space="0" w:color="auto"/>
      </w:divBdr>
    </w:div>
    <w:div w:id="1881044281">
      <w:bodyDiv w:val="1"/>
      <w:marLeft w:val="0"/>
      <w:marRight w:val="0"/>
      <w:marTop w:val="0"/>
      <w:marBottom w:val="0"/>
      <w:divBdr>
        <w:top w:val="none" w:sz="0" w:space="0" w:color="auto"/>
        <w:left w:val="none" w:sz="0" w:space="0" w:color="auto"/>
        <w:bottom w:val="none" w:sz="0" w:space="0" w:color="auto"/>
        <w:right w:val="none" w:sz="0" w:space="0" w:color="auto"/>
      </w:divBdr>
    </w:div>
    <w:div w:id="1882353302">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890919254">
      <w:bodyDiv w:val="1"/>
      <w:marLeft w:val="0"/>
      <w:marRight w:val="0"/>
      <w:marTop w:val="0"/>
      <w:marBottom w:val="0"/>
      <w:divBdr>
        <w:top w:val="none" w:sz="0" w:space="0" w:color="auto"/>
        <w:left w:val="none" w:sz="0" w:space="0" w:color="auto"/>
        <w:bottom w:val="none" w:sz="0" w:space="0" w:color="auto"/>
        <w:right w:val="none" w:sz="0" w:space="0" w:color="auto"/>
      </w:divBdr>
      <w:divsChild>
        <w:div w:id="87849620">
          <w:marLeft w:val="0"/>
          <w:marRight w:val="0"/>
          <w:marTop w:val="0"/>
          <w:marBottom w:val="0"/>
          <w:divBdr>
            <w:top w:val="none" w:sz="0" w:space="0" w:color="auto"/>
            <w:left w:val="none" w:sz="0" w:space="0" w:color="auto"/>
            <w:bottom w:val="none" w:sz="0" w:space="0" w:color="auto"/>
            <w:right w:val="none" w:sz="0" w:space="0" w:color="auto"/>
          </w:divBdr>
        </w:div>
        <w:div w:id="717583865">
          <w:marLeft w:val="0"/>
          <w:marRight w:val="0"/>
          <w:marTop w:val="0"/>
          <w:marBottom w:val="0"/>
          <w:divBdr>
            <w:top w:val="none" w:sz="0" w:space="0" w:color="auto"/>
            <w:left w:val="none" w:sz="0" w:space="0" w:color="auto"/>
            <w:bottom w:val="none" w:sz="0" w:space="0" w:color="auto"/>
            <w:right w:val="none" w:sz="0" w:space="0" w:color="auto"/>
          </w:divBdr>
        </w:div>
        <w:div w:id="1008483528">
          <w:marLeft w:val="0"/>
          <w:marRight w:val="0"/>
          <w:marTop w:val="0"/>
          <w:marBottom w:val="0"/>
          <w:divBdr>
            <w:top w:val="none" w:sz="0" w:space="0" w:color="auto"/>
            <w:left w:val="none" w:sz="0" w:space="0" w:color="auto"/>
            <w:bottom w:val="none" w:sz="0" w:space="0" w:color="auto"/>
            <w:right w:val="none" w:sz="0" w:space="0" w:color="auto"/>
          </w:divBdr>
        </w:div>
        <w:div w:id="1108815809">
          <w:marLeft w:val="0"/>
          <w:marRight w:val="0"/>
          <w:marTop w:val="0"/>
          <w:marBottom w:val="0"/>
          <w:divBdr>
            <w:top w:val="none" w:sz="0" w:space="0" w:color="auto"/>
            <w:left w:val="none" w:sz="0" w:space="0" w:color="auto"/>
            <w:bottom w:val="none" w:sz="0" w:space="0" w:color="auto"/>
            <w:right w:val="none" w:sz="0" w:space="0" w:color="auto"/>
          </w:divBdr>
          <w:divsChild>
            <w:div w:id="119156217">
              <w:marLeft w:val="-75"/>
              <w:marRight w:val="0"/>
              <w:marTop w:val="30"/>
              <w:marBottom w:val="30"/>
              <w:divBdr>
                <w:top w:val="none" w:sz="0" w:space="0" w:color="auto"/>
                <w:left w:val="none" w:sz="0" w:space="0" w:color="auto"/>
                <w:bottom w:val="none" w:sz="0" w:space="0" w:color="auto"/>
                <w:right w:val="none" w:sz="0" w:space="0" w:color="auto"/>
              </w:divBdr>
              <w:divsChild>
                <w:div w:id="42215355">
                  <w:marLeft w:val="0"/>
                  <w:marRight w:val="0"/>
                  <w:marTop w:val="0"/>
                  <w:marBottom w:val="0"/>
                  <w:divBdr>
                    <w:top w:val="none" w:sz="0" w:space="0" w:color="auto"/>
                    <w:left w:val="none" w:sz="0" w:space="0" w:color="auto"/>
                    <w:bottom w:val="none" w:sz="0" w:space="0" w:color="auto"/>
                    <w:right w:val="none" w:sz="0" w:space="0" w:color="auto"/>
                  </w:divBdr>
                  <w:divsChild>
                    <w:div w:id="1950896200">
                      <w:marLeft w:val="0"/>
                      <w:marRight w:val="0"/>
                      <w:marTop w:val="0"/>
                      <w:marBottom w:val="0"/>
                      <w:divBdr>
                        <w:top w:val="none" w:sz="0" w:space="0" w:color="auto"/>
                        <w:left w:val="none" w:sz="0" w:space="0" w:color="auto"/>
                        <w:bottom w:val="none" w:sz="0" w:space="0" w:color="auto"/>
                        <w:right w:val="none" w:sz="0" w:space="0" w:color="auto"/>
                      </w:divBdr>
                    </w:div>
                  </w:divsChild>
                </w:div>
                <w:div w:id="167251473">
                  <w:marLeft w:val="0"/>
                  <w:marRight w:val="0"/>
                  <w:marTop w:val="0"/>
                  <w:marBottom w:val="0"/>
                  <w:divBdr>
                    <w:top w:val="none" w:sz="0" w:space="0" w:color="auto"/>
                    <w:left w:val="none" w:sz="0" w:space="0" w:color="auto"/>
                    <w:bottom w:val="none" w:sz="0" w:space="0" w:color="auto"/>
                    <w:right w:val="none" w:sz="0" w:space="0" w:color="auto"/>
                  </w:divBdr>
                  <w:divsChild>
                    <w:div w:id="605843217">
                      <w:marLeft w:val="0"/>
                      <w:marRight w:val="0"/>
                      <w:marTop w:val="0"/>
                      <w:marBottom w:val="0"/>
                      <w:divBdr>
                        <w:top w:val="none" w:sz="0" w:space="0" w:color="auto"/>
                        <w:left w:val="none" w:sz="0" w:space="0" w:color="auto"/>
                        <w:bottom w:val="none" w:sz="0" w:space="0" w:color="auto"/>
                        <w:right w:val="none" w:sz="0" w:space="0" w:color="auto"/>
                      </w:divBdr>
                    </w:div>
                  </w:divsChild>
                </w:div>
                <w:div w:id="197475407">
                  <w:marLeft w:val="0"/>
                  <w:marRight w:val="0"/>
                  <w:marTop w:val="0"/>
                  <w:marBottom w:val="0"/>
                  <w:divBdr>
                    <w:top w:val="none" w:sz="0" w:space="0" w:color="auto"/>
                    <w:left w:val="none" w:sz="0" w:space="0" w:color="auto"/>
                    <w:bottom w:val="none" w:sz="0" w:space="0" w:color="auto"/>
                    <w:right w:val="none" w:sz="0" w:space="0" w:color="auto"/>
                  </w:divBdr>
                  <w:divsChild>
                    <w:div w:id="979304518">
                      <w:marLeft w:val="0"/>
                      <w:marRight w:val="0"/>
                      <w:marTop w:val="0"/>
                      <w:marBottom w:val="0"/>
                      <w:divBdr>
                        <w:top w:val="none" w:sz="0" w:space="0" w:color="auto"/>
                        <w:left w:val="none" w:sz="0" w:space="0" w:color="auto"/>
                        <w:bottom w:val="none" w:sz="0" w:space="0" w:color="auto"/>
                        <w:right w:val="none" w:sz="0" w:space="0" w:color="auto"/>
                      </w:divBdr>
                    </w:div>
                  </w:divsChild>
                </w:div>
                <w:div w:id="197476213">
                  <w:marLeft w:val="0"/>
                  <w:marRight w:val="0"/>
                  <w:marTop w:val="0"/>
                  <w:marBottom w:val="0"/>
                  <w:divBdr>
                    <w:top w:val="none" w:sz="0" w:space="0" w:color="auto"/>
                    <w:left w:val="none" w:sz="0" w:space="0" w:color="auto"/>
                    <w:bottom w:val="none" w:sz="0" w:space="0" w:color="auto"/>
                    <w:right w:val="none" w:sz="0" w:space="0" w:color="auto"/>
                  </w:divBdr>
                  <w:divsChild>
                    <w:div w:id="2102021876">
                      <w:marLeft w:val="0"/>
                      <w:marRight w:val="0"/>
                      <w:marTop w:val="0"/>
                      <w:marBottom w:val="0"/>
                      <w:divBdr>
                        <w:top w:val="none" w:sz="0" w:space="0" w:color="auto"/>
                        <w:left w:val="none" w:sz="0" w:space="0" w:color="auto"/>
                        <w:bottom w:val="none" w:sz="0" w:space="0" w:color="auto"/>
                        <w:right w:val="none" w:sz="0" w:space="0" w:color="auto"/>
                      </w:divBdr>
                    </w:div>
                  </w:divsChild>
                </w:div>
                <w:div w:id="213323143">
                  <w:marLeft w:val="0"/>
                  <w:marRight w:val="0"/>
                  <w:marTop w:val="0"/>
                  <w:marBottom w:val="0"/>
                  <w:divBdr>
                    <w:top w:val="none" w:sz="0" w:space="0" w:color="auto"/>
                    <w:left w:val="none" w:sz="0" w:space="0" w:color="auto"/>
                    <w:bottom w:val="none" w:sz="0" w:space="0" w:color="auto"/>
                    <w:right w:val="none" w:sz="0" w:space="0" w:color="auto"/>
                  </w:divBdr>
                  <w:divsChild>
                    <w:div w:id="354620478">
                      <w:marLeft w:val="0"/>
                      <w:marRight w:val="0"/>
                      <w:marTop w:val="0"/>
                      <w:marBottom w:val="0"/>
                      <w:divBdr>
                        <w:top w:val="none" w:sz="0" w:space="0" w:color="auto"/>
                        <w:left w:val="none" w:sz="0" w:space="0" w:color="auto"/>
                        <w:bottom w:val="none" w:sz="0" w:space="0" w:color="auto"/>
                        <w:right w:val="none" w:sz="0" w:space="0" w:color="auto"/>
                      </w:divBdr>
                    </w:div>
                  </w:divsChild>
                </w:div>
                <w:div w:id="260794895">
                  <w:marLeft w:val="0"/>
                  <w:marRight w:val="0"/>
                  <w:marTop w:val="0"/>
                  <w:marBottom w:val="0"/>
                  <w:divBdr>
                    <w:top w:val="none" w:sz="0" w:space="0" w:color="auto"/>
                    <w:left w:val="none" w:sz="0" w:space="0" w:color="auto"/>
                    <w:bottom w:val="none" w:sz="0" w:space="0" w:color="auto"/>
                    <w:right w:val="none" w:sz="0" w:space="0" w:color="auto"/>
                  </w:divBdr>
                  <w:divsChild>
                    <w:div w:id="1755474211">
                      <w:marLeft w:val="0"/>
                      <w:marRight w:val="0"/>
                      <w:marTop w:val="0"/>
                      <w:marBottom w:val="0"/>
                      <w:divBdr>
                        <w:top w:val="none" w:sz="0" w:space="0" w:color="auto"/>
                        <w:left w:val="none" w:sz="0" w:space="0" w:color="auto"/>
                        <w:bottom w:val="none" w:sz="0" w:space="0" w:color="auto"/>
                        <w:right w:val="none" w:sz="0" w:space="0" w:color="auto"/>
                      </w:divBdr>
                    </w:div>
                  </w:divsChild>
                </w:div>
                <w:div w:id="272632933">
                  <w:marLeft w:val="0"/>
                  <w:marRight w:val="0"/>
                  <w:marTop w:val="0"/>
                  <w:marBottom w:val="0"/>
                  <w:divBdr>
                    <w:top w:val="none" w:sz="0" w:space="0" w:color="auto"/>
                    <w:left w:val="none" w:sz="0" w:space="0" w:color="auto"/>
                    <w:bottom w:val="none" w:sz="0" w:space="0" w:color="auto"/>
                    <w:right w:val="none" w:sz="0" w:space="0" w:color="auto"/>
                  </w:divBdr>
                  <w:divsChild>
                    <w:div w:id="720908215">
                      <w:marLeft w:val="0"/>
                      <w:marRight w:val="0"/>
                      <w:marTop w:val="0"/>
                      <w:marBottom w:val="0"/>
                      <w:divBdr>
                        <w:top w:val="none" w:sz="0" w:space="0" w:color="auto"/>
                        <w:left w:val="none" w:sz="0" w:space="0" w:color="auto"/>
                        <w:bottom w:val="none" w:sz="0" w:space="0" w:color="auto"/>
                        <w:right w:val="none" w:sz="0" w:space="0" w:color="auto"/>
                      </w:divBdr>
                    </w:div>
                  </w:divsChild>
                </w:div>
                <w:div w:id="365835272">
                  <w:marLeft w:val="0"/>
                  <w:marRight w:val="0"/>
                  <w:marTop w:val="0"/>
                  <w:marBottom w:val="0"/>
                  <w:divBdr>
                    <w:top w:val="none" w:sz="0" w:space="0" w:color="auto"/>
                    <w:left w:val="none" w:sz="0" w:space="0" w:color="auto"/>
                    <w:bottom w:val="none" w:sz="0" w:space="0" w:color="auto"/>
                    <w:right w:val="none" w:sz="0" w:space="0" w:color="auto"/>
                  </w:divBdr>
                  <w:divsChild>
                    <w:div w:id="230428757">
                      <w:marLeft w:val="0"/>
                      <w:marRight w:val="0"/>
                      <w:marTop w:val="0"/>
                      <w:marBottom w:val="0"/>
                      <w:divBdr>
                        <w:top w:val="none" w:sz="0" w:space="0" w:color="auto"/>
                        <w:left w:val="none" w:sz="0" w:space="0" w:color="auto"/>
                        <w:bottom w:val="none" w:sz="0" w:space="0" w:color="auto"/>
                        <w:right w:val="none" w:sz="0" w:space="0" w:color="auto"/>
                      </w:divBdr>
                    </w:div>
                  </w:divsChild>
                </w:div>
                <w:div w:id="467011742">
                  <w:marLeft w:val="0"/>
                  <w:marRight w:val="0"/>
                  <w:marTop w:val="0"/>
                  <w:marBottom w:val="0"/>
                  <w:divBdr>
                    <w:top w:val="none" w:sz="0" w:space="0" w:color="auto"/>
                    <w:left w:val="none" w:sz="0" w:space="0" w:color="auto"/>
                    <w:bottom w:val="none" w:sz="0" w:space="0" w:color="auto"/>
                    <w:right w:val="none" w:sz="0" w:space="0" w:color="auto"/>
                  </w:divBdr>
                  <w:divsChild>
                    <w:div w:id="1540170448">
                      <w:marLeft w:val="0"/>
                      <w:marRight w:val="0"/>
                      <w:marTop w:val="0"/>
                      <w:marBottom w:val="0"/>
                      <w:divBdr>
                        <w:top w:val="none" w:sz="0" w:space="0" w:color="auto"/>
                        <w:left w:val="none" w:sz="0" w:space="0" w:color="auto"/>
                        <w:bottom w:val="none" w:sz="0" w:space="0" w:color="auto"/>
                        <w:right w:val="none" w:sz="0" w:space="0" w:color="auto"/>
                      </w:divBdr>
                    </w:div>
                  </w:divsChild>
                </w:div>
                <w:div w:id="642582952">
                  <w:marLeft w:val="0"/>
                  <w:marRight w:val="0"/>
                  <w:marTop w:val="0"/>
                  <w:marBottom w:val="0"/>
                  <w:divBdr>
                    <w:top w:val="none" w:sz="0" w:space="0" w:color="auto"/>
                    <w:left w:val="none" w:sz="0" w:space="0" w:color="auto"/>
                    <w:bottom w:val="none" w:sz="0" w:space="0" w:color="auto"/>
                    <w:right w:val="none" w:sz="0" w:space="0" w:color="auto"/>
                  </w:divBdr>
                  <w:divsChild>
                    <w:div w:id="1735738570">
                      <w:marLeft w:val="0"/>
                      <w:marRight w:val="0"/>
                      <w:marTop w:val="0"/>
                      <w:marBottom w:val="0"/>
                      <w:divBdr>
                        <w:top w:val="none" w:sz="0" w:space="0" w:color="auto"/>
                        <w:left w:val="none" w:sz="0" w:space="0" w:color="auto"/>
                        <w:bottom w:val="none" w:sz="0" w:space="0" w:color="auto"/>
                        <w:right w:val="none" w:sz="0" w:space="0" w:color="auto"/>
                      </w:divBdr>
                    </w:div>
                  </w:divsChild>
                </w:div>
                <w:div w:id="661663800">
                  <w:marLeft w:val="0"/>
                  <w:marRight w:val="0"/>
                  <w:marTop w:val="0"/>
                  <w:marBottom w:val="0"/>
                  <w:divBdr>
                    <w:top w:val="none" w:sz="0" w:space="0" w:color="auto"/>
                    <w:left w:val="none" w:sz="0" w:space="0" w:color="auto"/>
                    <w:bottom w:val="none" w:sz="0" w:space="0" w:color="auto"/>
                    <w:right w:val="none" w:sz="0" w:space="0" w:color="auto"/>
                  </w:divBdr>
                  <w:divsChild>
                    <w:div w:id="13046279">
                      <w:marLeft w:val="0"/>
                      <w:marRight w:val="0"/>
                      <w:marTop w:val="0"/>
                      <w:marBottom w:val="0"/>
                      <w:divBdr>
                        <w:top w:val="none" w:sz="0" w:space="0" w:color="auto"/>
                        <w:left w:val="none" w:sz="0" w:space="0" w:color="auto"/>
                        <w:bottom w:val="none" w:sz="0" w:space="0" w:color="auto"/>
                        <w:right w:val="none" w:sz="0" w:space="0" w:color="auto"/>
                      </w:divBdr>
                    </w:div>
                  </w:divsChild>
                </w:div>
                <w:div w:id="910430058">
                  <w:marLeft w:val="0"/>
                  <w:marRight w:val="0"/>
                  <w:marTop w:val="0"/>
                  <w:marBottom w:val="0"/>
                  <w:divBdr>
                    <w:top w:val="none" w:sz="0" w:space="0" w:color="auto"/>
                    <w:left w:val="none" w:sz="0" w:space="0" w:color="auto"/>
                    <w:bottom w:val="none" w:sz="0" w:space="0" w:color="auto"/>
                    <w:right w:val="none" w:sz="0" w:space="0" w:color="auto"/>
                  </w:divBdr>
                  <w:divsChild>
                    <w:div w:id="364408928">
                      <w:marLeft w:val="0"/>
                      <w:marRight w:val="0"/>
                      <w:marTop w:val="0"/>
                      <w:marBottom w:val="0"/>
                      <w:divBdr>
                        <w:top w:val="none" w:sz="0" w:space="0" w:color="auto"/>
                        <w:left w:val="none" w:sz="0" w:space="0" w:color="auto"/>
                        <w:bottom w:val="none" w:sz="0" w:space="0" w:color="auto"/>
                        <w:right w:val="none" w:sz="0" w:space="0" w:color="auto"/>
                      </w:divBdr>
                    </w:div>
                  </w:divsChild>
                </w:div>
                <w:div w:id="960695991">
                  <w:marLeft w:val="0"/>
                  <w:marRight w:val="0"/>
                  <w:marTop w:val="0"/>
                  <w:marBottom w:val="0"/>
                  <w:divBdr>
                    <w:top w:val="none" w:sz="0" w:space="0" w:color="auto"/>
                    <w:left w:val="none" w:sz="0" w:space="0" w:color="auto"/>
                    <w:bottom w:val="none" w:sz="0" w:space="0" w:color="auto"/>
                    <w:right w:val="none" w:sz="0" w:space="0" w:color="auto"/>
                  </w:divBdr>
                  <w:divsChild>
                    <w:div w:id="1176575513">
                      <w:marLeft w:val="0"/>
                      <w:marRight w:val="0"/>
                      <w:marTop w:val="0"/>
                      <w:marBottom w:val="0"/>
                      <w:divBdr>
                        <w:top w:val="none" w:sz="0" w:space="0" w:color="auto"/>
                        <w:left w:val="none" w:sz="0" w:space="0" w:color="auto"/>
                        <w:bottom w:val="none" w:sz="0" w:space="0" w:color="auto"/>
                        <w:right w:val="none" w:sz="0" w:space="0" w:color="auto"/>
                      </w:divBdr>
                    </w:div>
                  </w:divsChild>
                </w:div>
                <w:div w:id="1016272743">
                  <w:marLeft w:val="0"/>
                  <w:marRight w:val="0"/>
                  <w:marTop w:val="0"/>
                  <w:marBottom w:val="0"/>
                  <w:divBdr>
                    <w:top w:val="none" w:sz="0" w:space="0" w:color="auto"/>
                    <w:left w:val="none" w:sz="0" w:space="0" w:color="auto"/>
                    <w:bottom w:val="none" w:sz="0" w:space="0" w:color="auto"/>
                    <w:right w:val="none" w:sz="0" w:space="0" w:color="auto"/>
                  </w:divBdr>
                  <w:divsChild>
                    <w:div w:id="1655991021">
                      <w:marLeft w:val="0"/>
                      <w:marRight w:val="0"/>
                      <w:marTop w:val="0"/>
                      <w:marBottom w:val="0"/>
                      <w:divBdr>
                        <w:top w:val="none" w:sz="0" w:space="0" w:color="auto"/>
                        <w:left w:val="none" w:sz="0" w:space="0" w:color="auto"/>
                        <w:bottom w:val="none" w:sz="0" w:space="0" w:color="auto"/>
                        <w:right w:val="none" w:sz="0" w:space="0" w:color="auto"/>
                      </w:divBdr>
                    </w:div>
                  </w:divsChild>
                </w:div>
                <w:div w:id="1120492468">
                  <w:marLeft w:val="0"/>
                  <w:marRight w:val="0"/>
                  <w:marTop w:val="0"/>
                  <w:marBottom w:val="0"/>
                  <w:divBdr>
                    <w:top w:val="none" w:sz="0" w:space="0" w:color="auto"/>
                    <w:left w:val="none" w:sz="0" w:space="0" w:color="auto"/>
                    <w:bottom w:val="none" w:sz="0" w:space="0" w:color="auto"/>
                    <w:right w:val="none" w:sz="0" w:space="0" w:color="auto"/>
                  </w:divBdr>
                  <w:divsChild>
                    <w:div w:id="1070884719">
                      <w:marLeft w:val="0"/>
                      <w:marRight w:val="0"/>
                      <w:marTop w:val="0"/>
                      <w:marBottom w:val="0"/>
                      <w:divBdr>
                        <w:top w:val="none" w:sz="0" w:space="0" w:color="auto"/>
                        <w:left w:val="none" w:sz="0" w:space="0" w:color="auto"/>
                        <w:bottom w:val="none" w:sz="0" w:space="0" w:color="auto"/>
                        <w:right w:val="none" w:sz="0" w:space="0" w:color="auto"/>
                      </w:divBdr>
                    </w:div>
                  </w:divsChild>
                </w:div>
                <w:div w:id="1486775293">
                  <w:marLeft w:val="0"/>
                  <w:marRight w:val="0"/>
                  <w:marTop w:val="0"/>
                  <w:marBottom w:val="0"/>
                  <w:divBdr>
                    <w:top w:val="none" w:sz="0" w:space="0" w:color="auto"/>
                    <w:left w:val="none" w:sz="0" w:space="0" w:color="auto"/>
                    <w:bottom w:val="none" w:sz="0" w:space="0" w:color="auto"/>
                    <w:right w:val="none" w:sz="0" w:space="0" w:color="auto"/>
                  </w:divBdr>
                  <w:divsChild>
                    <w:div w:id="930311998">
                      <w:marLeft w:val="0"/>
                      <w:marRight w:val="0"/>
                      <w:marTop w:val="0"/>
                      <w:marBottom w:val="0"/>
                      <w:divBdr>
                        <w:top w:val="none" w:sz="0" w:space="0" w:color="auto"/>
                        <w:left w:val="none" w:sz="0" w:space="0" w:color="auto"/>
                        <w:bottom w:val="none" w:sz="0" w:space="0" w:color="auto"/>
                        <w:right w:val="none" w:sz="0" w:space="0" w:color="auto"/>
                      </w:divBdr>
                    </w:div>
                  </w:divsChild>
                </w:div>
                <w:div w:id="1522742814">
                  <w:marLeft w:val="0"/>
                  <w:marRight w:val="0"/>
                  <w:marTop w:val="0"/>
                  <w:marBottom w:val="0"/>
                  <w:divBdr>
                    <w:top w:val="none" w:sz="0" w:space="0" w:color="auto"/>
                    <w:left w:val="none" w:sz="0" w:space="0" w:color="auto"/>
                    <w:bottom w:val="none" w:sz="0" w:space="0" w:color="auto"/>
                    <w:right w:val="none" w:sz="0" w:space="0" w:color="auto"/>
                  </w:divBdr>
                  <w:divsChild>
                    <w:div w:id="675305951">
                      <w:marLeft w:val="0"/>
                      <w:marRight w:val="0"/>
                      <w:marTop w:val="0"/>
                      <w:marBottom w:val="0"/>
                      <w:divBdr>
                        <w:top w:val="none" w:sz="0" w:space="0" w:color="auto"/>
                        <w:left w:val="none" w:sz="0" w:space="0" w:color="auto"/>
                        <w:bottom w:val="none" w:sz="0" w:space="0" w:color="auto"/>
                        <w:right w:val="none" w:sz="0" w:space="0" w:color="auto"/>
                      </w:divBdr>
                    </w:div>
                  </w:divsChild>
                </w:div>
                <w:div w:id="1566647032">
                  <w:marLeft w:val="0"/>
                  <w:marRight w:val="0"/>
                  <w:marTop w:val="0"/>
                  <w:marBottom w:val="0"/>
                  <w:divBdr>
                    <w:top w:val="none" w:sz="0" w:space="0" w:color="auto"/>
                    <w:left w:val="none" w:sz="0" w:space="0" w:color="auto"/>
                    <w:bottom w:val="none" w:sz="0" w:space="0" w:color="auto"/>
                    <w:right w:val="none" w:sz="0" w:space="0" w:color="auto"/>
                  </w:divBdr>
                  <w:divsChild>
                    <w:div w:id="343241238">
                      <w:marLeft w:val="0"/>
                      <w:marRight w:val="0"/>
                      <w:marTop w:val="0"/>
                      <w:marBottom w:val="0"/>
                      <w:divBdr>
                        <w:top w:val="none" w:sz="0" w:space="0" w:color="auto"/>
                        <w:left w:val="none" w:sz="0" w:space="0" w:color="auto"/>
                        <w:bottom w:val="none" w:sz="0" w:space="0" w:color="auto"/>
                        <w:right w:val="none" w:sz="0" w:space="0" w:color="auto"/>
                      </w:divBdr>
                    </w:div>
                  </w:divsChild>
                </w:div>
                <w:div w:id="1619724119">
                  <w:marLeft w:val="0"/>
                  <w:marRight w:val="0"/>
                  <w:marTop w:val="0"/>
                  <w:marBottom w:val="0"/>
                  <w:divBdr>
                    <w:top w:val="none" w:sz="0" w:space="0" w:color="auto"/>
                    <w:left w:val="none" w:sz="0" w:space="0" w:color="auto"/>
                    <w:bottom w:val="none" w:sz="0" w:space="0" w:color="auto"/>
                    <w:right w:val="none" w:sz="0" w:space="0" w:color="auto"/>
                  </w:divBdr>
                  <w:divsChild>
                    <w:div w:id="438915359">
                      <w:marLeft w:val="0"/>
                      <w:marRight w:val="0"/>
                      <w:marTop w:val="0"/>
                      <w:marBottom w:val="0"/>
                      <w:divBdr>
                        <w:top w:val="none" w:sz="0" w:space="0" w:color="auto"/>
                        <w:left w:val="none" w:sz="0" w:space="0" w:color="auto"/>
                        <w:bottom w:val="none" w:sz="0" w:space="0" w:color="auto"/>
                        <w:right w:val="none" w:sz="0" w:space="0" w:color="auto"/>
                      </w:divBdr>
                    </w:div>
                    <w:div w:id="808858497">
                      <w:marLeft w:val="0"/>
                      <w:marRight w:val="0"/>
                      <w:marTop w:val="0"/>
                      <w:marBottom w:val="0"/>
                      <w:divBdr>
                        <w:top w:val="none" w:sz="0" w:space="0" w:color="auto"/>
                        <w:left w:val="none" w:sz="0" w:space="0" w:color="auto"/>
                        <w:bottom w:val="none" w:sz="0" w:space="0" w:color="auto"/>
                        <w:right w:val="none" w:sz="0" w:space="0" w:color="auto"/>
                      </w:divBdr>
                    </w:div>
                    <w:div w:id="1680036997">
                      <w:marLeft w:val="0"/>
                      <w:marRight w:val="0"/>
                      <w:marTop w:val="0"/>
                      <w:marBottom w:val="0"/>
                      <w:divBdr>
                        <w:top w:val="none" w:sz="0" w:space="0" w:color="auto"/>
                        <w:left w:val="none" w:sz="0" w:space="0" w:color="auto"/>
                        <w:bottom w:val="none" w:sz="0" w:space="0" w:color="auto"/>
                        <w:right w:val="none" w:sz="0" w:space="0" w:color="auto"/>
                      </w:divBdr>
                    </w:div>
                  </w:divsChild>
                </w:div>
                <w:div w:id="1687562168">
                  <w:marLeft w:val="0"/>
                  <w:marRight w:val="0"/>
                  <w:marTop w:val="0"/>
                  <w:marBottom w:val="0"/>
                  <w:divBdr>
                    <w:top w:val="none" w:sz="0" w:space="0" w:color="auto"/>
                    <w:left w:val="none" w:sz="0" w:space="0" w:color="auto"/>
                    <w:bottom w:val="none" w:sz="0" w:space="0" w:color="auto"/>
                    <w:right w:val="none" w:sz="0" w:space="0" w:color="auto"/>
                  </w:divBdr>
                  <w:divsChild>
                    <w:div w:id="1049377292">
                      <w:marLeft w:val="0"/>
                      <w:marRight w:val="0"/>
                      <w:marTop w:val="0"/>
                      <w:marBottom w:val="0"/>
                      <w:divBdr>
                        <w:top w:val="none" w:sz="0" w:space="0" w:color="auto"/>
                        <w:left w:val="none" w:sz="0" w:space="0" w:color="auto"/>
                        <w:bottom w:val="none" w:sz="0" w:space="0" w:color="auto"/>
                        <w:right w:val="none" w:sz="0" w:space="0" w:color="auto"/>
                      </w:divBdr>
                    </w:div>
                  </w:divsChild>
                </w:div>
                <w:div w:id="1743945349">
                  <w:marLeft w:val="0"/>
                  <w:marRight w:val="0"/>
                  <w:marTop w:val="0"/>
                  <w:marBottom w:val="0"/>
                  <w:divBdr>
                    <w:top w:val="none" w:sz="0" w:space="0" w:color="auto"/>
                    <w:left w:val="none" w:sz="0" w:space="0" w:color="auto"/>
                    <w:bottom w:val="none" w:sz="0" w:space="0" w:color="auto"/>
                    <w:right w:val="none" w:sz="0" w:space="0" w:color="auto"/>
                  </w:divBdr>
                  <w:divsChild>
                    <w:div w:id="1873610608">
                      <w:marLeft w:val="0"/>
                      <w:marRight w:val="0"/>
                      <w:marTop w:val="0"/>
                      <w:marBottom w:val="0"/>
                      <w:divBdr>
                        <w:top w:val="none" w:sz="0" w:space="0" w:color="auto"/>
                        <w:left w:val="none" w:sz="0" w:space="0" w:color="auto"/>
                        <w:bottom w:val="none" w:sz="0" w:space="0" w:color="auto"/>
                        <w:right w:val="none" w:sz="0" w:space="0" w:color="auto"/>
                      </w:divBdr>
                    </w:div>
                  </w:divsChild>
                </w:div>
                <w:div w:id="1772121115">
                  <w:marLeft w:val="0"/>
                  <w:marRight w:val="0"/>
                  <w:marTop w:val="0"/>
                  <w:marBottom w:val="0"/>
                  <w:divBdr>
                    <w:top w:val="none" w:sz="0" w:space="0" w:color="auto"/>
                    <w:left w:val="none" w:sz="0" w:space="0" w:color="auto"/>
                    <w:bottom w:val="none" w:sz="0" w:space="0" w:color="auto"/>
                    <w:right w:val="none" w:sz="0" w:space="0" w:color="auto"/>
                  </w:divBdr>
                  <w:divsChild>
                    <w:div w:id="96219622">
                      <w:marLeft w:val="0"/>
                      <w:marRight w:val="0"/>
                      <w:marTop w:val="0"/>
                      <w:marBottom w:val="0"/>
                      <w:divBdr>
                        <w:top w:val="none" w:sz="0" w:space="0" w:color="auto"/>
                        <w:left w:val="none" w:sz="0" w:space="0" w:color="auto"/>
                        <w:bottom w:val="none" w:sz="0" w:space="0" w:color="auto"/>
                        <w:right w:val="none" w:sz="0" w:space="0" w:color="auto"/>
                      </w:divBdr>
                    </w:div>
                  </w:divsChild>
                </w:div>
                <w:div w:id="1792241634">
                  <w:marLeft w:val="0"/>
                  <w:marRight w:val="0"/>
                  <w:marTop w:val="0"/>
                  <w:marBottom w:val="0"/>
                  <w:divBdr>
                    <w:top w:val="none" w:sz="0" w:space="0" w:color="auto"/>
                    <w:left w:val="none" w:sz="0" w:space="0" w:color="auto"/>
                    <w:bottom w:val="none" w:sz="0" w:space="0" w:color="auto"/>
                    <w:right w:val="none" w:sz="0" w:space="0" w:color="auto"/>
                  </w:divBdr>
                  <w:divsChild>
                    <w:div w:id="1373648379">
                      <w:marLeft w:val="0"/>
                      <w:marRight w:val="0"/>
                      <w:marTop w:val="0"/>
                      <w:marBottom w:val="0"/>
                      <w:divBdr>
                        <w:top w:val="none" w:sz="0" w:space="0" w:color="auto"/>
                        <w:left w:val="none" w:sz="0" w:space="0" w:color="auto"/>
                        <w:bottom w:val="none" w:sz="0" w:space="0" w:color="auto"/>
                        <w:right w:val="none" w:sz="0" w:space="0" w:color="auto"/>
                      </w:divBdr>
                    </w:div>
                  </w:divsChild>
                </w:div>
                <w:div w:id="1830631731">
                  <w:marLeft w:val="0"/>
                  <w:marRight w:val="0"/>
                  <w:marTop w:val="0"/>
                  <w:marBottom w:val="0"/>
                  <w:divBdr>
                    <w:top w:val="none" w:sz="0" w:space="0" w:color="auto"/>
                    <w:left w:val="none" w:sz="0" w:space="0" w:color="auto"/>
                    <w:bottom w:val="none" w:sz="0" w:space="0" w:color="auto"/>
                    <w:right w:val="none" w:sz="0" w:space="0" w:color="auto"/>
                  </w:divBdr>
                  <w:divsChild>
                    <w:div w:id="661081269">
                      <w:marLeft w:val="0"/>
                      <w:marRight w:val="0"/>
                      <w:marTop w:val="0"/>
                      <w:marBottom w:val="0"/>
                      <w:divBdr>
                        <w:top w:val="none" w:sz="0" w:space="0" w:color="auto"/>
                        <w:left w:val="none" w:sz="0" w:space="0" w:color="auto"/>
                        <w:bottom w:val="none" w:sz="0" w:space="0" w:color="auto"/>
                        <w:right w:val="none" w:sz="0" w:space="0" w:color="auto"/>
                      </w:divBdr>
                    </w:div>
                  </w:divsChild>
                </w:div>
                <w:div w:id="1994210447">
                  <w:marLeft w:val="0"/>
                  <w:marRight w:val="0"/>
                  <w:marTop w:val="0"/>
                  <w:marBottom w:val="0"/>
                  <w:divBdr>
                    <w:top w:val="none" w:sz="0" w:space="0" w:color="auto"/>
                    <w:left w:val="none" w:sz="0" w:space="0" w:color="auto"/>
                    <w:bottom w:val="none" w:sz="0" w:space="0" w:color="auto"/>
                    <w:right w:val="none" w:sz="0" w:space="0" w:color="auto"/>
                  </w:divBdr>
                  <w:divsChild>
                    <w:div w:id="1219588541">
                      <w:marLeft w:val="0"/>
                      <w:marRight w:val="0"/>
                      <w:marTop w:val="0"/>
                      <w:marBottom w:val="0"/>
                      <w:divBdr>
                        <w:top w:val="none" w:sz="0" w:space="0" w:color="auto"/>
                        <w:left w:val="none" w:sz="0" w:space="0" w:color="auto"/>
                        <w:bottom w:val="none" w:sz="0" w:space="0" w:color="auto"/>
                        <w:right w:val="none" w:sz="0" w:space="0" w:color="auto"/>
                      </w:divBdr>
                    </w:div>
                  </w:divsChild>
                </w:div>
                <w:div w:id="2022586000">
                  <w:marLeft w:val="0"/>
                  <w:marRight w:val="0"/>
                  <w:marTop w:val="0"/>
                  <w:marBottom w:val="0"/>
                  <w:divBdr>
                    <w:top w:val="none" w:sz="0" w:space="0" w:color="auto"/>
                    <w:left w:val="none" w:sz="0" w:space="0" w:color="auto"/>
                    <w:bottom w:val="none" w:sz="0" w:space="0" w:color="auto"/>
                    <w:right w:val="none" w:sz="0" w:space="0" w:color="auto"/>
                  </w:divBdr>
                  <w:divsChild>
                    <w:div w:id="1779832993">
                      <w:marLeft w:val="0"/>
                      <w:marRight w:val="0"/>
                      <w:marTop w:val="0"/>
                      <w:marBottom w:val="0"/>
                      <w:divBdr>
                        <w:top w:val="none" w:sz="0" w:space="0" w:color="auto"/>
                        <w:left w:val="none" w:sz="0" w:space="0" w:color="auto"/>
                        <w:bottom w:val="none" w:sz="0" w:space="0" w:color="auto"/>
                        <w:right w:val="none" w:sz="0" w:space="0" w:color="auto"/>
                      </w:divBdr>
                    </w:div>
                  </w:divsChild>
                </w:div>
                <w:div w:id="2101830763">
                  <w:marLeft w:val="0"/>
                  <w:marRight w:val="0"/>
                  <w:marTop w:val="0"/>
                  <w:marBottom w:val="0"/>
                  <w:divBdr>
                    <w:top w:val="none" w:sz="0" w:space="0" w:color="auto"/>
                    <w:left w:val="none" w:sz="0" w:space="0" w:color="auto"/>
                    <w:bottom w:val="none" w:sz="0" w:space="0" w:color="auto"/>
                    <w:right w:val="none" w:sz="0" w:space="0" w:color="auto"/>
                  </w:divBdr>
                  <w:divsChild>
                    <w:div w:id="677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526">
          <w:marLeft w:val="0"/>
          <w:marRight w:val="0"/>
          <w:marTop w:val="0"/>
          <w:marBottom w:val="0"/>
          <w:divBdr>
            <w:top w:val="none" w:sz="0" w:space="0" w:color="auto"/>
            <w:left w:val="none" w:sz="0" w:space="0" w:color="auto"/>
            <w:bottom w:val="none" w:sz="0" w:space="0" w:color="auto"/>
            <w:right w:val="none" w:sz="0" w:space="0" w:color="auto"/>
          </w:divBdr>
        </w:div>
        <w:div w:id="1273980700">
          <w:marLeft w:val="0"/>
          <w:marRight w:val="0"/>
          <w:marTop w:val="0"/>
          <w:marBottom w:val="0"/>
          <w:divBdr>
            <w:top w:val="none" w:sz="0" w:space="0" w:color="auto"/>
            <w:left w:val="none" w:sz="0" w:space="0" w:color="auto"/>
            <w:bottom w:val="none" w:sz="0" w:space="0" w:color="auto"/>
            <w:right w:val="none" w:sz="0" w:space="0" w:color="auto"/>
          </w:divBdr>
          <w:divsChild>
            <w:div w:id="1851021263">
              <w:marLeft w:val="0"/>
              <w:marRight w:val="0"/>
              <w:marTop w:val="0"/>
              <w:marBottom w:val="0"/>
              <w:divBdr>
                <w:top w:val="none" w:sz="0" w:space="0" w:color="auto"/>
                <w:left w:val="none" w:sz="0" w:space="0" w:color="auto"/>
                <w:bottom w:val="none" w:sz="0" w:space="0" w:color="auto"/>
                <w:right w:val="none" w:sz="0" w:space="0" w:color="auto"/>
              </w:divBdr>
            </w:div>
          </w:divsChild>
        </w:div>
        <w:div w:id="1753624712">
          <w:marLeft w:val="0"/>
          <w:marRight w:val="0"/>
          <w:marTop w:val="0"/>
          <w:marBottom w:val="0"/>
          <w:divBdr>
            <w:top w:val="none" w:sz="0" w:space="0" w:color="auto"/>
            <w:left w:val="none" w:sz="0" w:space="0" w:color="auto"/>
            <w:bottom w:val="none" w:sz="0" w:space="0" w:color="auto"/>
            <w:right w:val="none" w:sz="0" w:space="0" w:color="auto"/>
          </w:divBdr>
        </w:div>
        <w:div w:id="1972782940">
          <w:marLeft w:val="0"/>
          <w:marRight w:val="0"/>
          <w:marTop w:val="0"/>
          <w:marBottom w:val="0"/>
          <w:divBdr>
            <w:top w:val="none" w:sz="0" w:space="0" w:color="auto"/>
            <w:left w:val="none" w:sz="0" w:space="0" w:color="auto"/>
            <w:bottom w:val="none" w:sz="0" w:space="0" w:color="auto"/>
            <w:right w:val="none" w:sz="0" w:space="0" w:color="auto"/>
          </w:divBdr>
        </w:div>
      </w:divsChild>
    </w:div>
    <w:div w:id="1893729695">
      <w:bodyDiv w:val="1"/>
      <w:marLeft w:val="0"/>
      <w:marRight w:val="0"/>
      <w:marTop w:val="0"/>
      <w:marBottom w:val="0"/>
      <w:divBdr>
        <w:top w:val="none" w:sz="0" w:space="0" w:color="auto"/>
        <w:left w:val="none" w:sz="0" w:space="0" w:color="auto"/>
        <w:bottom w:val="none" w:sz="0" w:space="0" w:color="auto"/>
        <w:right w:val="none" w:sz="0" w:space="0" w:color="auto"/>
      </w:divBdr>
    </w:div>
    <w:div w:id="1932856867">
      <w:bodyDiv w:val="1"/>
      <w:marLeft w:val="0"/>
      <w:marRight w:val="0"/>
      <w:marTop w:val="0"/>
      <w:marBottom w:val="0"/>
      <w:divBdr>
        <w:top w:val="none" w:sz="0" w:space="0" w:color="auto"/>
        <w:left w:val="none" w:sz="0" w:space="0" w:color="auto"/>
        <w:bottom w:val="none" w:sz="0" w:space="0" w:color="auto"/>
        <w:right w:val="none" w:sz="0" w:space="0" w:color="auto"/>
      </w:divBdr>
    </w:div>
    <w:div w:id="1958681026">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58903525">
      <w:bodyDiv w:val="1"/>
      <w:marLeft w:val="0"/>
      <w:marRight w:val="0"/>
      <w:marTop w:val="0"/>
      <w:marBottom w:val="0"/>
      <w:divBdr>
        <w:top w:val="none" w:sz="0" w:space="0" w:color="auto"/>
        <w:left w:val="none" w:sz="0" w:space="0" w:color="auto"/>
        <w:bottom w:val="none" w:sz="0" w:space="0" w:color="auto"/>
        <w:right w:val="none" w:sz="0" w:space="0" w:color="auto"/>
      </w:divBdr>
    </w:div>
    <w:div w:id="1959603445">
      <w:bodyDiv w:val="1"/>
      <w:marLeft w:val="0"/>
      <w:marRight w:val="0"/>
      <w:marTop w:val="0"/>
      <w:marBottom w:val="0"/>
      <w:divBdr>
        <w:top w:val="none" w:sz="0" w:space="0" w:color="auto"/>
        <w:left w:val="none" w:sz="0" w:space="0" w:color="auto"/>
        <w:bottom w:val="none" w:sz="0" w:space="0" w:color="auto"/>
        <w:right w:val="none" w:sz="0" w:space="0" w:color="auto"/>
      </w:divBdr>
    </w:div>
    <w:div w:id="1961262657">
      <w:bodyDiv w:val="1"/>
      <w:marLeft w:val="0"/>
      <w:marRight w:val="0"/>
      <w:marTop w:val="0"/>
      <w:marBottom w:val="0"/>
      <w:divBdr>
        <w:top w:val="none" w:sz="0" w:space="0" w:color="auto"/>
        <w:left w:val="none" w:sz="0" w:space="0" w:color="auto"/>
        <w:bottom w:val="none" w:sz="0" w:space="0" w:color="auto"/>
        <w:right w:val="none" w:sz="0" w:space="0" w:color="auto"/>
      </w:divBdr>
    </w:div>
    <w:div w:id="1967733496">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197205385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4848257">
      <w:bodyDiv w:val="1"/>
      <w:marLeft w:val="0"/>
      <w:marRight w:val="0"/>
      <w:marTop w:val="0"/>
      <w:marBottom w:val="0"/>
      <w:divBdr>
        <w:top w:val="none" w:sz="0" w:space="0" w:color="auto"/>
        <w:left w:val="none" w:sz="0" w:space="0" w:color="auto"/>
        <w:bottom w:val="none" w:sz="0" w:space="0" w:color="auto"/>
        <w:right w:val="none" w:sz="0" w:space="0" w:color="auto"/>
      </w:divBdr>
    </w:div>
    <w:div w:id="2075155620">
      <w:bodyDiv w:val="1"/>
      <w:marLeft w:val="0"/>
      <w:marRight w:val="0"/>
      <w:marTop w:val="0"/>
      <w:marBottom w:val="0"/>
      <w:divBdr>
        <w:top w:val="none" w:sz="0" w:space="0" w:color="auto"/>
        <w:left w:val="none" w:sz="0" w:space="0" w:color="auto"/>
        <w:bottom w:val="none" w:sz="0" w:space="0" w:color="auto"/>
        <w:right w:val="none" w:sz="0" w:space="0" w:color="auto"/>
      </w:divBdr>
    </w:div>
    <w:div w:id="2087527255">
      <w:bodyDiv w:val="1"/>
      <w:marLeft w:val="0"/>
      <w:marRight w:val="0"/>
      <w:marTop w:val="0"/>
      <w:marBottom w:val="0"/>
      <w:divBdr>
        <w:top w:val="none" w:sz="0" w:space="0" w:color="auto"/>
        <w:left w:val="none" w:sz="0" w:space="0" w:color="auto"/>
        <w:bottom w:val="none" w:sz="0" w:space="0" w:color="auto"/>
        <w:right w:val="none" w:sz="0" w:space="0" w:color="auto"/>
      </w:divBdr>
    </w:div>
    <w:div w:id="2094273944">
      <w:bodyDiv w:val="1"/>
      <w:marLeft w:val="0"/>
      <w:marRight w:val="0"/>
      <w:marTop w:val="0"/>
      <w:marBottom w:val="0"/>
      <w:divBdr>
        <w:top w:val="none" w:sz="0" w:space="0" w:color="auto"/>
        <w:left w:val="none" w:sz="0" w:space="0" w:color="auto"/>
        <w:bottom w:val="none" w:sz="0" w:space="0" w:color="auto"/>
        <w:right w:val="none" w:sz="0" w:space="0" w:color="auto"/>
      </w:divBdr>
    </w:div>
    <w:div w:id="2095278055">
      <w:bodyDiv w:val="1"/>
      <w:marLeft w:val="0"/>
      <w:marRight w:val="0"/>
      <w:marTop w:val="0"/>
      <w:marBottom w:val="0"/>
      <w:divBdr>
        <w:top w:val="none" w:sz="0" w:space="0" w:color="auto"/>
        <w:left w:val="none" w:sz="0" w:space="0" w:color="auto"/>
        <w:bottom w:val="none" w:sz="0" w:space="0" w:color="auto"/>
        <w:right w:val="none" w:sz="0" w:space="0" w:color="auto"/>
      </w:divBdr>
    </w:div>
    <w:div w:id="2104839364">
      <w:bodyDiv w:val="1"/>
      <w:marLeft w:val="0"/>
      <w:marRight w:val="0"/>
      <w:marTop w:val="0"/>
      <w:marBottom w:val="0"/>
      <w:divBdr>
        <w:top w:val="none" w:sz="0" w:space="0" w:color="auto"/>
        <w:left w:val="none" w:sz="0" w:space="0" w:color="auto"/>
        <w:bottom w:val="none" w:sz="0" w:space="0" w:color="auto"/>
        <w:right w:val="none" w:sz="0" w:space="0" w:color="auto"/>
      </w:divBdr>
    </w:div>
    <w:div w:id="2107728046">
      <w:bodyDiv w:val="1"/>
      <w:marLeft w:val="0"/>
      <w:marRight w:val="0"/>
      <w:marTop w:val="0"/>
      <w:marBottom w:val="0"/>
      <w:divBdr>
        <w:top w:val="none" w:sz="0" w:space="0" w:color="auto"/>
        <w:left w:val="none" w:sz="0" w:space="0" w:color="auto"/>
        <w:bottom w:val="none" w:sz="0" w:space="0" w:color="auto"/>
        <w:right w:val="none" w:sz="0" w:space="0" w:color="auto"/>
      </w:divBdr>
    </w:div>
    <w:div w:id="211420351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2881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76EB-805B-4A19-9A70-BDBD849E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3cd12-9a8a-4e54-be72-90651e44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3B80C-90FE-4B85-8FC8-E309F6A90AD4}">
  <ds:schemaRefs>
    <ds:schemaRef ds:uri="http://schemas.microsoft.com/sharepoint/v3/contenttype/forms"/>
  </ds:schemaRefs>
</ds:datastoreItem>
</file>

<file path=customXml/itemProps3.xml><?xml version="1.0" encoding="utf-8"?>
<ds:datastoreItem xmlns:ds="http://schemas.openxmlformats.org/officeDocument/2006/customXml" ds:itemID="{9D8A3A6E-D942-433E-ABF2-0649E0860F3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E5B476-D8CE-4BD6-9B6E-F1C88205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9535</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dc:description/>
  <cp:lastModifiedBy>Alvaro Rojas Fuentes</cp:lastModifiedBy>
  <cp:revision>2</cp:revision>
  <cp:lastPrinted>2020-02-03T14:51:00Z</cp:lastPrinted>
  <dcterms:created xsi:type="dcterms:W3CDTF">2022-04-05T21:54:00Z</dcterms:created>
  <dcterms:modified xsi:type="dcterms:W3CDTF">2022-04-05T21:54:00Z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